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22C0" w:rsidRPr="00B10719" w:rsidRDefault="00B10719" w:rsidP="000B22C0">
      <w:pPr>
        <w:jc w:val="center"/>
        <w:rPr>
          <w:rFonts w:ascii="Arial" w:eastAsia="Times New Roman" w:hAnsi="Arial" w:cs="Arial"/>
          <w:b/>
          <w:bCs/>
          <w:color w:val="D0CECE" w:themeColor="background2" w:themeShade="E6"/>
        </w:rPr>
      </w:pPr>
      <w:r>
        <w:rPr>
          <w:rFonts w:ascii="Arial" w:eastAsia="Times New Roman" w:hAnsi="Arial" w:cs="Arial"/>
          <w:b/>
          <w:bCs/>
          <w:color w:val="D0CECE" w:themeColor="background2" w:themeShade="E6"/>
        </w:rPr>
        <w:t>Put on district letterhead – give signed copy to student &amp; keep one on file</w:t>
      </w:r>
    </w:p>
    <w:p w:rsidR="000B22C0" w:rsidRDefault="000B22C0" w:rsidP="000B22C0">
      <w:pPr>
        <w:jc w:val="center"/>
        <w:rPr>
          <w:rFonts w:ascii="Arial" w:eastAsia="Times New Roman" w:hAnsi="Arial" w:cs="Arial"/>
          <w:b/>
          <w:bCs/>
          <w:color w:val="000000"/>
        </w:rPr>
      </w:pPr>
    </w:p>
    <w:p w:rsidR="006E6F1B" w:rsidRPr="000B22C0" w:rsidRDefault="00B22A12" w:rsidP="000B22C0">
      <w:pPr>
        <w:jc w:val="center"/>
      </w:pPr>
      <w:r w:rsidRPr="00F05183">
        <w:rPr>
          <w:rFonts w:ascii="Arial" w:eastAsia="Times New Roman" w:hAnsi="Arial" w:cs="Arial"/>
          <w:b/>
          <w:bCs/>
          <w:color w:val="000000"/>
        </w:rPr>
        <w:t>Written Notification of</w:t>
      </w:r>
      <w:r w:rsidR="006E6F1B">
        <w:rPr>
          <w:rFonts w:ascii="Arial" w:eastAsia="Times New Roman" w:hAnsi="Arial" w:cs="Arial"/>
          <w:b/>
          <w:bCs/>
          <w:color w:val="000000"/>
        </w:rPr>
        <w:t xml:space="preserve"> Unaccompanied Youth </w:t>
      </w:r>
      <w:r w:rsidR="006E6F1B" w:rsidRPr="000B22C0">
        <w:rPr>
          <w:rFonts w:ascii="Arial" w:eastAsia="Times New Roman" w:hAnsi="Arial" w:cs="Arial"/>
          <w:b/>
          <w:bCs/>
          <w:color w:val="000000"/>
        </w:rPr>
        <w:t xml:space="preserve">– </w:t>
      </w:r>
      <w:r w:rsidR="000B22C0" w:rsidRPr="000B22C0">
        <w:rPr>
          <w:rFonts w:ascii="Arial" w:eastAsia="Times New Roman" w:hAnsi="Arial" w:cs="Arial"/>
          <w:b/>
          <w:color w:val="000000"/>
        </w:rPr>
        <w:t xml:space="preserve">Determination for the </w:t>
      </w:r>
      <w:r w:rsidR="000B22C0">
        <w:rPr>
          <w:rFonts w:ascii="Arial" w:eastAsia="Times New Roman" w:hAnsi="Arial" w:cs="Arial"/>
          <w:b/>
          <w:color w:val="000000"/>
        </w:rPr>
        <w:t>_________</w:t>
      </w:r>
      <w:r w:rsidR="000B22C0" w:rsidRPr="000B22C0">
        <w:rPr>
          <w:rFonts w:ascii="Arial" w:eastAsia="Times New Roman" w:hAnsi="Arial" w:cs="Arial"/>
          <w:b/>
          <w:color w:val="000000"/>
        </w:rPr>
        <w:t xml:space="preserve"> FAFSA</w:t>
      </w:r>
    </w:p>
    <w:p w:rsidR="00B22A12" w:rsidRPr="00F05183" w:rsidRDefault="009C0CA3" w:rsidP="009C0CA3">
      <w:pPr>
        <w:spacing w:after="0" w:line="240" w:lineRule="auto"/>
        <w:jc w:val="center"/>
        <w:rPr>
          <w:rFonts w:ascii="Times New Roman" w:eastAsia="Times New Roman" w:hAnsi="Times New Roman" w:cs="Times New Roman"/>
        </w:rPr>
      </w:pPr>
      <w:r>
        <w:rPr>
          <w:rFonts w:ascii="Arial" w:eastAsia="Times New Roman" w:hAnsi="Arial" w:cs="Arial"/>
          <w:b/>
          <w:bCs/>
          <w:color w:val="000000"/>
        </w:rPr>
        <w:t xml:space="preserve">Homelessness or </w:t>
      </w:r>
      <w:r w:rsidR="00B22A12" w:rsidRPr="00186973">
        <w:rPr>
          <w:rFonts w:ascii="Arial" w:eastAsia="Times New Roman" w:hAnsi="Arial" w:cs="Arial"/>
          <w:b/>
          <w:bCs/>
          <w:color w:val="000000"/>
        </w:rPr>
        <w:t>Self-Supporting</w:t>
      </w:r>
      <w:r>
        <w:rPr>
          <w:rFonts w:ascii="Arial" w:eastAsia="Times New Roman" w:hAnsi="Arial" w:cs="Arial"/>
          <w:b/>
          <w:bCs/>
          <w:color w:val="000000"/>
        </w:rPr>
        <w:t xml:space="preserve"> Youth At-risk</w:t>
      </w:r>
      <w:r w:rsidR="00B22A12" w:rsidRPr="00186973">
        <w:rPr>
          <w:rFonts w:ascii="Arial" w:eastAsia="Times New Roman" w:hAnsi="Arial" w:cs="Arial"/>
          <w:b/>
          <w:bCs/>
          <w:color w:val="000000"/>
        </w:rPr>
        <w:t xml:space="preserve"> </w:t>
      </w:r>
      <w:r w:rsidR="00B22A12" w:rsidRPr="00F05183">
        <w:rPr>
          <w:rFonts w:ascii="Arial" w:eastAsia="Times New Roman" w:hAnsi="Arial" w:cs="Arial"/>
          <w:b/>
          <w:bCs/>
          <w:color w:val="000000"/>
        </w:rPr>
        <w:t>Eligibility Decision</w:t>
      </w:r>
    </w:p>
    <w:p w:rsidR="00B22A12" w:rsidRPr="00F05183" w:rsidRDefault="00B22A12" w:rsidP="00B22A12">
      <w:pPr>
        <w:spacing w:after="0" w:line="240" w:lineRule="auto"/>
        <w:jc w:val="center"/>
        <w:rPr>
          <w:rFonts w:ascii="Times New Roman" w:eastAsia="Times New Roman" w:hAnsi="Times New Roman" w:cs="Times New Roman"/>
          <w:sz w:val="24"/>
          <w:szCs w:val="24"/>
        </w:rPr>
      </w:pPr>
      <w:r w:rsidRPr="00F05183">
        <w:rPr>
          <w:rFonts w:ascii="Arial" w:eastAsia="Times New Roman" w:hAnsi="Arial" w:cs="Arial"/>
          <w:i/>
          <w:iCs/>
          <w:color w:val="000000"/>
          <w:sz w:val="18"/>
          <w:szCs w:val="18"/>
        </w:rPr>
        <w:t>In compliance with the McKinney-Vento Act, the following written</w:t>
      </w:r>
      <w:r>
        <w:rPr>
          <w:rFonts w:ascii="Arial" w:eastAsia="Times New Roman" w:hAnsi="Arial" w:cs="Arial"/>
          <w:i/>
          <w:iCs/>
          <w:color w:val="000000"/>
          <w:sz w:val="18"/>
          <w:szCs w:val="18"/>
        </w:rPr>
        <w:t xml:space="preserve"> notification is provided to:</w:t>
      </w:r>
    </w:p>
    <w:p w:rsidR="000B22C0" w:rsidRDefault="000B22C0" w:rsidP="00B22A12">
      <w:pPr>
        <w:spacing w:after="0" w:line="240" w:lineRule="auto"/>
        <w:rPr>
          <w:rFonts w:ascii="Arial" w:eastAsia="Times New Roman" w:hAnsi="Arial" w:cs="Arial"/>
          <w:color w:val="000000"/>
        </w:rPr>
      </w:pPr>
    </w:p>
    <w:p w:rsidR="000B22C0" w:rsidRDefault="00B22A12" w:rsidP="00B22A12">
      <w:pPr>
        <w:spacing w:after="0" w:line="240" w:lineRule="auto"/>
        <w:rPr>
          <w:rFonts w:ascii="Arial" w:eastAsia="Times New Roman" w:hAnsi="Arial" w:cs="Arial"/>
          <w:color w:val="000000"/>
        </w:rPr>
      </w:pPr>
      <w:r>
        <w:rPr>
          <w:rFonts w:ascii="Arial" w:eastAsia="Times New Roman" w:hAnsi="Arial" w:cs="Arial"/>
          <w:color w:val="000000"/>
        </w:rPr>
        <w:t xml:space="preserve">Name of </w:t>
      </w:r>
      <w:r w:rsidRPr="00F05183">
        <w:rPr>
          <w:rFonts w:ascii="Arial" w:eastAsia="Times New Roman" w:hAnsi="Arial" w:cs="Arial"/>
          <w:color w:val="000000"/>
        </w:rPr>
        <w:t>Student</w:t>
      </w:r>
      <w:r w:rsidR="000B22C0">
        <w:rPr>
          <w:rFonts w:ascii="Arial" w:eastAsia="Times New Roman" w:hAnsi="Arial" w:cs="Arial"/>
          <w:color w:val="000000"/>
        </w:rPr>
        <w:t xml:space="preserve"> ________________________________________  DOB_________ SSN______________</w:t>
      </w:r>
      <w:r w:rsidR="000B22C0">
        <w:rPr>
          <w:rFonts w:ascii="Arial" w:eastAsia="Times New Roman" w:hAnsi="Arial" w:cs="Arial"/>
          <w:color w:val="000000"/>
        </w:rPr>
        <w:br/>
      </w:r>
      <w:r w:rsidR="000B22C0">
        <w:rPr>
          <w:rFonts w:ascii="Arial" w:eastAsia="Times New Roman" w:hAnsi="Arial" w:cs="Arial"/>
          <w:color w:val="000000"/>
        </w:rPr>
        <w:br/>
        <w:t xml:space="preserve">Student’s Mailing Address_________________________________________________________________ </w:t>
      </w:r>
    </w:p>
    <w:p w:rsidR="00B22A12" w:rsidRPr="00F05183" w:rsidRDefault="000B22C0" w:rsidP="00B22A12">
      <w:pPr>
        <w:spacing w:after="0" w:line="240" w:lineRule="auto"/>
        <w:rPr>
          <w:rFonts w:ascii="Times New Roman" w:eastAsia="Times New Roman" w:hAnsi="Times New Roman" w:cs="Times New Roman"/>
          <w:sz w:val="24"/>
          <w:szCs w:val="24"/>
        </w:rPr>
      </w:pPr>
      <w:r w:rsidRPr="000B22C0">
        <w:rPr>
          <w:rFonts w:ascii="Arial" w:eastAsia="Times New Roman" w:hAnsi="Arial" w:cs="Arial"/>
          <w:color w:val="000000"/>
          <w:sz w:val="16"/>
          <w:szCs w:val="16"/>
        </w:rPr>
        <w:t>(if the student does not have a stable address, you may list the name, phone # and mailing address of a friend or relative, or the school)</w:t>
      </w:r>
      <w:r>
        <w:rPr>
          <w:rFonts w:ascii="Arial" w:eastAsia="Times New Roman" w:hAnsi="Arial" w:cs="Arial"/>
          <w:color w:val="000000"/>
        </w:rPr>
        <w:t xml:space="preserve"> </w:t>
      </w:r>
      <w:r w:rsidR="00B22A12">
        <w:rPr>
          <w:rFonts w:ascii="Arial" w:eastAsia="Times New Roman" w:hAnsi="Arial" w:cs="Arial"/>
          <w:color w:val="000000"/>
        </w:rPr>
        <w:br/>
      </w:r>
    </w:p>
    <w:p w:rsidR="00B22A12" w:rsidRPr="00C56D41" w:rsidRDefault="00B22A12" w:rsidP="00B22A12">
      <w:pPr>
        <w:spacing w:after="0" w:line="240" w:lineRule="auto"/>
        <w:rPr>
          <w:rFonts w:ascii="Times New Roman" w:eastAsia="Times New Roman" w:hAnsi="Times New Roman" w:cs="Times New Roman"/>
          <w:color w:val="000000"/>
        </w:rPr>
      </w:pPr>
      <w:r w:rsidRPr="00B22A12">
        <w:rPr>
          <w:rFonts w:ascii="Arial" w:eastAsia="Times New Roman" w:hAnsi="Arial" w:cs="Arial"/>
          <w:color w:val="000000"/>
        </w:rPr>
        <w:t>This determination for eligibility was based upon:________________________________</w:t>
      </w:r>
      <w:r>
        <w:rPr>
          <w:rFonts w:ascii="Arial" w:eastAsia="Times New Roman" w:hAnsi="Arial" w:cs="Arial"/>
          <w:color w:val="000000"/>
        </w:rPr>
        <w:t>________</w:t>
      </w:r>
      <w:r w:rsidRPr="00B22A12">
        <w:rPr>
          <w:rFonts w:ascii="Arial" w:eastAsia="Times New Roman" w:hAnsi="Arial" w:cs="Arial"/>
          <w:color w:val="000000"/>
        </w:rPr>
        <w:t>______</w:t>
      </w:r>
      <w:r w:rsidR="002E5A94">
        <w:rPr>
          <w:rFonts w:ascii="Arial" w:eastAsia="Times New Roman" w:hAnsi="Arial" w:cs="Arial"/>
          <w:color w:val="000000"/>
        </w:rPr>
        <w:br/>
      </w:r>
      <w:r w:rsidR="0030219E">
        <w:rPr>
          <w:rFonts w:ascii="Arial" w:eastAsia="Times New Roman" w:hAnsi="Arial" w:cs="Arial"/>
          <w:color w:val="000000"/>
        </w:rPr>
        <w:br/>
      </w:r>
      <w:r>
        <w:rPr>
          <w:rFonts w:ascii="Arial" w:eastAsia="Times New Roman" w:hAnsi="Arial" w:cs="Arial"/>
          <w:color w:val="000000"/>
        </w:rPr>
        <w:t>_____________________________________________________________________________________</w:t>
      </w:r>
      <w:r>
        <w:rPr>
          <w:rFonts w:ascii="Arial" w:eastAsia="Times New Roman" w:hAnsi="Arial" w:cs="Arial"/>
          <w:color w:val="000000"/>
        </w:rPr>
        <w:br/>
      </w:r>
      <w:bookmarkStart w:id="0" w:name="_GoBack"/>
      <w:bookmarkEnd w:id="0"/>
    </w:p>
    <w:p w:rsidR="00B22A12" w:rsidRDefault="00B22A12" w:rsidP="00B22A12">
      <w:pPr>
        <w:spacing w:after="0" w:line="240" w:lineRule="auto"/>
        <w:rPr>
          <w:rFonts w:ascii="Arial" w:eastAsia="Times New Roman" w:hAnsi="Arial" w:cs="Arial"/>
          <w:color w:val="000000"/>
        </w:rPr>
      </w:pPr>
      <w:r w:rsidRPr="00F05183">
        <w:rPr>
          <w:rFonts w:ascii="Arial" w:eastAsia="Times New Roman" w:hAnsi="Arial" w:cs="Arial"/>
          <w:color w:val="000000"/>
        </w:rPr>
        <w:t>After reviewing the current li</w:t>
      </w:r>
      <w:r>
        <w:rPr>
          <w:rFonts w:ascii="Arial" w:eastAsia="Times New Roman" w:hAnsi="Arial" w:cs="Arial"/>
          <w:color w:val="000000"/>
        </w:rPr>
        <w:t>ving situation of the student</w:t>
      </w:r>
      <w:r w:rsidRPr="00F05183">
        <w:rPr>
          <w:rFonts w:ascii="Arial" w:eastAsia="Times New Roman" w:hAnsi="Arial" w:cs="Arial"/>
          <w:color w:val="000000"/>
        </w:rPr>
        <w:t xml:space="preserve"> listed above, </w:t>
      </w:r>
      <w:r>
        <w:rPr>
          <w:rFonts w:ascii="Arial" w:eastAsia="Times New Roman" w:hAnsi="Arial" w:cs="Arial"/>
          <w:color w:val="000000"/>
        </w:rPr>
        <w:t>the Homeless Liaison has</w:t>
      </w:r>
      <w:r w:rsidRPr="00F05183">
        <w:rPr>
          <w:rFonts w:ascii="Arial" w:eastAsia="Times New Roman" w:hAnsi="Arial" w:cs="Arial"/>
          <w:color w:val="000000"/>
        </w:rPr>
        <w:t xml:space="preserve"> determined that</w:t>
      </w:r>
      <w:r w:rsidR="006E6F1B">
        <w:rPr>
          <w:rFonts w:ascii="Arial" w:eastAsia="Times New Roman" w:hAnsi="Arial" w:cs="Arial"/>
          <w:color w:val="000000"/>
        </w:rPr>
        <w:t xml:space="preserve"> as of _______________</w:t>
      </w:r>
      <w:r w:rsidR="0090361C">
        <w:rPr>
          <w:rFonts w:ascii="Arial" w:eastAsia="Times New Roman" w:hAnsi="Arial" w:cs="Arial"/>
          <w:color w:val="000000"/>
        </w:rPr>
        <w:t>(date).</w:t>
      </w:r>
    </w:p>
    <w:p w:rsidR="00B22A12" w:rsidRPr="00F05183" w:rsidRDefault="00B22A12" w:rsidP="00B22A12">
      <w:pPr>
        <w:spacing w:after="0" w:line="240" w:lineRule="auto"/>
        <w:rPr>
          <w:rFonts w:ascii="Times New Roman" w:eastAsia="Times New Roman" w:hAnsi="Times New Roman" w:cs="Times New Roman"/>
          <w:sz w:val="24"/>
          <w:szCs w:val="24"/>
        </w:rPr>
      </w:pPr>
    </w:p>
    <w:p w:rsidR="00B22A12" w:rsidRDefault="00B22A12" w:rsidP="00B22A12">
      <w:pPr>
        <w:spacing w:after="0" w:line="240" w:lineRule="auto"/>
        <w:ind w:left="720" w:hanging="720"/>
        <w:rPr>
          <w:rFonts w:ascii="Arial" w:eastAsia="Times New Roman" w:hAnsi="Arial" w:cs="Arial"/>
          <w:b/>
          <w:bCs/>
          <w:color w:val="000000"/>
        </w:rPr>
      </w:pPr>
      <w:r w:rsidRPr="00F05183">
        <w:rPr>
          <w:rFonts w:ascii="Cambria Math" w:eastAsia="Times New Roman" w:hAnsi="Cambria Math" w:cs="Cambria Math"/>
          <w:color w:val="000000"/>
        </w:rPr>
        <w:t>⃞</w:t>
      </w:r>
      <w:r>
        <w:rPr>
          <w:rFonts w:ascii="Arimo" w:eastAsia="Times New Roman" w:hAnsi="Arimo" w:cs="Times New Roman"/>
          <w:color w:val="000000"/>
        </w:rPr>
        <w:t xml:space="preserve"> </w:t>
      </w:r>
      <w:r w:rsidR="006E6F1B">
        <w:rPr>
          <w:rFonts w:ascii="Arial" w:eastAsia="Times New Roman" w:hAnsi="Arial" w:cs="Arial"/>
          <w:b/>
          <w:bCs/>
          <w:color w:val="000000"/>
        </w:rPr>
        <w:t>T</w:t>
      </w:r>
      <w:r>
        <w:rPr>
          <w:rFonts w:ascii="Arial" w:eastAsia="Times New Roman" w:hAnsi="Arial" w:cs="Arial"/>
          <w:b/>
          <w:bCs/>
          <w:color w:val="000000"/>
        </w:rPr>
        <w:t xml:space="preserve">he student meets the Homeless and Unaccompanied Youth definitions </w:t>
      </w:r>
    </w:p>
    <w:p w:rsidR="00B22A12" w:rsidRPr="000B22C0" w:rsidRDefault="00B22A12" w:rsidP="00B22A12">
      <w:pPr>
        <w:pStyle w:val="ListParagraph"/>
        <w:numPr>
          <w:ilvl w:val="0"/>
          <w:numId w:val="3"/>
        </w:numPr>
        <w:spacing w:after="0" w:line="240" w:lineRule="auto"/>
        <w:rPr>
          <w:rFonts w:ascii="Arial" w:eastAsia="Times New Roman" w:hAnsi="Arial" w:cs="Arial"/>
          <w:b/>
          <w:bCs/>
          <w:color w:val="000000"/>
          <w:sz w:val="20"/>
          <w:szCs w:val="20"/>
        </w:rPr>
      </w:pPr>
      <w:r w:rsidRPr="000B22C0">
        <w:rPr>
          <w:rFonts w:ascii="Times New Roman" w:eastAsia="Times New Roman" w:hAnsi="Times New Roman" w:cs="Times New Roman"/>
          <w:bCs/>
          <w:color w:val="000000"/>
          <w:sz w:val="20"/>
          <w:szCs w:val="20"/>
        </w:rPr>
        <w:t>Students who are not in the physical custody of a parent or a court-appointed legal guardian; this includes youth who have run away from home, have been kicked out of their homes, or have been abandoned by parents.</w:t>
      </w:r>
    </w:p>
    <w:p w:rsidR="00B22A12" w:rsidRPr="000B22C0" w:rsidRDefault="00B22A12" w:rsidP="00B22A12">
      <w:pPr>
        <w:pStyle w:val="ListParagraph"/>
        <w:numPr>
          <w:ilvl w:val="0"/>
          <w:numId w:val="3"/>
        </w:numPr>
        <w:spacing w:after="0" w:line="240" w:lineRule="auto"/>
        <w:rPr>
          <w:rFonts w:ascii="Arial" w:eastAsia="Times New Roman" w:hAnsi="Arial" w:cs="Arial"/>
          <w:b/>
          <w:bCs/>
          <w:color w:val="000000"/>
          <w:sz w:val="20"/>
          <w:szCs w:val="20"/>
        </w:rPr>
      </w:pPr>
      <w:r w:rsidRPr="000B22C0">
        <w:rPr>
          <w:rFonts w:ascii="Times New Roman" w:eastAsia="Times New Roman" w:hAnsi="Times New Roman" w:cs="Times New Roman"/>
          <w:bCs/>
          <w:color w:val="000000"/>
          <w:sz w:val="20"/>
          <w:szCs w:val="20"/>
        </w:rPr>
        <w:t>Student lack fixed, regular, and adequate nighttime residence.</w:t>
      </w:r>
    </w:p>
    <w:p w:rsidR="00B22A12" w:rsidRPr="000B22C0" w:rsidRDefault="00B22A12" w:rsidP="00B22A12">
      <w:pPr>
        <w:pStyle w:val="ListParagraph"/>
        <w:numPr>
          <w:ilvl w:val="0"/>
          <w:numId w:val="3"/>
        </w:numPr>
        <w:spacing w:after="0" w:line="240" w:lineRule="auto"/>
        <w:rPr>
          <w:rFonts w:ascii="Arial" w:eastAsia="Times New Roman" w:hAnsi="Arial" w:cs="Arial"/>
          <w:b/>
          <w:bCs/>
          <w:i/>
          <w:color w:val="000000"/>
          <w:sz w:val="20"/>
          <w:szCs w:val="20"/>
        </w:rPr>
      </w:pPr>
      <w:r w:rsidRPr="000B22C0">
        <w:rPr>
          <w:rFonts w:ascii="Times New Roman" w:eastAsia="Times New Roman" w:hAnsi="Times New Roman" w:cs="Times New Roman"/>
          <w:bCs/>
          <w:color w:val="000000"/>
          <w:sz w:val="20"/>
          <w:szCs w:val="20"/>
        </w:rPr>
        <w:t>The student is 21 years of age or younger and is still enrolled in high school</w:t>
      </w:r>
      <w:r w:rsidRPr="000B22C0">
        <w:rPr>
          <w:rFonts w:ascii="Times New Roman" w:eastAsia="Times New Roman" w:hAnsi="Times New Roman" w:cs="Times New Roman"/>
          <w:bCs/>
          <w:i/>
          <w:color w:val="000000"/>
          <w:sz w:val="20"/>
          <w:szCs w:val="20"/>
        </w:rPr>
        <w:t>.</w:t>
      </w:r>
    </w:p>
    <w:p w:rsidR="00B22A12" w:rsidRPr="00ED121F" w:rsidRDefault="00B22A12" w:rsidP="00B22A12">
      <w:pPr>
        <w:spacing w:after="0" w:line="240" w:lineRule="auto"/>
        <w:rPr>
          <w:rFonts w:ascii="Arial" w:eastAsia="Times New Roman" w:hAnsi="Arial" w:cs="Arial"/>
          <w:b/>
          <w:bCs/>
          <w:i/>
          <w:color w:val="000000"/>
        </w:rPr>
      </w:pPr>
      <w:r w:rsidRPr="00ED121F">
        <w:rPr>
          <w:rFonts w:ascii="Times New Roman" w:eastAsia="Times New Roman" w:hAnsi="Times New Roman" w:cs="Times New Roman"/>
          <w:b/>
          <w:iCs/>
          <w:color w:val="000000"/>
        </w:rPr>
        <w:t>The Homeless Liaison will meet with you to determine the level of support required.</w:t>
      </w:r>
      <w:r w:rsidRPr="00ED121F">
        <w:rPr>
          <w:rFonts w:ascii="Times New Roman" w:eastAsia="Times New Roman" w:hAnsi="Times New Roman" w:cs="Times New Roman"/>
          <w:bCs/>
          <w:i/>
          <w:color w:val="000000"/>
        </w:rPr>
        <w:t xml:space="preserve"> </w:t>
      </w:r>
    </w:p>
    <w:p w:rsidR="00B22A12" w:rsidRPr="000B22C0" w:rsidRDefault="00B22A12" w:rsidP="00B22A12">
      <w:pPr>
        <w:numPr>
          <w:ilvl w:val="0"/>
          <w:numId w:val="1"/>
        </w:numPr>
        <w:spacing w:after="0" w:line="240" w:lineRule="auto"/>
        <w:textAlignment w:val="baseline"/>
        <w:rPr>
          <w:rFonts w:ascii="Times New Roman" w:eastAsia="Times New Roman" w:hAnsi="Times New Roman" w:cs="Times New Roman"/>
          <w:i/>
          <w:iCs/>
          <w:color w:val="000000"/>
          <w:sz w:val="20"/>
          <w:szCs w:val="20"/>
        </w:rPr>
      </w:pPr>
      <w:r w:rsidRPr="000B22C0">
        <w:rPr>
          <w:rFonts w:ascii="Times New Roman" w:eastAsia="Times New Roman" w:hAnsi="Times New Roman" w:cs="Times New Roman"/>
          <w:i/>
          <w:iCs/>
          <w:color w:val="000000"/>
          <w:sz w:val="20"/>
          <w:szCs w:val="20"/>
        </w:rPr>
        <w:t xml:space="preserve">If your living situation changes, it is the responsibility of the Student to inform the school of changes to your living situation.  If a more permanent situation occurs, McKinney-Vento services may still be provided for the remainder of the school-year. </w:t>
      </w:r>
    </w:p>
    <w:p w:rsidR="00B22A12" w:rsidRPr="00F05183" w:rsidRDefault="00B22A12" w:rsidP="00B22A12">
      <w:pPr>
        <w:spacing w:after="0" w:line="240" w:lineRule="auto"/>
        <w:rPr>
          <w:rFonts w:ascii="Arial" w:eastAsia="Times New Roman" w:hAnsi="Arial" w:cs="Arial"/>
          <w:color w:val="000000"/>
        </w:rPr>
      </w:pPr>
    </w:p>
    <w:p w:rsidR="00B22A12" w:rsidRDefault="00B22A12" w:rsidP="00B22A12">
      <w:pPr>
        <w:spacing w:after="0" w:line="240" w:lineRule="auto"/>
        <w:rPr>
          <w:rFonts w:ascii="Arial" w:eastAsia="Times New Roman" w:hAnsi="Arial" w:cs="Arial"/>
          <w:b/>
          <w:bCs/>
          <w:color w:val="000000"/>
        </w:rPr>
      </w:pPr>
      <w:r w:rsidRPr="00F05183">
        <w:rPr>
          <w:rFonts w:ascii="Cambria Math" w:eastAsia="Times New Roman" w:hAnsi="Cambria Math" w:cs="Cambria Math"/>
          <w:color w:val="000000"/>
        </w:rPr>
        <w:t>⃞</w:t>
      </w:r>
      <w:r>
        <w:rPr>
          <w:rFonts w:ascii="Arimo" w:eastAsia="Times New Roman" w:hAnsi="Arimo" w:cs="Times New Roman"/>
          <w:color w:val="000000"/>
        </w:rPr>
        <w:t xml:space="preserve"> </w:t>
      </w:r>
      <w:r>
        <w:rPr>
          <w:rFonts w:ascii="Arial" w:eastAsia="Times New Roman" w:hAnsi="Arial" w:cs="Arial"/>
          <w:b/>
          <w:bCs/>
          <w:color w:val="000000"/>
        </w:rPr>
        <w:t>The student meets the Unaccompanied Youth/Self-Supporting and At-risk of becoming homeless guidelines</w:t>
      </w:r>
    </w:p>
    <w:p w:rsidR="00B22A12" w:rsidRPr="000B22C0" w:rsidRDefault="00B22A12" w:rsidP="00B22A12">
      <w:pPr>
        <w:pStyle w:val="ListParagraph"/>
        <w:numPr>
          <w:ilvl w:val="0"/>
          <w:numId w:val="4"/>
        </w:numPr>
        <w:spacing w:after="0" w:line="240" w:lineRule="auto"/>
        <w:rPr>
          <w:rFonts w:ascii="Arial" w:eastAsia="Times New Roman" w:hAnsi="Arial" w:cs="Arial"/>
          <w:b/>
          <w:bCs/>
          <w:color w:val="000000"/>
          <w:sz w:val="20"/>
          <w:szCs w:val="20"/>
        </w:rPr>
      </w:pPr>
      <w:r w:rsidRPr="000B22C0">
        <w:rPr>
          <w:rFonts w:ascii="Times New Roman" w:eastAsia="Times New Roman" w:hAnsi="Times New Roman" w:cs="Times New Roman"/>
          <w:bCs/>
          <w:color w:val="000000"/>
          <w:sz w:val="20"/>
          <w:szCs w:val="20"/>
        </w:rPr>
        <w:t>Students who are not in the physical custody of a parent or a court-appointed legal guardian; this includes youth who have run away from home, have been kicked out of their homes, or have been abandoned by parents.</w:t>
      </w:r>
    </w:p>
    <w:p w:rsidR="00B22A12" w:rsidRPr="000B22C0" w:rsidRDefault="00B22A12" w:rsidP="00B22A12">
      <w:pPr>
        <w:pStyle w:val="ListParagraph"/>
        <w:numPr>
          <w:ilvl w:val="0"/>
          <w:numId w:val="4"/>
        </w:numPr>
        <w:spacing w:after="0" w:line="240" w:lineRule="auto"/>
        <w:rPr>
          <w:rFonts w:ascii="Arial" w:eastAsia="Times New Roman" w:hAnsi="Arial" w:cs="Arial"/>
          <w:b/>
          <w:bCs/>
          <w:color w:val="000000"/>
          <w:sz w:val="20"/>
          <w:szCs w:val="20"/>
        </w:rPr>
      </w:pPr>
      <w:r w:rsidRPr="000B22C0">
        <w:rPr>
          <w:rFonts w:ascii="Times New Roman" w:eastAsia="Times New Roman" w:hAnsi="Times New Roman" w:cs="Times New Roman"/>
          <w:bCs/>
          <w:color w:val="000000"/>
          <w:sz w:val="20"/>
          <w:szCs w:val="20"/>
        </w:rPr>
        <w:t>Student is self-supporting and has fixed, regular, and adequate nighttime residence, but is at-risk becoming homeless.</w:t>
      </w:r>
    </w:p>
    <w:p w:rsidR="00B22A12" w:rsidRPr="000B22C0" w:rsidRDefault="00B22A12" w:rsidP="00B22A12">
      <w:pPr>
        <w:pStyle w:val="ListParagraph"/>
        <w:numPr>
          <w:ilvl w:val="0"/>
          <w:numId w:val="4"/>
        </w:numPr>
        <w:spacing w:after="0" w:line="240" w:lineRule="auto"/>
        <w:rPr>
          <w:rFonts w:ascii="Arial" w:eastAsia="Times New Roman" w:hAnsi="Arial" w:cs="Arial"/>
          <w:b/>
          <w:bCs/>
          <w:color w:val="000000"/>
          <w:sz w:val="20"/>
          <w:szCs w:val="20"/>
        </w:rPr>
      </w:pPr>
      <w:r w:rsidRPr="000B22C0">
        <w:rPr>
          <w:rFonts w:ascii="Times New Roman" w:eastAsia="Times New Roman" w:hAnsi="Times New Roman" w:cs="Times New Roman"/>
          <w:bCs/>
          <w:color w:val="000000"/>
          <w:sz w:val="20"/>
          <w:szCs w:val="20"/>
        </w:rPr>
        <w:t>The student is 21 years of age or younger and is still enrolled in high school.</w:t>
      </w:r>
    </w:p>
    <w:p w:rsidR="00B22A12" w:rsidRPr="00ED121F" w:rsidRDefault="00B22A12" w:rsidP="00B22A12">
      <w:pPr>
        <w:spacing w:after="0" w:line="240" w:lineRule="auto"/>
        <w:rPr>
          <w:rFonts w:ascii="Arial" w:eastAsia="Times New Roman" w:hAnsi="Arial" w:cs="Arial"/>
          <w:b/>
          <w:bCs/>
          <w:color w:val="000000"/>
        </w:rPr>
      </w:pPr>
      <w:r w:rsidRPr="00631164">
        <w:rPr>
          <w:rFonts w:ascii="Times New Roman" w:eastAsia="Times New Roman" w:hAnsi="Times New Roman" w:cs="Times New Roman"/>
          <w:b/>
          <w:iCs/>
          <w:color w:val="000000"/>
        </w:rPr>
        <w:t>The Homeless Liaison</w:t>
      </w:r>
      <w:r>
        <w:rPr>
          <w:rFonts w:ascii="Times New Roman" w:eastAsia="Times New Roman" w:hAnsi="Times New Roman" w:cs="Times New Roman"/>
          <w:b/>
          <w:iCs/>
          <w:color w:val="000000"/>
        </w:rPr>
        <w:t xml:space="preserve"> or Counselor</w:t>
      </w:r>
      <w:r w:rsidRPr="00631164">
        <w:rPr>
          <w:rFonts w:ascii="Times New Roman" w:eastAsia="Times New Roman" w:hAnsi="Times New Roman" w:cs="Times New Roman"/>
          <w:b/>
          <w:iCs/>
          <w:color w:val="000000"/>
        </w:rPr>
        <w:t xml:space="preserve"> will meet with you t</w:t>
      </w:r>
      <w:r>
        <w:rPr>
          <w:rFonts w:ascii="Times New Roman" w:eastAsia="Times New Roman" w:hAnsi="Times New Roman" w:cs="Times New Roman"/>
          <w:b/>
          <w:iCs/>
          <w:color w:val="000000"/>
        </w:rPr>
        <w:t>o determine if any supports are needed.</w:t>
      </w:r>
    </w:p>
    <w:p w:rsidR="00B22A12" w:rsidRDefault="00B22A12" w:rsidP="00B22A12">
      <w:pPr>
        <w:numPr>
          <w:ilvl w:val="0"/>
          <w:numId w:val="1"/>
        </w:numPr>
        <w:spacing w:after="0" w:line="240" w:lineRule="auto"/>
        <w:textAlignment w:val="baseline"/>
        <w:rPr>
          <w:rFonts w:ascii="Times New Roman" w:eastAsia="Times New Roman" w:hAnsi="Times New Roman" w:cs="Times New Roman"/>
          <w:i/>
          <w:iCs/>
          <w:color w:val="000000"/>
        </w:rPr>
      </w:pPr>
      <w:r>
        <w:rPr>
          <w:rFonts w:ascii="Arial" w:eastAsia="Times New Roman" w:hAnsi="Arial" w:cs="Arial"/>
          <w:b/>
          <w:bCs/>
          <w:color w:val="000000"/>
        </w:rPr>
        <w:t xml:space="preserve">  </w:t>
      </w:r>
      <w:r w:rsidRPr="000B22C0">
        <w:rPr>
          <w:rFonts w:ascii="Times New Roman" w:eastAsia="Times New Roman" w:hAnsi="Times New Roman" w:cs="Times New Roman"/>
          <w:i/>
          <w:iCs/>
          <w:color w:val="000000"/>
          <w:sz w:val="20"/>
          <w:szCs w:val="20"/>
        </w:rPr>
        <w:t>If your living situation changes, it is the responsibility of the Student to inform the school of changes to your living situation.  If an unstable housing situation occurs, McKinney-Vento eligibility and services would be provided for the remainder of the school-year</w:t>
      </w:r>
      <w:r w:rsidRPr="00F05183">
        <w:rPr>
          <w:rFonts w:ascii="Times New Roman" w:eastAsia="Times New Roman" w:hAnsi="Times New Roman" w:cs="Times New Roman"/>
          <w:i/>
          <w:iCs/>
          <w:color w:val="000000"/>
        </w:rPr>
        <w:t xml:space="preserve">. </w:t>
      </w:r>
    </w:p>
    <w:p w:rsidR="006E6F1B" w:rsidRPr="006E6F1B" w:rsidRDefault="006E6F1B" w:rsidP="006E6F1B">
      <w:pPr>
        <w:spacing w:after="0" w:line="240" w:lineRule="auto"/>
        <w:ind w:left="720"/>
        <w:textAlignment w:val="baseline"/>
        <w:rPr>
          <w:rFonts w:ascii="Times New Roman" w:eastAsia="Times New Roman" w:hAnsi="Times New Roman" w:cs="Times New Roman"/>
          <w:i/>
          <w:iCs/>
          <w:color w:val="000000"/>
        </w:rPr>
      </w:pPr>
    </w:p>
    <w:p w:rsidR="00B22A12" w:rsidRDefault="00B22A12" w:rsidP="00B22A12">
      <w:pPr>
        <w:spacing w:after="0" w:line="240" w:lineRule="auto"/>
        <w:rPr>
          <w:rFonts w:ascii="Arial" w:eastAsia="Times New Roman" w:hAnsi="Arial" w:cs="Arial"/>
          <w:b/>
          <w:bCs/>
          <w:color w:val="000000"/>
        </w:rPr>
      </w:pPr>
      <w:r w:rsidRPr="00F05183">
        <w:rPr>
          <w:rFonts w:ascii="Cambria Math" w:eastAsia="Times New Roman" w:hAnsi="Cambria Math" w:cs="Cambria Math"/>
          <w:color w:val="000000"/>
        </w:rPr>
        <w:t>⃞</w:t>
      </w:r>
      <w:r>
        <w:rPr>
          <w:rFonts w:ascii="Arimo" w:eastAsia="Times New Roman" w:hAnsi="Arimo" w:cs="Times New Roman"/>
          <w:color w:val="000000"/>
        </w:rPr>
        <w:t xml:space="preserve"> </w:t>
      </w:r>
      <w:r>
        <w:rPr>
          <w:rFonts w:ascii="Arial" w:eastAsia="Times New Roman" w:hAnsi="Arial" w:cs="Arial"/>
          <w:b/>
          <w:bCs/>
          <w:color w:val="000000"/>
        </w:rPr>
        <w:t>The student meets ONLY the Unaccompanied Youth definition</w:t>
      </w:r>
    </w:p>
    <w:p w:rsidR="00B22A12" w:rsidRPr="000B22C0" w:rsidRDefault="00B22A12" w:rsidP="00B22A12">
      <w:pPr>
        <w:pStyle w:val="ListParagraph"/>
        <w:numPr>
          <w:ilvl w:val="0"/>
          <w:numId w:val="5"/>
        </w:numPr>
        <w:spacing w:after="0" w:line="240" w:lineRule="auto"/>
        <w:rPr>
          <w:rFonts w:ascii="Times New Roman" w:eastAsia="Times New Roman" w:hAnsi="Times New Roman" w:cs="Times New Roman"/>
          <w:color w:val="000000"/>
          <w:sz w:val="20"/>
          <w:szCs w:val="20"/>
        </w:rPr>
      </w:pPr>
      <w:r w:rsidRPr="000B22C0">
        <w:rPr>
          <w:rFonts w:ascii="Times New Roman" w:eastAsia="Times New Roman" w:hAnsi="Times New Roman" w:cs="Times New Roman"/>
          <w:color w:val="000000"/>
          <w:sz w:val="20"/>
          <w:szCs w:val="20"/>
        </w:rPr>
        <w:t xml:space="preserve">Student is not in the physical custody of a parent, but arrangements have been made for them by their parents/guardians for fixed, regular, and adequate nighttime residency. </w:t>
      </w:r>
    </w:p>
    <w:p w:rsidR="00B22A12" w:rsidRPr="000B22C0" w:rsidRDefault="00B22A12" w:rsidP="00B22A12">
      <w:pPr>
        <w:numPr>
          <w:ilvl w:val="0"/>
          <w:numId w:val="2"/>
        </w:numPr>
        <w:spacing w:after="0" w:line="240" w:lineRule="auto"/>
        <w:textAlignment w:val="baseline"/>
        <w:rPr>
          <w:rFonts w:ascii="Times New Roman" w:eastAsia="Times New Roman" w:hAnsi="Times New Roman" w:cs="Times New Roman"/>
          <w:i/>
          <w:iCs/>
          <w:color w:val="000000"/>
          <w:sz w:val="20"/>
          <w:szCs w:val="20"/>
        </w:rPr>
      </w:pPr>
      <w:r w:rsidRPr="000B22C0">
        <w:rPr>
          <w:rFonts w:ascii="Times New Roman" w:eastAsia="Times New Roman" w:hAnsi="Times New Roman" w:cs="Times New Roman"/>
          <w:i/>
          <w:iCs/>
          <w:color w:val="000000"/>
          <w:sz w:val="20"/>
          <w:szCs w:val="20"/>
        </w:rPr>
        <w:t xml:space="preserve">If your living situation changes, you may re-apply. </w:t>
      </w:r>
    </w:p>
    <w:p w:rsidR="00B22A12" w:rsidRPr="000B22C0" w:rsidRDefault="00B22A12" w:rsidP="00B22A12">
      <w:pPr>
        <w:numPr>
          <w:ilvl w:val="0"/>
          <w:numId w:val="2"/>
        </w:numPr>
        <w:spacing w:after="0" w:line="240" w:lineRule="auto"/>
        <w:textAlignment w:val="baseline"/>
        <w:rPr>
          <w:rFonts w:ascii="Times New Roman" w:eastAsia="Times New Roman" w:hAnsi="Times New Roman" w:cs="Times New Roman"/>
          <w:i/>
          <w:iCs/>
          <w:color w:val="000000"/>
          <w:sz w:val="20"/>
          <w:szCs w:val="20"/>
        </w:rPr>
      </w:pPr>
      <w:r w:rsidRPr="000B22C0">
        <w:rPr>
          <w:rFonts w:ascii="Times New Roman" w:eastAsia="Times New Roman" w:hAnsi="Times New Roman" w:cs="Times New Roman"/>
          <w:i/>
          <w:iCs/>
          <w:color w:val="000000"/>
          <w:sz w:val="20"/>
          <w:szCs w:val="20"/>
        </w:rPr>
        <w:t>You have the right to appeal this decision by completing the attached page or by contacting the Homeless Liaison.  Additional written or verbal communication to support your position regarding your request may be required to determine McKinney-Vento status and/or the student’s enrollment or continued enrollment in the requested school.  </w:t>
      </w:r>
    </w:p>
    <w:p w:rsidR="002E5A94" w:rsidRDefault="00B22A12" w:rsidP="002E5A94">
      <w:pPr>
        <w:numPr>
          <w:ilvl w:val="0"/>
          <w:numId w:val="2"/>
        </w:numPr>
        <w:spacing w:after="0" w:line="240" w:lineRule="auto"/>
        <w:textAlignment w:val="baseline"/>
        <w:rPr>
          <w:rFonts w:ascii="Times New Roman" w:eastAsia="Times New Roman" w:hAnsi="Times New Roman" w:cs="Times New Roman"/>
          <w:i/>
          <w:iCs/>
          <w:color w:val="000000"/>
          <w:sz w:val="20"/>
          <w:szCs w:val="20"/>
        </w:rPr>
      </w:pPr>
      <w:r w:rsidRPr="000B22C0">
        <w:rPr>
          <w:rFonts w:ascii="Times New Roman" w:eastAsia="Times New Roman" w:hAnsi="Times New Roman" w:cs="Times New Roman"/>
          <w:i/>
          <w:iCs/>
          <w:color w:val="000000"/>
          <w:sz w:val="20"/>
          <w:szCs w:val="20"/>
        </w:rPr>
        <w:t>The student listed above has the right to enroll or continue enrollment in the requested school pending the resolution of the dispute.</w:t>
      </w:r>
      <w:r w:rsidR="002E5A94">
        <w:rPr>
          <w:rFonts w:ascii="Times New Roman" w:eastAsia="Times New Roman" w:hAnsi="Times New Roman" w:cs="Times New Roman"/>
          <w:i/>
          <w:iCs/>
          <w:color w:val="000000"/>
          <w:sz w:val="20"/>
          <w:szCs w:val="20"/>
        </w:rPr>
        <w:br/>
      </w:r>
    </w:p>
    <w:p w:rsidR="00E61047" w:rsidRDefault="00B22A12" w:rsidP="002E5A94">
      <w:pPr>
        <w:spacing w:after="0" w:line="240" w:lineRule="auto"/>
        <w:textAlignment w:val="baseline"/>
        <w:rPr>
          <w:rFonts w:ascii="Arial" w:eastAsia="Times New Roman" w:hAnsi="Arial" w:cs="Arial"/>
          <w:color w:val="000000"/>
        </w:rPr>
      </w:pPr>
      <w:r w:rsidRPr="002E5A94">
        <w:rPr>
          <w:rFonts w:ascii="Arial" w:eastAsia="Times New Roman" w:hAnsi="Arial" w:cs="Arial"/>
          <w:color w:val="000000"/>
        </w:rPr>
        <w:t>Homeless Liaison Signature _______________</w:t>
      </w:r>
      <w:r w:rsidR="000B22C0" w:rsidRPr="002E5A94">
        <w:rPr>
          <w:rFonts w:ascii="Arial" w:eastAsia="Times New Roman" w:hAnsi="Arial" w:cs="Arial"/>
          <w:color w:val="000000"/>
        </w:rPr>
        <w:t xml:space="preserve">_________   </w:t>
      </w:r>
      <w:r w:rsidRPr="002E5A94">
        <w:rPr>
          <w:rFonts w:ascii="Arial" w:eastAsia="Times New Roman" w:hAnsi="Arial" w:cs="Arial"/>
          <w:color w:val="000000"/>
        </w:rPr>
        <w:t>Date_____________</w:t>
      </w:r>
      <w:r w:rsidR="000B22C0" w:rsidRPr="002E5A94">
        <w:rPr>
          <w:rFonts w:ascii="Arial" w:eastAsia="Times New Roman" w:hAnsi="Arial" w:cs="Arial"/>
          <w:color w:val="000000"/>
        </w:rPr>
        <w:t xml:space="preserve">  Phone #__________</w:t>
      </w:r>
    </w:p>
    <w:p w:rsidR="002E5A94" w:rsidRPr="002E5A94" w:rsidRDefault="002E5A94" w:rsidP="002E5A94">
      <w:pPr>
        <w:spacing w:after="0" w:line="240" w:lineRule="auto"/>
        <w:textAlignment w:val="baseline"/>
        <w:rPr>
          <w:rFonts w:ascii="Times New Roman" w:eastAsia="Times New Roman" w:hAnsi="Times New Roman" w:cs="Times New Roman"/>
          <w:i/>
          <w:iCs/>
          <w:color w:val="000000"/>
          <w:sz w:val="20"/>
          <w:szCs w:val="20"/>
        </w:rPr>
      </w:pPr>
    </w:p>
    <w:p w:rsidR="000B22C0" w:rsidRDefault="000B22C0" w:rsidP="00B22A12">
      <w:pPr>
        <w:rPr>
          <w:rFonts w:ascii="Arial" w:eastAsia="Times New Roman" w:hAnsi="Arial" w:cs="Arial"/>
          <w:color w:val="000000"/>
        </w:rPr>
      </w:pPr>
      <w:r>
        <w:rPr>
          <w:rFonts w:ascii="Arial" w:eastAsia="Times New Roman" w:hAnsi="Arial" w:cs="Arial"/>
          <w:color w:val="000000"/>
        </w:rPr>
        <w:t>District _______________________________________  email_________________________________</w:t>
      </w:r>
    </w:p>
    <w:p w:rsidR="000B22C0" w:rsidRPr="0090361C" w:rsidRDefault="000B22C0" w:rsidP="0090361C">
      <w:pPr>
        <w:ind w:left="360" w:right="360"/>
        <w:rPr>
          <w:rFonts w:ascii="Calibri" w:hAnsi="Calibri"/>
          <w:sz w:val="16"/>
          <w:szCs w:val="16"/>
        </w:rPr>
      </w:pPr>
      <w:r w:rsidRPr="000B22C0">
        <w:rPr>
          <w:rFonts w:ascii="Calibri" w:hAnsi="Calibri"/>
          <w:sz w:val="16"/>
          <w:szCs w:val="16"/>
        </w:rPr>
        <w:t>As per the College Cost Reduction and Access Act (Public Law 110-84), I am authorized to document this student’s living situation and determine his/her independent student status as an unaccompanied homeless youth or unaccompanied, self-supporting youth at risk of homelessness. The financial aid office is not required to confirm this determination in the absence of conflicting information. It is not conflicting information if the financial aid administrator disagrees with my determination.</w:t>
      </w:r>
    </w:p>
    <w:sectPr w:rsidR="000B22C0" w:rsidRPr="0090361C" w:rsidSect="00B22A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55A3" w:rsidRDefault="009755A3" w:rsidP="000B22C0">
      <w:pPr>
        <w:spacing w:after="0" w:line="240" w:lineRule="auto"/>
      </w:pPr>
      <w:r>
        <w:separator/>
      </w:r>
    </w:p>
  </w:endnote>
  <w:endnote w:type="continuationSeparator" w:id="0">
    <w:p w:rsidR="009755A3" w:rsidRDefault="009755A3" w:rsidP="000B22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mo">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55A3" w:rsidRDefault="009755A3" w:rsidP="000B22C0">
      <w:pPr>
        <w:spacing w:after="0" w:line="240" w:lineRule="auto"/>
      </w:pPr>
      <w:r>
        <w:separator/>
      </w:r>
    </w:p>
  </w:footnote>
  <w:footnote w:type="continuationSeparator" w:id="0">
    <w:p w:rsidR="009755A3" w:rsidRDefault="009755A3" w:rsidP="000B22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66F81"/>
    <w:multiLevelType w:val="multilevel"/>
    <w:tmpl w:val="D9AE8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6E06EB"/>
    <w:multiLevelType w:val="hybridMultilevel"/>
    <w:tmpl w:val="ED9AE078"/>
    <w:lvl w:ilvl="0" w:tplc="E8B628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8B77565"/>
    <w:multiLevelType w:val="hybridMultilevel"/>
    <w:tmpl w:val="460A810E"/>
    <w:lvl w:ilvl="0" w:tplc="E8B62888">
      <w:start w:val="1"/>
      <w:numFmt w:val="decimal"/>
      <w:lvlText w:val="%1)"/>
      <w:lvlJc w:val="left"/>
      <w:pPr>
        <w:ind w:left="1080" w:hanging="360"/>
      </w:pPr>
      <w:rPr>
        <w:rFonts w:ascii="Times New Roman" w:hAnsi="Times New Roman" w:cs="Times New Roman"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6C65555"/>
    <w:multiLevelType w:val="multilevel"/>
    <w:tmpl w:val="E78A1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4A24E5D"/>
    <w:multiLevelType w:val="hybridMultilevel"/>
    <w:tmpl w:val="460A810E"/>
    <w:lvl w:ilvl="0" w:tplc="E8B62888">
      <w:start w:val="1"/>
      <w:numFmt w:val="decimal"/>
      <w:lvlText w:val="%1)"/>
      <w:lvlJc w:val="left"/>
      <w:pPr>
        <w:ind w:left="1080" w:hanging="360"/>
      </w:pPr>
      <w:rPr>
        <w:rFonts w:ascii="Times New Roman" w:hAnsi="Times New Roman" w:cs="Times New Roman"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2A12"/>
    <w:rsid w:val="0009729C"/>
    <w:rsid w:val="000B22C0"/>
    <w:rsid w:val="002E5A94"/>
    <w:rsid w:val="0030219E"/>
    <w:rsid w:val="005A31FE"/>
    <w:rsid w:val="006E6F1B"/>
    <w:rsid w:val="00814BF7"/>
    <w:rsid w:val="0090361C"/>
    <w:rsid w:val="009755A3"/>
    <w:rsid w:val="009C0CA3"/>
    <w:rsid w:val="00B10719"/>
    <w:rsid w:val="00B22A12"/>
    <w:rsid w:val="00CB2CB4"/>
    <w:rsid w:val="00E61047"/>
    <w:rsid w:val="00FD2D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D6D059"/>
  <w15:chartTrackingRefBased/>
  <w15:docId w15:val="{C44DDB70-EEC4-4CD6-B719-0A89F2E1E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2A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2A12"/>
    <w:pPr>
      <w:ind w:left="720"/>
      <w:contextualSpacing/>
    </w:pPr>
  </w:style>
  <w:style w:type="paragraph" w:styleId="FootnoteText">
    <w:name w:val="footnote text"/>
    <w:basedOn w:val="Normal"/>
    <w:link w:val="FootnoteTextChar"/>
    <w:uiPriority w:val="99"/>
    <w:unhideWhenUsed/>
    <w:rsid w:val="000B22C0"/>
    <w:pPr>
      <w:spacing w:after="0" w:line="240" w:lineRule="auto"/>
    </w:pPr>
    <w:rPr>
      <w:rFonts w:ascii="Times New Roman" w:eastAsia="Times New Roman" w:hAnsi="Times New Roman" w:cs="Times New Roman"/>
      <w:sz w:val="24"/>
      <w:szCs w:val="24"/>
      <w:lang w:val="x-none" w:eastAsia="x-none"/>
    </w:rPr>
  </w:style>
  <w:style w:type="character" w:customStyle="1" w:styleId="FootnoteTextChar">
    <w:name w:val="Footnote Text Char"/>
    <w:basedOn w:val="DefaultParagraphFont"/>
    <w:link w:val="FootnoteText"/>
    <w:uiPriority w:val="99"/>
    <w:rsid w:val="000B22C0"/>
    <w:rPr>
      <w:rFonts w:ascii="Times New Roman" w:eastAsia="Times New Roman" w:hAnsi="Times New Roman" w:cs="Times New Roman"/>
      <w:sz w:val="24"/>
      <w:szCs w:val="24"/>
      <w:lang w:val="x-none" w:eastAsia="x-none"/>
    </w:rPr>
  </w:style>
  <w:style w:type="character" w:styleId="FootnoteReference">
    <w:name w:val="footnote reference"/>
    <w:uiPriority w:val="99"/>
    <w:unhideWhenUsed/>
    <w:rsid w:val="000B22C0"/>
    <w:rPr>
      <w:vertAlign w:val="superscript"/>
    </w:rPr>
  </w:style>
  <w:style w:type="paragraph" w:styleId="BalloonText">
    <w:name w:val="Balloon Text"/>
    <w:basedOn w:val="Normal"/>
    <w:link w:val="BalloonTextChar"/>
    <w:uiPriority w:val="99"/>
    <w:semiHidden/>
    <w:unhideWhenUsed/>
    <w:rsid w:val="00B1071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071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607</Words>
  <Characters>3465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Idaho State Department of Education</Company>
  <LinksUpToDate>false</LinksUpToDate>
  <CharactersWithSpaces>4064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Peck</dc:creator>
  <cp:keywords/>
  <dc:description/>
  <cp:lastModifiedBy>Suzanne Peck</cp:lastModifiedBy>
  <cp:revision>7</cp:revision>
  <cp:lastPrinted>2018-10-03T15:47:00Z</cp:lastPrinted>
  <dcterms:created xsi:type="dcterms:W3CDTF">2018-01-29T21:51:00Z</dcterms:created>
  <dcterms:modified xsi:type="dcterms:W3CDTF">2018-10-03T15:52:00Z</dcterms:modified>
</cp:coreProperties>
</file>