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46D8" w14:textId="73D813AF" w:rsidR="00F65AE7" w:rsidRPr="00164403" w:rsidRDefault="00676624" w:rsidP="00F65AE7">
      <w:pPr>
        <w:pStyle w:val="Heading1"/>
        <w:tabs>
          <w:tab w:val="left" w:pos="6210"/>
        </w:tabs>
        <w:spacing w:before="0" w:after="120"/>
        <w:rPr>
          <w:szCs w:val="32"/>
        </w:rPr>
      </w:pPr>
      <w:bookmarkStart w:id="0" w:name="_Toc488850728"/>
      <w:bookmarkStart w:id="1" w:name="_Toc488850732"/>
      <w:bookmarkStart w:id="2" w:name="_Hlk168042484"/>
      <w:r>
        <w:rPr>
          <w:sz w:val="40"/>
          <w:szCs w:val="40"/>
        </w:rPr>
        <w:t xml:space="preserve">                                                                                                                                                                                                                                                                                                                                              </w:t>
      </w:r>
      <w:r w:rsidR="00A52B48" w:rsidRPr="009E25BE">
        <w:rPr>
          <w:noProof/>
          <w:sz w:val="40"/>
          <w:szCs w:val="40"/>
        </w:rPr>
        <w:drawing>
          <wp:inline distT="0" distB="0" distL="0" distR="0" wp14:anchorId="1B382415" wp14:editId="53CCF546">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r w:rsidR="009E25BE" w:rsidRPr="009E25BE">
        <w:rPr>
          <w:sz w:val="40"/>
          <w:szCs w:val="40"/>
        </w:rPr>
        <w:t xml:space="preserve">    </w:t>
      </w:r>
    </w:p>
    <w:p w14:paraId="455C7676" w14:textId="5FC449FC" w:rsidR="00F65AE7" w:rsidRPr="00164403" w:rsidRDefault="00F65AE7" w:rsidP="00F65AE7">
      <w:pPr>
        <w:pStyle w:val="Heading1"/>
        <w:tabs>
          <w:tab w:val="left" w:pos="6210"/>
        </w:tabs>
        <w:spacing w:before="0" w:after="120"/>
        <w:rPr>
          <w:szCs w:val="32"/>
        </w:rPr>
      </w:pPr>
      <w:r w:rsidRPr="00164403">
        <w:rPr>
          <w:szCs w:val="32"/>
        </w:rPr>
        <w:t>202</w:t>
      </w:r>
      <w:r w:rsidR="00581741">
        <w:rPr>
          <w:szCs w:val="32"/>
        </w:rPr>
        <w:t>5</w:t>
      </w:r>
      <w:r w:rsidRPr="00164403">
        <w:rPr>
          <w:szCs w:val="32"/>
        </w:rPr>
        <w:t>-202</w:t>
      </w:r>
      <w:r w:rsidR="00581741">
        <w:rPr>
          <w:szCs w:val="32"/>
        </w:rPr>
        <w:t>6</w:t>
      </w:r>
      <w:r w:rsidRPr="00164403">
        <w:rPr>
          <w:szCs w:val="32"/>
        </w:rPr>
        <w:t xml:space="preserve"> Idaho ESEA Federal Programs</w:t>
      </w:r>
      <w:r>
        <w:rPr>
          <w:szCs w:val="32"/>
        </w:rPr>
        <w:t xml:space="preserve"> </w:t>
      </w:r>
      <w:r w:rsidR="000D4870">
        <w:rPr>
          <w:szCs w:val="32"/>
        </w:rPr>
        <w:t>LEA Self-assessment</w:t>
      </w:r>
    </w:p>
    <w:p w14:paraId="0739788B" w14:textId="77777777" w:rsidR="00F65AE7" w:rsidRPr="005B77A2" w:rsidRDefault="00F65AE7" w:rsidP="00F65AE7">
      <w:pPr>
        <w:pStyle w:val="Heading2"/>
        <w:spacing w:before="0" w:after="0"/>
        <w:rPr>
          <w:b/>
          <w:color w:val="auto"/>
          <w:szCs w:val="28"/>
          <w:u w:val="single"/>
        </w:rPr>
      </w:pPr>
      <w:r w:rsidRPr="009E25BE">
        <w:rPr>
          <w:b/>
          <w:color w:val="auto"/>
          <w:szCs w:val="28"/>
        </w:rPr>
        <w:t xml:space="preserve">LEA Name and Number: </w:t>
      </w:r>
    </w:p>
    <w:p w14:paraId="42D220A5" w14:textId="08572769" w:rsidR="00F65AE7" w:rsidRPr="005B77A2" w:rsidRDefault="00F65AE7" w:rsidP="00F65AE7">
      <w:pPr>
        <w:pStyle w:val="Heading2"/>
        <w:spacing w:before="0" w:after="0"/>
        <w:rPr>
          <w:b/>
          <w:color w:val="auto"/>
          <w:szCs w:val="28"/>
          <w:u w:val="single"/>
        </w:rPr>
      </w:pPr>
      <w:r w:rsidRPr="009E25BE">
        <w:rPr>
          <w:b/>
          <w:color w:val="auto"/>
          <w:szCs w:val="28"/>
        </w:rPr>
        <w:t xml:space="preserve">Date: </w:t>
      </w:r>
    </w:p>
    <w:p w14:paraId="293192D9" w14:textId="75C9264B" w:rsidR="006452DD" w:rsidRDefault="00F65AE7" w:rsidP="00F65AE7">
      <w:pPr>
        <w:pStyle w:val="Heading2"/>
        <w:spacing w:before="0" w:after="0"/>
        <w:rPr>
          <w:b/>
          <w:color w:val="auto"/>
          <w:szCs w:val="28"/>
        </w:rPr>
      </w:pPr>
      <w:r w:rsidRPr="009E25BE">
        <w:rPr>
          <w:b/>
          <w:color w:val="auto"/>
          <w:szCs w:val="28"/>
        </w:rPr>
        <w:t>LEA Superintendent/Administrator</w:t>
      </w:r>
      <w:r w:rsidR="006452DD">
        <w:rPr>
          <w:b/>
          <w:color w:val="auto"/>
          <w:szCs w:val="28"/>
        </w:rPr>
        <w:t>:</w:t>
      </w:r>
    </w:p>
    <w:p w14:paraId="06AB3566" w14:textId="14754521" w:rsidR="00F65AE7" w:rsidRDefault="006452DD" w:rsidP="00F65AE7">
      <w:pPr>
        <w:pStyle w:val="Heading2"/>
        <w:spacing w:before="0" w:after="0"/>
        <w:rPr>
          <w:b/>
          <w:color w:val="auto"/>
          <w:szCs w:val="28"/>
        </w:rPr>
      </w:pPr>
      <w:r>
        <w:rPr>
          <w:b/>
          <w:color w:val="auto"/>
          <w:szCs w:val="28"/>
        </w:rPr>
        <w:t>Person Completing Assessment Name and Title</w:t>
      </w:r>
      <w:r w:rsidR="00F65AE7" w:rsidRPr="009E25BE">
        <w:rPr>
          <w:b/>
          <w:color w:val="auto"/>
          <w:szCs w:val="28"/>
        </w:rPr>
        <w:t xml:space="preserve">: </w:t>
      </w:r>
    </w:p>
    <w:p w14:paraId="39A7F1E8" w14:textId="16B4CFE2" w:rsidR="006452DD" w:rsidRPr="006452DD" w:rsidRDefault="006452DD" w:rsidP="006452DD"/>
    <w:bookmarkEnd w:id="0"/>
    <w:p w14:paraId="67F3920E" w14:textId="128F98FA" w:rsidR="00B31801" w:rsidRDefault="00FF59FB" w:rsidP="006372D6">
      <w:pPr>
        <w:pStyle w:val="Note"/>
      </w:pPr>
      <w:r w:rsidRPr="00F174FF">
        <w:rPr>
          <w:b/>
        </w:rPr>
        <w:t>Note:</w:t>
      </w:r>
      <w:r>
        <w:rPr>
          <w:b/>
        </w:rPr>
        <w:t xml:space="preserve"> </w:t>
      </w:r>
      <w:r>
        <w:t xml:space="preserve">The LEA is responsible for operating its categorical programs in compliance with all applicable laws and regulations. </w:t>
      </w:r>
    </w:p>
    <w:p w14:paraId="256FFEDA" w14:textId="77E77242" w:rsidR="00B31801" w:rsidRPr="00B31801" w:rsidRDefault="00B31801" w:rsidP="00EF06E7">
      <w:pPr>
        <w:pStyle w:val="Special"/>
        <w:rPr>
          <w:b/>
          <w:i w:val="0"/>
          <w:sz w:val="28"/>
        </w:rPr>
      </w:pPr>
      <w:r w:rsidRPr="00B31801">
        <w:rPr>
          <w:b/>
          <w:i w:val="0"/>
          <w:sz w:val="28"/>
        </w:rPr>
        <w:t>Federal Programs Key</w:t>
      </w:r>
    </w:p>
    <w:tbl>
      <w:tblPr>
        <w:tblStyle w:val="ProposalTable"/>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Federal Programs Key"/>
      </w:tblPr>
      <w:tblGrid>
        <w:gridCol w:w="3571"/>
        <w:gridCol w:w="3546"/>
        <w:gridCol w:w="3704"/>
        <w:gridCol w:w="3569"/>
      </w:tblGrid>
      <w:tr w:rsidR="00FF59FB" w14:paraId="7EFD07C5" w14:textId="77777777" w:rsidTr="6C348842">
        <w:trPr>
          <w:cnfStyle w:val="100000000000" w:firstRow="1" w:lastRow="0" w:firstColumn="0" w:lastColumn="0" w:oddVBand="0" w:evenVBand="0" w:oddHBand="0" w:evenHBand="0" w:firstRowFirstColumn="0" w:firstRowLastColumn="0" w:lastRowFirstColumn="0" w:lastRowLastColumn="0"/>
        </w:trPr>
        <w:tc>
          <w:tcPr>
            <w:tcW w:w="1241" w:type="pct"/>
            <w:shd w:val="clear" w:color="auto" w:fill="auto"/>
            <w:vAlign w:val="top"/>
          </w:tcPr>
          <w:p w14:paraId="705EFF7D" w14:textId="2016982E" w:rsidR="00FF59FB" w:rsidRPr="00B31801" w:rsidRDefault="00FF59FB">
            <w:pPr>
              <w:rPr>
                <w:b w:val="0"/>
                <w:color w:val="auto"/>
              </w:rPr>
            </w:pPr>
            <w:bookmarkStart w:id="3" w:name="_Hlk50728132"/>
            <w:r w:rsidRPr="00860E04">
              <w:rPr>
                <w:rFonts w:ascii="Wingdings 2" w:eastAsia="Wingdings 2" w:hAnsi="Wingdings 2" w:cs="Wingdings 2"/>
                <w:b w:val="0"/>
                <w:color w:val="BF0000" w:themeColor="accent2" w:themeShade="BF"/>
              </w:rPr>
              <w:t>□</w:t>
            </w:r>
            <w:r w:rsidRPr="00860E04">
              <w:rPr>
                <w:b w:val="0"/>
                <w:color w:val="BF0000" w:themeColor="accent2" w:themeShade="BF"/>
              </w:rPr>
              <w:t xml:space="preserve"> </w:t>
            </w:r>
            <w:r w:rsidR="00AF5C4E" w:rsidRPr="00B31801">
              <w:rPr>
                <w:b w:val="0"/>
                <w:color w:val="auto"/>
              </w:rPr>
              <w:t>Title I</w:t>
            </w:r>
            <w:r w:rsidRPr="00B31801">
              <w:rPr>
                <w:b w:val="0"/>
                <w:color w:val="auto"/>
              </w:rPr>
              <w:t>-A Improving Basic Programs</w:t>
            </w:r>
          </w:p>
        </w:tc>
        <w:tc>
          <w:tcPr>
            <w:tcW w:w="1232" w:type="pct"/>
            <w:shd w:val="clear" w:color="auto" w:fill="auto"/>
            <w:vAlign w:val="top"/>
          </w:tcPr>
          <w:p w14:paraId="077C5F11" w14:textId="1DD8F341" w:rsidR="00FF59FB" w:rsidRPr="00B31801" w:rsidRDefault="00FF59FB">
            <w:pPr>
              <w:rPr>
                <w:b w:val="0"/>
                <w:color w:val="auto"/>
              </w:rPr>
            </w:pPr>
            <w:r w:rsidRPr="00860E04">
              <w:rPr>
                <w:rFonts w:ascii="Wingdings 2" w:eastAsia="Wingdings 2" w:hAnsi="Wingdings 2" w:cs="Wingdings 2"/>
                <w:b w:val="0"/>
                <w:color w:val="4F6228" w:themeColor="accent3" w:themeShade="80"/>
              </w:rPr>
              <w:t>□</w:t>
            </w:r>
            <w:r w:rsidRPr="00860E04">
              <w:rPr>
                <w:b w:val="0"/>
                <w:color w:val="4F6228" w:themeColor="accent3" w:themeShade="80"/>
              </w:rPr>
              <w:t xml:space="preserve"> </w:t>
            </w:r>
            <w:r w:rsidRPr="00B31801">
              <w:rPr>
                <w:b w:val="0"/>
                <w:color w:val="auto"/>
              </w:rPr>
              <w:t xml:space="preserve">Title I-C </w:t>
            </w:r>
            <w:r w:rsidR="00BC7C2D" w:rsidRPr="00B31801">
              <w:rPr>
                <w:b w:val="0"/>
                <w:color w:val="auto"/>
              </w:rPr>
              <w:t>Education of Migratory Children</w:t>
            </w:r>
          </w:p>
        </w:tc>
        <w:tc>
          <w:tcPr>
            <w:tcW w:w="1287" w:type="pct"/>
            <w:shd w:val="clear" w:color="auto" w:fill="auto"/>
            <w:vAlign w:val="top"/>
          </w:tcPr>
          <w:p w14:paraId="4957BE01" w14:textId="051756E0" w:rsidR="00FF59FB" w:rsidRPr="00B31801" w:rsidRDefault="00FF59FB">
            <w:pPr>
              <w:rPr>
                <w:b w:val="0"/>
                <w:color w:val="auto"/>
              </w:rPr>
            </w:pPr>
            <w:r w:rsidRPr="00860E04">
              <w:rPr>
                <w:rFonts w:ascii="Wingdings 2" w:eastAsia="Wingdings 2" w:hAnsi="Wingdings 2" w:cs="Wingdings 2"/>
                <w:b w:val="0"/>
                <w:color w:val="8064A2" w:themeColor="accent4"/>
              </w:rPr>
              <w:t>□</w:t>
            </w:r>
            <w:r w:rsidRPr="00860E04">
              <w:rPr>
                <w:b w:val="0"/>
                <w:color w:val="8064A2" w:themeColor="accent4"/>
              </w:rPr>
              <w:t xml:space="preserve"> </w:t>
            </w:r>
            <w:r w:rsidRPr="00B31801">
              <w:rPr>
                <w:b w:val="0"/>
                <w:color w:val="auto"/>
              </w:rPr>
              <w:t>Title II-A Supporting Effective Instruction</w:t>
            </w:r>
          </w:p>
        </w:tc>
        <w:tc>
          <w:tcPr>
            <w:tcW w:w="1240" w:type="pct"/>
            <w:shd w:val="clear" w:color="auto" w:fill="auto"/>
            <w:vAlign w:val="top"/>
          </w:tcPr>
          <w:p w14:paraId="46211A5C" w14:textId="77777777" w:rsidR="00FF59FB" w:rsidRPr="00A86246" w:rsidRDefault="00FF59FB">
            <w:pPr>
              <w:rPr>
                <w:b w:val="0"/>
                <w:color w:val="auto"/>
              </w:rPr>
            </w:pPr>
            <w:r w:rsidRPr="00860E04">
              <w:rPr>
                <w:rFonts w:ascii="Wingdings 2" w:eastAsia="Wingdings 2" w:hAnsi="Wingdings 2" w:cs="Wingdings 2"/>
                <w:b w:val="0"/>
                <w:color w:val="215868" w:themeColor="accent5" w:themeShade="80"/>
              </w:rPr>
              <w:t>□</w:t>
            </w:r>
            <w:r w:rsidRPr="00860E04">
              <w:rPr>
                <w:b w:val="0"/>
                <w:color w:val="215868" w:themeColor="accent5" w:themeShade="80"/>
              </w:rPr>
              <w:t xml:space="preserve"> </w:t>
            </w:r>
            <w:r w:rsidRPr="00A86246">
              <w:rPr>
                <w:b w:val="0"/>
                <w:color w:val="auto"/>
                <w:sz w:val="22"/>
              </w:rPr>
              <w:t>Title III-A English Language Acquisition &amp; Immigrant Students; OCR- Office for Civil Rights</w:t>
            </w:r>
          </w:p>
        </w:tc>
      </w:tr>
      <w:tr w:rsidR="00FF59FB" w14:paraId="5E816D47" w14:textId="77777777" w:rsidTr="6C348842">
        <w:tc>
          <w:tcPr>
            <w:tcW w:w="1241" w:type="pct"/>
          </w:tcPr>
          <w:p w14:paraId="4C20144A" w14:textId="77777777" w:rsidR="00FF59FB" w:rsidRPr="002746AE" w:rsidRDefault="00FF59FB">
            <w:pPr>
              <w:rPr>
                <w:color w:val="auto"/>
              </w:rPr>
            </w:pPr>
            <w:r w:rsidRPr="00860E04">
              <w:rPr>
                <w:rFonts w:ascii="Wingdings 2" w:eastAsia="Wingdings 2" w:hAnsi="Wingdings 2" w:cs="Wingdings 2"/>
                <w:color w:val="BF0000" w:themeColor="accent2" w:themeShade="BF"/>
              </w:rPr>
              <w:t>□</w:t>
            </w:r>
            <w:r w:rsidRPr="00860E04">
              <w:rPr>
                <w:color w:val="BF0000" w:themeColor="accent2" w:themeShade="BF"/>
              </w:rPr>
              <w:t xml:space="preserve"> </w:t>
            </w:r>
            <w:r>
              <w:rPr>
                <w:color w:val="auto"/>
              </w:rPr>
              <w:t>Title IV-A Student Support &amp; Academic Enrichment</w:t>
            </w:r>
          </w:p>
        </w:tc>
        <w:tc>
          <w:tcPr>
            <w:tcW w:w="1232" w:type="pct"/>
          </w:tcPr>
          <w:p w14:paraId="05B74150" w14:textId="77777777" w:rsidR="00FF59FB" w:rsidRPr="00646DF4" w:rsidRDefault="00FF59FB">
            <w:pPr>
              <w:rPr>
                <w:color w:val="auto"/>
              </w:rPr>
            </w:pPr>
            <w:r w:rsidRPr="00860E04">
              <w:rPr>
                <w:rFonts w:ascii="Wingdings 2" w:eastAsia="Wingdings 2" w:hAnsi="Wingdings 2" w:cs="Wingdings 2"/>
                <w:color w:val="806000" w:themeColor="accent1" w:themeShade="80"/>
              </w:rPr>
              <w:t>□</w:t>
            </w:r>
            <w:r w:rsidRPr="00860E04">
              <w:rPr>
                <w:color w:val="806000" w:themeColor="accent1" w:themeShade="80"/>
              </w:rPr>
              <w:t xml:space="preserve"> </w:t>
            </w:r>
            <w:r>
              <w:rPr>
                <w:color w:val="auto"/>
              </w:rPr>
              <w:t>Title V-B Rural Education Initiative</w:t>
            </w:r>
          </w:p>
        </w:tc>
        <w:tc>
          <w:tcPr>
            <w:tcW w:w="1287" w:type="pct"/>
          </w:tcPr>
          <w:p w14:paraId="62515926" w14:textId="77777777" w:rsidR="00FF59FB" w:rsidRDefault="00FF59FB">
            <w:r w:rsidRPr="00860E04">
              <w:rPr>
                <w:rFonts w:ascii="Wingdings 2" w:eastAsia="Wingdings 2" w:hAnsi="Wingdings 2" w:cs="Wingdings 2"/>
                <w:color w:val="984806" w:themeColor="accent6" w:themeShade="80"/>
              </w:rPr>
              <w:t>□</w:t>
            </w:r>
            <w:r w:rsidRPr="00860E04">
              <w:rPr>
                <w:color w:val="984806" w:themeColor="accent6" w:themeShade="80"/>
              </w:rPr>
              <w:t xml:space="preserve"> </w:t>
            </w:r>
            <w:r>
              <w:rPr>
                <w:color w:val="auto"/>
              </w:rPr>
              <w:t>Title IX-A Homeless Children and Youths</w:t>
            </w:r>
          </w:p>
        </w:tc>
        <w:tc>
          <w:tcPr>
            <w:tcW w:w="1240" w:type="pct"/>
          </w:tcPr>
          <w:p w14:paraId="65D604C2" w14:textId="77777777" w:rsidR="00FF59FB" w:rsidRPr="002746AE" w:rsidRDefault="00FF59FB">
            <w:pPr>
              <w:rPr>
                <w:color w:val="auto"/>
              </w:rPr>
            </w:pPr>
            <w:r>
              <w:rPr>
                <w:rFonts w:ascii="Wingdings 2" w:eastAsia="Wingdings 2" w:hAnsi="Wingdings 2" w:cs="Wingdings 2"/>
              </w:rPr>
              <w:t>□</w:t>
            </w:r>
            <w:r>
              <w:t xml:space="preserve"> Indicator applies to all LEAs</w:t>
            </w:r>
          </w:p>
        </w:tc>
      </w:tr>
      <w:tr w:rsidR="00AF5C4E" w14:paraId="1B0612AA" w14:textId="7D86D68C" w:rsidTr="6C348842">
        <w:tc>
          <w:tcPr>
            <w:tcW w:w="1241" w:type="pct"/>
          </w:tcPr>
          <w:p w14:paraId="264A1EBA" w14:textId="77777777" w:rsidR="00AF5C4E" w:rsidRDefault="00AF5C4E">
            <w:r>
              <w:t xml:space="preserve">Equitable Services </w:t>
            </w:r>
            <w:proofErr w:type="gramStart"/>
            <w:r>
              <w:t>to</w:t>
            </w:r>
            <w:proofErr w:type="gramEnd"/>
            <w:r>
              <w:t xml:space="preserve"> Private School Students</w:t>
            </w:r>
          </w:p>
        </w:tc>
        <w:tc>
          <w:tcPr>
            <w:tcW w:w="1232" w:type="pct"/>
          </w:tcPr>
          <w:p w14:paraId="0489888F" w14:textId="3A59D0F7" w:rsidR="00AF5C4E" w:rsidRDefault="1C9829EE">
            <w:r w:rsidRPr="775BE9DE">
              <w:rPr>
                <w:color w:val="auto"/>
              </w:rPr>
              <w:t>Title I-D Neglected, Delinquent, or At-Risk</w:t>
            </w:r>
            <w:r w:rsidR="2C0F6417" w:rsidRPr="775BE9DE">
              <w:rPr>
                <w:color w:val="auto"/>
              </w:rPr>
              <w:t xml:space="preserve"> Subpart 2 grant</w:t>
            </w:r>
          </w:p>
        </w:tc>
        <w:tc>
          <w:tcPr>
            <w:tcW w:w="1287" w:type="pct"/>
          </w:tcPr>
          <w:p w14:paraId="2B489843" w14:textId="77777777" w:rsidR="00AF5C4E" w:rsidRDefault="00AF5C4E">
            <w:r>
              <w:t>McKinney-Vento Subgrant</w:t>
            </w:r>
          </w:p>
        </w:tc>
        <w:tc>
          <w:tcPr>
            <w:tcW w:w="1240" w:type="pct"/>
          </w:tcPr>
          <w:p w14:paraId="38E1C67A" w14:textId="332C51BE" w:rsidR="00AF5C4E" w:rsidRDefault="002217C2" w:rsidP="00EF06E7">
            <w:pPr>
              <w:ind w:left="361" w:hanging="361"/>
            </w:pPr>
            <w:r w:rsidRPr="00271102">
              <w:rPr>
                <w:rFonts w:cs="Tahoma"/>
                <w:sz w:val="18"/>
              </w:rPr>
              <w:t>*</w:t>
            </w:r>
            <w:r w:rsidRPr="00EF06E7">
              <w:rPr>
                <w:rFonts w:cs="Tahoma"/>
                <w:b/>
                <w:sz w:val="18"/>
              </w:rPr>
              <w:t>In accordance with Senate Bill 1371, the LEA must remove all personally identifiable data and/or information before submitting documentation</w:t>
            </w:r>
          </w:p>
        </w:tc>
      </w:tr>
    </w:tbl>
    <w:bookmarkEnd w:id="3"/>
    <w:p w14:paraId="1C9D6155" w14:textId="77777777" w:rsidR="00581741" w:rsidRPr="00DF2469" w:rsidRDefault="00581741" w:rsidP="00581741">
      <w:pPr>
        <w:pStyle w:val="Heading1"/>
        <w:rPr>
          <w:sz w:val="40"/>
          <w:szCs w:val="40"/>
        </w:rPr>
      </w:pPr>
      <w:r w:rsidRPr="00DF2469">
        <w:rPr>
          <w:sz w:val="40"/>
          <w:szCs w:val="40"/>
        </w:rPr>
        <w:lastRenderedPageBreak/>
        <w:t>Transparent accountability</w:t>
      </w:r>
    </w:p>
    <w:p w14:paraId="5CABB79E" w14:textId="77777777" w:rsidR="00581741" w:rsidRPr="00DF2469" w:rsidRDefault="00581741" w:rsidP="00581741">
      <w:pPr>
        <w:pStyle w:val="Heading1"/>
        <w:rPr>
          <w:szCs w:val="32"/>
        </w:rPr>
      </w:pPr>
      <w:r w:rsidRPr="00DF2469">
        <w:rPr>
          <w:szCs w:val="32"/>
        </w:rPr>
        <w:t>Fiscal accountability (FA)</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EE4080" w:rsidRPr="00271102" w14:paraId="6A426453" w14:textId="77777777" w:rsidTr="00325FBA">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2B01C03" w14:textId="77777777" w:rsidR="00581741" w:rsidRPr="00271102" w:rsidRDefault="00581741" w:rsidP="009D2A2C">
            <w:pPr>
              <w:rPr>
                <w:sz w:val="18"/>
              </w:rPr>
            </w:pPr>
            <w:r w:rsidRPr="00271102">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92F8357" w14:textId="77777777" w:rsidR="00581741" w:rsidRPr="00271102" w:rsidRDefault="00581741" w:rsidP="009D2A2C">
            <w:pPr>
              <w:rPr>
                <w:b w:val="0"/>
                <w:sz w:val="18"/>
              </w:rPr>
            </w:pPr>
            <w:r w:rsidRPr="00271102">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ECEA228" w14:textId="77777777" w:rsidR="00581741" w:rsidRPr="00271102" w:rsidRDefault="00581741" w:rsidP="009D2A2C">
            <w:pPr>
              <w:rPr>
                <w:sz w:val="18"/>
              </w:rPr>
            </w:pPr>
            <w:r w:rsidRPr="00271102">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82FB49E" w14:textId="77777777" w:rsidR="00581741" w:rsidRPr="00271102" w:rsidRDefault="00581741" w:rsidP="009D2A2C">
            <w:pPr>
              <w:rPr>
                <w:sz w:val="18"/>
              </w:rPr>
            </w:pPr>
            <w:r w:rsidRPr="00271102">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930F44D" w14:textId="77777777" w:rsidR="00581741" w:rsidRPr="00271102" w:rsidRDefault="00581741" w:rsidP="009D2A2C">
            <w:pPr>
              <w:rPr>
                <w:sz w:val="18"/>
              </w:rPr>
            </w:pPr>
            <w:r w:rsidRPr="00271102">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6192530" w14:textId="77777777" w:rsidR="00581741" w:rsidRPr="00271102" w:rsidRDefault="00581741" w:rsidP="009D2A2C">
            <w:pPr>
              <w:rPr>
                <w:sz w:val="18"/>
              </w:rPr>
            </w:pPr>
            <w:r w:rsidRPr="00271102">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DB4558A" w14:textId="56133479" w:rsidR="00581741" w:rsidRPr="00271102" w:rsidRDefault="00325FBA" w:rsidP="009D2A2C">
            <w:pPr>
              <w:rPr>
                <w:sz w:val="18"/>
              </w:rPr>
            </w:pPr>
            <w:r>
              <w:rPr>
                <w:sz w:val="18"/>
              </w:rPr>
              <w:t>Comments</w:t>
            </w:r>
          </w:p>
        </w:tc>
      </w:tr>
      <w:tr w:rsidR="00567C16" w:rsidRPr="00271102" w14:paraId="17665C11"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03C108" w14:textId="77777777" w:rsidR="002D5182" w:rsidRPr="003C0AD2" w:rsidRDefault="002D5182" w:rsidP="002D5182">
            <w:pPr>
              <w:rPr>
                <w:b/>
                <w:sz w:val="18"/>
              </w:rPr>
            </w:pPr>
            <w:r w:rsidRPr="003C0AD2">
              <w:rPr>
                <w:b/>
                <w:sz w:val="18"/>
              </w:rPr>
              <w:t>FA 1</w:t>
            </w:r>
          </w:p>
          <w:p w14:paraId="5C1130CA" w14:textId="77777777" w:rsidR="002D5182" w:rsidRPr="00271102" w:rsidRDefault="002D5182" w:rsidP="002D5182">
            <w:pPr>
              <w:rPr>
                <w:color w:val="auto"/>
                <w:sz w:val="18"/>
              </w:rPr>
            </w:pPr>
            <w:proofErr w:type="gramStart"/>
            <w:r w:rsidRPr="00860E04">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1A8989E8" w14:textId="77777777" w:rsidR="002D5182" w:rsidRPr="00271102" w:rsidRDefault="002D5182" w:rsidP="002D5182">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297C3890" w14:textId="77777777" w:rsidR="002D5182" w:rsidRPr="006035A7" w:rsidRDefault="002D5182" w:rsidP="002D5182">
            <w:pPr>
              <w:rPr>
                <w:color w:val="215868" w:themeColor="accent5" w:themeShade="80"/>
                <w:sz w:val="18"/>
              </w:rPr>
            </w:pPr>
            <w:proofErr w:type="gramStart"/>
            <w:r w:rsidRPr="006035A7">
              <w:rPr>
                <w:color w:val="8064A2" w:themeColor="accent4"/>
                <w:sz w:val="18"/>
              </w:rPr>
              <w:t>□</w:t>
            </w:r>
            <w:r w:rsidRPr="00271102">
              <w:rPr>
                <w:color w:val="auto"/>
                <w:sz w:val="18"/>
              </w:rPr>
              <w:t xml:space="preserve">  II</w:t>
            </w:r>
            <w:proofErr w:type="gramEnd"/>
            <w:r w:rsidRPr="00271102">
              <w:rPr>
                <w:color w:val="auto"/>
                <w:sz w:val="18"/>
              </w:rPr>
              <w:t>-A</w:t>
            </w:r>
            <w:r w:rsidRPr="006035A7">
              <w:rPr>
                <w:color w:val="215868" w:themeColor="accent5" w:themeShade="80"/>
                <w:sz w:val="18"/>
              </w:rPr>
              <w:t xml:space="preserve"> </w:t>
            </w:r>
          </w:p>
          <w:p w14:paraId="1D92B765" w14:textId="77777777" w:rsidR="002D5182" w:rsidRPr="00271102" w:rsidRDefault="002D5182" w:rsidP="002D5182">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 xml:space="preserve">III-A </w:t>
            </w:r>
          </w:p>
          <w:p w14:paraId="20925152" w14:textId="77777777" w:rsidR="002D5182" w:rsidRPr="006035A7" w:rsidRDefault="002D5182" w:rsidP="002D5182">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r w:rsidRPr="006035A7">
              <w:rPr>
                <w:color w:val="806000" w:themeColor="accent1" w:themeShade="80"/>
                <w:sz w:val="18"/>
              </w:rPr>
              <w:t xml:space="preserve"> </w:t>
            </w:r>
          </w:p>
          <w:p w14:paraId="28467009" w14:textId="77777777" w:rsidR="002D5182" w:rsidRPr="00271102" w:rsidRDefault="002D5182" w:rsidP="002D5182">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0972398F" w14:textId="77777777" w:rsidR="002D5182" w:rsidRPr="00271102" w:rsidRDefault="002D5182" w:rsidP="002D5182">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144DA6B" w14:textId="77777777" w:rsidR="002D5182" w:rsidRPr="00271102" w:rsidRDefault="002D5182" w:rsidP="002D5182">
            <w:pPr>
              <w:rPr>
                <w:b/>
                <w:sz w:val="18"/>
              </w:rPr>
            </w:pPr>
            <w:r w:rsidRPr="00271102">
              <w:rPr>
                <w:b/>
                <w:sz w:val="18"/>
              </w:rPr>
              <w:t>Written Policies and Procedures</w:t>
            </w:r>
          </w:p>
          <w:p w14:paraId="397C09D9" w14:textId="77777777" w:rsidR="002D5182" w:rsidRPr="00271102" w:rsidRDefault="002D5182" w:rsidP="002D5182">
            <w:pPr>
              <w:rPr>
                <w:sz w:val="18"/>
              </w:rPr>
            </w:pPr>
            <w:r w:rsidRPr="00271102">
              <w:rPr>
                <w:sz w:val="18"/>
              </w:rPr>
              <w:t xml:space="preserve">Pursuant to EDGAR, some of the policies and procedures </w:t>
            </w:r>
            <w:r w:rsidRPr="00B72D19">
              <w:rPr>
                <w:b/>
                <w:bCs/>
                <w:sz w:val="18"/>
              </w:rPr>
              <w:t>MUST be in writing</w:t>
            </w:r>
            <w:r w:rsidRPr="00B72D19">
              <w:rPr>
                <w:sz w:val="18"/>
              </w:rPr>
              <w:t>:</w:t>
            </w:r>
          </w:p>
          <w:p w14:paraId="66928E8A" w14:textId="77777777" w:rsidR="002D5182" w:rsidRPr="00271102" w:rsidRDefault="002D5182" w:rsidP="002D5182">
            <w:pPr>
              <w:rPr>
                <w:sz w:val="18"/>
              </w:rPr>
            </w:pPr>
          </w:p>
          <w:p w14:paraId="1F7333A1" w14:textId="77777777" w:rsidR="002D5182" w:rsidRPr="00271102" w:rsidRDefault="002D5182" w:rsidP="002D5182">
            <w:pPr>
              <w:pStyle w:val="ListParagraph"/>
              <w:numPr>
                <w:ilvl w:val="0"/>
                <w:numId w:val="64"/>
              </w:numPr>
              <w:spacing w:after="120" w:line="240" w:lineRule="auto"/>
              <w:rPr>
                <w:color w:val="3B3B3B" w:themeColor="text1" w:themeTint="E6"/>
                <w:sz w:val="18"/>
                <w:szCs w:val="18"/>
              </w:rPr>
            </w:pPr>
            <w:r w:rsidRPr="6C348842">
              <w:rPr>
                <w:color w:val="3B3B3B" w:themeColor="text1" w:themeTint="E6"/>
                <w:sz w:val="18"/>
                <w:szCs w:val="18"/>
              </w:rPr>
              <w:t>Cash Management and Payment Systems and Internal Control</w:t>
            </w:r>
          </w:p>
          <w:p w14:paraId="219065C2" w14:textId="77777777" w:rsidR="002D5182" w:rsidRPr="00271102" w:rsidRDefault="002D5182" w:rsidP="002D5182">
            <w:pPr>
              <w:pStyle w:val="ListParagraph"/>
              <w:spacing w:after="120" w:line="240" w:lineRule="auto"/>
              <w:rPr>
                <w:color w:val="3B3B3B" w:themeColor="text1" w:themeTint="E6"/>
                <w:sz w:val="18"/>
                <w:szCs w:val="18"/>
              </w:rPr>
            </w:pPr>
          </w:p>
          <w:p w14:paraId="3B9C74C8" w14:textId="77777777" w:rsidR="002D5182" w:rsidRPr="00271102" w:rsidRDefault="002D5182" w:rsidP="002D5182">
            <w:pPr>
              <w:pStyle w:val="ListParagraph"/>
              <w:numPr>
                <w:ilvl w:val="0"/>
                <w:numId w:val="64"/>
              </w:numPr>
              <w:spacing w:after="120" w:line="240" w:lineRule="auto"/>
              <w:rPr>
                <w:color w:val="3B3B3B" w:themeColor="text1" w:themeTint="E6"/>
                <w:sz w:val="18"/>
                <w:szCs w:val="18"/>
              </w:rPr>
            </w:pPr>
            <w:r w:rsidRPr="6C348842">
              <w:rPr>
                <w:color w:val="3B3B3B" w:themeColor="text1" w:themeTint="E6"/>
                <w:sz w:val="18"/>
                <w:szCs w:val="18"/>
              </w:rPr>
              <w:t>Allowable Costs</w:t>
            </w:r>
          </w:p>
          <w:p w14:paraId="7C38E40F" w14:textId="77777777" w:rsidR="002D5182" w:rsidRPr="00271102" w:rsidRDefault="002D5182" w:rsidP="002D5182">
            <w:pPr>
              <w:pStyle w:val="ListParagraph"/>
              <w:rPr>
                <w:color w:val="3B3B3B" w:themeColor="text1" w:themeTint="E6"/>
                <w:sz w:val="18"/>
                <w:szCs w:val="18"/>
              </w:rPr>
            </w:pPr>
          </w:p>
          <w:p w14:paraId="2D9217A0" w14:textId="77777777" w:rsidR="002D5182" w:rsidRPr="00271102" w:rsidRDefault="002D5182" w:rsidP="002D5182">
            <w:pPr>
              <w:pStyle w:val="ListParagraph"/>
              <w:numPr>
                <w:ilvl w:val="0"/>
                <w:numId w:val="64"/>
              </w:numPr>
              <w:spacing w:after="120" w:line="240" w:lineRule="auto"/>
              <w:rPr>
                <w:color w:val="3B3B3B" w:themeColor="text1" w:themeTint="E6"/>
                <w:sz w:val="18"/>
                <w:szCs w:val="18"/>
              </w:rPr>
            </w:pPr>
            <w:r w:rsidRPr="6C348842">
              <w:rPr>
                <w:color w:val="3B3B3B" w:themeColor="text1" w:themeTint="E6"/>
                <w:sz w:val="18"/>
                <w:szCs w:val="18"/>
              </w:rPr>
              <w:t xml:space="preserve">Time and Effort </w:t>
            </w:r>
          </w:p>
          <w:p w14:paraId="58A1187C" w14:textId="77777777" w:rsidR="002D5182" w:rsidRPr="00271102" w:rsidRDefault="002D5182" w:rsidP="002D5182">
            <w:pPr>
              <w:pStyle w:val="ListParagraph"/>
              <w:spacing w:after="120" w:line="240" w:lineRule="auto"/>
              <w:rPr>
                <w:color w:val="3B3B3B" w:themeColor="text1" w:themeTint="E6"/>
                <w:sz w:val="18"/>
                <w:szCs w:val="18"/>
              </w:rPr>
            </w:pPr>
          </w:p>
          <w:p w14:paraId="37353233" w14:textId="77777777" w:rsidR="002D5182" w:rsidRPr="00271102" w:rsidRDefault="002D5182" w:rsidP="002D5182">
            <w:pPr>
              <w:pStyle w:val="ListParagraph"/>
              <w:numPr>
                <w:ilvl w:val="0"/>
                <w:numId w:val="64"/>
              </w:numPr>
              <w:spacing w:after="120" w:line="240" w:lineRule="auto"/>
              <w:rPr>
                <w:color w:val="3B3B3B" w:themeColor="text1" w:themeTint="E6"/>
                <w:sz w:val="18"/>
                <w:szCs w:val="18"/>
              </w:rPr>
            </w:pPr>
            <w:r w:rsidRPr="6C348842">
              <w:rPr>
                <w:color w:val="3B3B3B" w:themeColor="text1" w:themeTint="E6"/>
                <w:sz w:val="18"/>
                <w:szCs w:val="18"/>
              </w:rPr>
              <w:t>Procurement</w:t>
            </w:r>
          </w:p>
          <w:p w14:paraId="0ED3B09D" w14:textId="77777777" w:rsidR="002D5182" w:rsidRPr="00271102" w:rsidRDefault="002D5182" w:rsidP="002D5182">
            <w:pPr>
              <w:pStyle w:val="ListParagraph"/>
              <w:rPr>
                <w:color w:val="3B3B3B" w:themeColor="text1" w:themeTint="E6"/>
                <w:sz w:val="18"/>
                <w:szCs w:val="18"/>
              </w:rPr>
            </w:pPr>
          </w:p>
          <w:p w14:paraId="6A2B2198" w14:textId="77777777" w:rsidR="002D5182" w:rsidRPr="00271102" w:rsidRDefault="002D5182" w:rsidP="002D5182">
            <w:pPr>
              <w:pStyle w:val="ListParagraph"/>
              <w:numPr>
                <w:ilvl w:val="0"/>
                <w:numId w:val="64"/>
              </w:numPr>
              <w:spacing w:after="120" w:line="240" w:lineRule="auto"/>
              <w:rPr>
                <w:color w:val="3B3B3B" w:themeColor="text1" w:themeTint="E6"/>
                <w:sz w:val="18"/>
                <w:szCs w:val="18"/>
              </w:rPr>
            </w:pPr>
            <w:r w:rsidRPr="6C348842">
              <w:rPr>
                <w:color w:val="3B3B3B" w:themeColor="text1" w:themeTint="E6"/>
                <w:sz w:val="18"/>
                <w:szCs w:val="18"/>
              </w:rPr>
              <w:t>Record Retention and Privacy Protection</w:t>
            </w:r>
          </w:p>
          <w:p w14:paraId="13B4A4A8" w14:textId="77777777" w:rsidR="002D5182" w:rsidRPr="00271102" w:rsidRDefault="002D5182" w:rsidP="002D5182">
            <w:pPr>
              <w:pStyle w:val="ListParagraph"/>
              <w:spacing w:after="120" w:line="240" w:lineRule="auto"/>
              <w:rPr>
                <w:color w:val="3B3B3B" w:themeColor="text1" w:themeTint="E6"/>
                <w:sz w:val="18"/>
                <w:szCs w:val="18"/>
              </w:rPr>
            </w:pPr>
          </w:p>
          <w:p w14:paraId="141D6BBE" w14:textId="77777777" w:rsidR="002D5182" w:rsidRPr="00271102" w:rsidRDefault="002D5182" w:rsidP="002D5182">
            <w:pPr>
              <w:pStyle w:val="ListParagraph"/>
              <w:spacing w:after="120" w:line="240" w:lineRule="auto"/>
              <w:rPr>
                <w:color w:val="3B3B3B" w:themeColor="text1" w:themeTint="E6"/>
                <w:sz w:val="18"/>
                <w:szCs w:val="18"/>
              </w:rPr>
            </w:pPr>
            <w:r w:rsidRPr="00271102">
              <w:rPr>
                <w:color w:val="3B3B3B" w:themeColor="text1" w:themeTint="E6"/>
                <w:sz w:val="18"/>
                <w:szCs w:val="18"/>
              </w:rPr>
              <w:t>Uniform Guidance (2 C.F.R. 200.302 (6), 200.302 (7),</w:t>
            </w:r>
            <w:r w:rsidRPr="00271102">
              <w:rPr>
                <w:rFonts w:cs="Arial"/>
                <w:color w:val="3B3B3B" w:themeColor="text1" w:themeTint="E6"/>
                <w:sz w:val="18"/>
                <w:szCs w:val="18"/>
              </w:rPr>
              <w:t xml:space="preserve"> </w:t>
            </w:r>
            <w:r w:rsidRPr="00271102">
              <w:rPr>
                <w:color w:val="3B3B3B" w:themeColor="text1" w:themeTint="E6"/>
                <w:sz w:val="18"/>
                <w:szCs w:val="18"/>
              </w:rPr>
              <w:t>200.430, 200.318)</w:t>
            </w:r>
          </w:p>
          <w:p w14:paraId="11FC8365" w14:textId="77777777" w:rsidR="002D5182" w:rsidRPr="00271102" w:rsidRDefault="002D5182" w:rsidP="002D5182">
            <w:pPr>
              <w:rPr>
                <w:b/>
                <w:bCs/>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0C89BBC" w14:textId="21CDD2E0" w:rsidR="002D5182" w:rsidRDefault="00DB484C" w:rsidP="002D5182">
            <w:pPr>
              <w:rPr>
                <w:sz w:val="18"/>
              </w:rPr>
            </w:pPr>
            <w:r>
              <w:rPr>
                <w:sz w:val="18"/>
              </w:rPr>
              <w:t>Confirm</w:t>
            </w:r>
            <w:r w:rsidR="00707610">
              <w:rPr>
                <w:sz w:val="18"/>
              </w:rPr>
              <w:t xml:space="preserve"> that </w:t>
            </w:r>
            <w:proofErr w:type="gramStart"/>
            <w:r w:rsidR="00707610">
              <w:rPr>
                <w:sz w:val="18"/>
              </w:rPr>
              <w:t>the LEA</w:t>
            </w:r>
            <w:proofErr w:type="gramEnd"/>
            <w:r w:rsidR="00707610">
              <w:rPr>
                <w:sz w:val="18"/>
              </w:rPr>
              <w:t xml:space="preserve"> has</w:t>
            </w:r>
            <w:r w:rsidR="002D5182">
              <w:rPr>
                <w:sz w:val="18"/>
              </w:rPr>
              <w:t xml:space="preserve"> adopted</w:t>
            </w:r>
            <w:r w:rsidR="002D5182" w:rsidRPr="00271102">
              <w:rPr>
                <w:sz w:val="18"/>
              </w:rPr>
              <w:t xml:space="preserve"> </w:t>
            </w:r>
            <w:r w:rsidR="002D5182" w:rsidRPr="00B72D19">
              <w:rPr>
                <w:sz w:val="18"/>
              </w:rPr>
              <w:t xml:space="preserve">a Federal Grant Policies and Procedures Manual (EDGAR) </w:t>
            </w:r>
            <w:r w:rsidR="002D5182" w:rsidRPr="00271102">
              <w:rPr>
                <w:sz w:val="18"/>
              </w:rPr>
              <w:t xml:space="preserve">that sets forth the policies and procedures used by the LEA to administer federal funds.  </w:t>
            </w:r>
          </w:p>
          <w:p w14:paraId="5B0B6A6A" w14:textId="7F163850" w:rsidR="002D5182" w:rsidRPr="00EF06E7" w:rsidRDefault="00707610" w:rsidP="002D5182">
            <w:pPr>
              <w:rPr>
                <w:b/>
                <w:sz w:val="18"/>
              </w:rPr>
            </w:pPr>
            <w:r>
              <w:rPr>
                <w:b/>
                <w:sz w:val="18"/>
              </w:rPr>
              <w:t>Confirm the following</w:t>
            </w:r>
            <w:r w:rsidR="002D5182" w:rsidRPr="00EF06E7">
              <w:rPr>
                <w:b/>
                <w:sz w:val="18"/>
              </w:rPr>
              <w:t xml:space="preserve"> policies</w:t>
            </w:r>
            <w:r>
              <w:rPr>
                <w:b/>
                <w:sz w:val="18"/>
              </w:rPr>
              <w:t xml:space="preserve"> are in place</w:t>
            </w:r>
            <w:r w:rsidR="002D5182" w:rsidRPr="00EF06E7">
              <w:rPr>
                <w:b/>
                <w:sz w:val="18"/>
              </w:rPr>
              <w:t>:</w:t>
            </w:r>
          </w:p>
          <w:p w14:paraId="4C5F4D92" w14:textId="01B3A7A0" w:rsidR="00770CE0" w:rsidRPr="00B72D19" w:rsidRDefault="00770CE0" w:rsidP="00770CE0">
            <w:pPr>
              <w:pStyle w:val="ListParagraph"/>
              <w:numPr>
                <w:ilvl w:val="0"/>
                <w:numId w:val="63"/>
              </w:numPr>
              <w:spacing w:after="120" w:line="240" w:lineRule="auto"/>
              <w:rPr>
                <w:color w:val="3B3B3B" w:themeColor="text1" w:themeTint="E6"/>
                <w:sz w:val="18"/>
                <w:szCs w:val="18"/>
              </w:rPr>
            </w:pPr>
            <w:r w:rsidRPr="6C348842">
              <w:rPr>
                <w:b/>
                <w:bCs/>
                <w:color w:val="3B3B3B" w:themeColor="text1" w:themeTint="E6"/>
                <w:sz w:val="18"/>
                <w:szCs w:val="18"/>
              </w:rPr>
              <w:t>Cash Management and Payment Systems:</w:t>
            </w:r>
            <w:r w:rsidRPr="6C348842">
              <w:rPr>
                <w:color w:val="3B3B3B" w:themeColor="text1" w:themeTint="E6"/>
                <w:sz w:val="18"/>
                <w:szCs w:val="18"/>
              </w:rPr>
              <w:t xml:space="preserve"> </w:t>
            </w:r>
            <w:r w:rsidRPr="00B72D19">
              <w:rPr>
                <w:sz w:val="18"/>
              </w:rPr>
              <w:t>The LEA has internal controls in place that identify in writing: 1) who tracks expenditures; 2) who draws down funds from the GRA; 3) who deposits checks. The LEA has an internal accounting system process that identifies obligations, unobligated balances</w:t>
            </w:r>
            <w:r w:rsidR="00885793">
              <w:rPr>
                <w:sz w:val="18"/>
              </w:rPr>
              <w:t>,</w:t>
            </w:r>
            <w:r w:rsidRPr="00B72D19">
              <w:rPr>
                <w:sz w:val="18"/>
              </w:rPr>
              <w:t xml:space="preserve"> and interest earned, and how these are tracked (e.g., </w:t>
            </w:r>
            <w:r>
              <w:rPr>
                <w:sz w:val="18"/>
              </w:rPr>
              <w:t>Excel</w:t>
            </w:r>
            <w:r w:rsidRPr="00B72D19">
              <w:rPr>
                <w:sz w:val="18"/>
              </w:rPr>
              <w:t xml:space="preserve"> or carryover calculator). For all grants, </w:t>
            </w:r>
            <w:r>
              <w:rPr>
                <w:sz w:val="18"/>
              </w:rPr>
              <w:t>Grant Award Notifications (GANs)</w:t>
            </w:r>
            <w:r w:rsidRPr="00B72D19">
              <w:rPr>
                <w:sz w:val="18"/>
              </w:rPr>
              <w:t xml:space="preserve"> are kept: </w:t>
            </w:r>
          </w:p>
          <w:p w14:paraId="7F2FC110" w14:textId="77777777" w:rsidR="00770CE0" w:rsidRDefault="00770CE0" w:rsidP="00770CE0">
            <w:pPr>
              <w:pStyle w:val="ListParagraph"/>
              <w:spacing w:after="120" w:line="240" w:lineRule="auto"/>
              <w:ind w:left="360"/>
              <w:rPr>
                <w:sz w:val="18"/>
              </w:rPr>
            </w:pPr>
            <w:r w:rsidRPr="00B72D19">
              <w:rPr>
                <w:sz w:val="18"/>
              </w:rPr>
              <w:t xml:space="preserve">Federal Awards </w:t>
            </w:r>
            <w:proofErr w:type="gramStart"/>
            <w:r w:rsidRPr="00B72D19">
              <w:rPr>
                <w:sz w:val="18"/>
              </w:rPr>
              <w:t>CFDA;</w:t>
            </w:r>
            <w:proofErr w:type="gramEnd"/>
          </w:p>
          <w:p w14:paraId="660E79A6" w14:textId="77777777" w:rsidR="00770CE0" w:rsidRDefault="00770CE0" w:rsidP="00770CE0">
            <w:pPr>
              <w:pStyle w:val="ListParagraph"/>
              <w:spacing w:after="120" w:line="240" w:lineRule="auto"/>
              <w:ind w:left="360"/>
              <w:rPr>
                <w:color w:val="3B3B3B" w:themeColor="text1" w:themeTint="E6"/>
                <w:sz w:val="18"/>
                <w:szCs w:val="18"/>
              </w:rPr>
            </w:pPr>
            <w:r w:rsidRPr="00B72D19">
              <w:rPr>
                <w:color w:val="3B3B3B" w:themeColor="text1" w:themeTint="E6"/>
                <w:sz w:val="18"/>
                <w:szCs w:val="18"/>
              </w:rPr>
              <w:t xml:space="preserve">Federal Award ID </w:t>
            </w:r>
            <w:proofErr w:type="gramStart"/>
            <w:r w:rsidRPr="00B72D19">
              <w:rPr>
                <w:color w:val="3B3B3B" w:themeColor="text1" w:themeTint="E6"/>
                <w:sz w:val="18"/>
                <w:szCs w:val="18"/>
              </w:rPr>
              <w:t>number;</w:t>
            </w:r>
            <w:proofErr w:type="gramEnd"/>
            <w:r w:rsidRPr="00B72D19">
              <w:rPr>
                <w:color w:val="3B3B3B" w:themeColor="text1" w:themeTint="E6"/>
                <w:sz w:val="18"/>
                <w:szCs w:val="18"/>
              </w:rPr>
              <w:t xml:space="preserve"> </w:t>
            </w:r>
          </w:p>
          <w:p w14:paraId="5F712245" w14:textId="545DB271" w:rsidR="002D5182" w:rsidRPr="00B72D19" w:rsidRDefault="00770CE0" w:rsidP="00770CE0">
            <w:pPr>
              <w:pStyle w:val="ListParagraph"/>
              <w:spacing w:after="120" w:line="240" w:lineRule="auto"/>
              <w:ind w:left="360"/>
              <w:rPr>
                <w:color w:val="3B3B3B" w:themeColor="text1" w:themeTint="E6"/>
                <w:sz w:val="18"/>
                <w:szCs w:val="18"/>
              </w:rPr>
            </w:pPr>
            <w:r w:rsidRPr="00B72D19">
              <w:rPr>
                <w:color w:val="3B3B3B" w:themeColor="text1" w:themeTint="E6"/>
                <w:sz w:val="18"/>
                <w:szCs w:val="18"/>
              </w:rPr>
              <w:t xml:space="preserve">Authorization (the process of giving someone permission to do or have something); </w:t>
            </w:r>
            <w:r w:rsidRPr="00B72D19">
              <w:rPr>
                <w:b/>
                <w:color w:val="3B3B3B" w:themeColor="text1" w:themeTint="E6"/>
                <w:sz w:val="18"/>
                <w:szCs w:val="18"/>
              </w:rPr>
              <w:t>Important Note</w:t>
            </w:r>
            <w:proofErr w:type="gramStart"/>
            <w:r w:rsidRPr="00B72D19">
              <w:rPr>
                <w:b/>
                <w:color w:val="3B3B3B" w:themeColor="text1" w:themeTint="E6"/>
                <w:sz w:val="18"/>
                <w:szCs w:val="18"/>
              </w:rPr>
              <w:t xml:space="preserve">:  </w:t>
            </w:r>
            <w:r w:rsidRPr="00B72D19">
              <w:rPr>
                <w:color w:val="3B3B3B" w:themeColor="text1" w:themeTint="E6"/>
                <w:sz w:val="18"/>
                <w:szCs w:val="18"/>
              </w:rPr>
              <w:t>Generally</w:t>
            </w:r>
            <w:proofErr w:type="gramEnd"/>
            <w:r w:rsidRPr="00B72D19">
              <w:rPr>
                <w:color w:val="3B3B3B" w:themeColor="text1" w:themeTint="E6"/>
                <w:sz w:val="18"/>
                <w:szCs w:val="18"/>
              </w:rPr>
              <w:t xml:space="preserve">, </w:t>
            </w:r>
            <w:proofErr w:type="gramStart"/>
            <w:r w:rsidRPr="00B72D19">
              <w:rPr>
                <w:color w:val="3B3B3B" w:themeColor="text1" w:themeTint="E6"/>
                <w:sz w:val="18"/>
                <w:szCs w:val="18"/>
              </w:rPr>
              <w:t>an LEA</w:t>
            </w:r>
            <w:proofErr w:type="gramEnd"/>
            <w:r w:rsidRPr="00B72D19">
              <w:rPr>
                <w:color w:val="3B3B3B" w:themeColor="text1" w:themeTint="E6"/>
                <w:sz w:val="18"/>
                <w:szCs w:val="18"/>
              </w:rPr>
              <w:t xml:space="preserve"> should not earn interest because LEAs receive payments from the </w:t>
            </w:r>
            <w:r>
              <w:rPr>
                <w:color w:val="3B3B3B" w:themeColor="text1" w:themeTint="E6"/>
                <w:sz w:val="18"/>
                <w:szCs w:val="18"/>
              </w:rPr>
              <w:t>Idaho Department of Education</w:t>
            </w:r>
            <w:r w:rsidRPr="00B72D19">
              <w:rPr>
                <w:color w:val="3B3B3B" w:themeColor="text1" w:themeTint="E6"/>
                <w:sz w:val="18"/>
                <w:szCs w:val="18"/>
              </w:rPr>
              <w:t xml:space="preserve"> on a reimbursement basis</w:t>
            </w:r>
            <w:r w:rsidR="002D5182" w:rsidRPr="00B72D19">
              <w:rPr>
                <w:color w:val="3B3B3B" w:themeColor="text1" w:themeTint="E6"/>
                <w:sz w:val="18"/>
                <w:szCs w:val="18"/>
              </w:rPr>
              <w:t>.</w:t>
            </w:r>
          </w:p>
          <w:p w14:paraId="123C8B35" w14:textId="77777777" w:rsidR="002D5182" w:rsidRPr="00271102" w:rsidRDefault="002D5182" w:rsidP="002D5182">
            <w:pPr>
              <w:pStyle w:val="ListParagraph"/>
              <w:numPr>
                <w:ilvl w:val="0"/>
                <w:numId w:val="63"/>
              </w:numPr>
              <w:spacing w:after="120" w:line="240" w:lineRule="auto"/>
              <w:rPr>
                <w:color w:val="3B3B3B" w:themeColor="text1" w:themeTint="E6"/>
                <w:sz w:val="18"/>
                <w:szCs w:val="18"/>
              </w:rPr>
            </w:pPr>
            <w:r w:rsidRPr="6C348842">
              <w:rPr>
                <w:b/>
                <w:bCs/>
                <w:color w:val="3B3B3B" w:themeColor="text1" w:themeTint="E6"/>
                <w:sz w:val="18"/>
                <w:szCs w:val="18"/>
              </w:rPr>
              <w:t xml:space="preserve">Allowable Costs, </w:t>
            </w:r>
            <w:r w:rsidRPr="6C348842">
              <w:rPr>
                <w:color w:val="3B3B3B" w:themeColor="text1" w:themeTint="E6"/>
                <w:sz w:val="18"/>
                <w:szCs w:val="18"/>
              </w:rPr>
              <w:t xml:space="preserve">including employees’ travel reimbursement process (manuals). </w:t>
            </w:r>
          </w:p>
          <w:p w14:paraId="37B53770" w14:textId="77777777" w:rsidR="002D5182" w:rsidRPr="00271102" w:rsidRDefault="002D5182" w:rsidP="002D5182">
            <w:pPr>
              <w:pStyle w:val="ListParagraph"/>
              <w:rPr>
                <w:color w:val="3B3B3B" w:themeColor="text1" w:themeTint="E6"/>
                <w:sz w:val="18"/>
                <w:szCs w:val="18"/>
              </w:rPr>
            </w:pPr>
          </w:p>
          <w:p w14:paraId="3E1C8C98" w14:textId="77777777" w:rsidR="002D5182" w:rsidRPr="00271102" w:rsidRDefault="002D5182" w:rsidP="002D5182">
            <w:pPr>
              <w:pStyle w:val="ListParagraph"/>
              <w:numPr>
                <w:ilvl w:val="0"/>
                <w:numId w:val="63"/>
              </w:numPr>
              <w:spacing w:after="120" w:line="240" w:lineRule="auto"/>
              <w:rPr>
                <w:color w:val="3B3B3B" w:themeColor="text1" w:themeTint="E6"/>
                <w:sz w:val="18"/>
                <w:szCs w:val="18"/>
              </w:rPr>
            </w:pPr>
            <w:r w:rsidRPr="6C348842">
              <w:rPr>
                <w:b/>
                <w:bCs/>
                <w:color w:val="3B3B3B" w:themeColor="text1" w:themeTint="E6"/>
                <w:sz w:val="18"/>
                <w:szCs w:val="18"/>
              </w:rPr>
              <w:t>Time and Effort requirements:</w:t>
            </w:r>
            <w:r w:rsidRPr="6C348842">
              <w:rPr>
                <w:color w:val="3B3B3B" w:themeColor="text1" w:themeTint="E6"/>
                <w:sz w:val="18"/>
                <w:szCs w:val="18"/>
              </w:rPr>
              <w:t xml:space="preserve"> All employees who are paid in full or in part with federal funds must keep specific documents to demonstrate the amount of time they </w:t>
            </w:r>
            <w:proofErr w:type="gramStart"/>
            <w:r w:rsidRPr="6C348842">
              <w:rPr>
                <w:color w:val="3B3B3B" w:themeColor="text1" w:themeTint="E6"/>
                <w:sz w:val="18"/>
                <w:szCs w:val="18"/>
              </w:rPr>
              <w:t>spent</w:t>
            </w:r>
            <w:proofErr w:type="gramEnd"/>
            <w:r w:rsidRPr="6C348842">
              <w:rPr>
                <w:color w:val="3B3B3B" w:themeColor="text1" w:themeTint="E6"/>
                <w:sz w:val="18"/>
                <w:szCs w:val="18"/>
              </w:rPr>
              <w:t xml:space="preserve"> on </w:t>
            </w:r>
            <w:proofErr w:type="gramStart"/>
            <w:r w:rsidRPr="6C348842">
              <w:rPr>
                <w:color w:val="3B3B3B" w:themeColor="text1" w:themeTint="E6"/>
                <w:sz w:val="18"/>
                <w:szCs w:val="18"/>
              </w:rPr>
              <w:t>grant</w:t>
            </w:r>
            <w:proofErr w:type="gramEnd"/>
            <w:r w:rsidRPr="6C348842">
              <w:rPr>
                <w:color w:val="3B3B3B" w:themeColor="text1" w:themeTint="E6"/>
                <w:sz w:val="18"/>
                <w:szCs w:val="18"/>
              </w:rPr>
              <w:t xml:space="preserve"> activities. Types of Documents: 1) Semi-annual certification (single cost objective 100%); 2)</w:t>
            </w:r>
          </w:p>
          <w:p w14:paraId="684A72F1" w14:textId="77777777" w:rsidR="002D5182" w:rsidRPr="00271102" w:rsidRDefault="002D5182" w:rsidP="002D5182">
            <w:pPr>
              <w:pStyle w:val="ListParagraph"/>
              <w:spacing w:after="120" w:line="240" w:lineRule="auto"/>
              <w:rPr>
                <w:color w:val="3B3B3B" w:themeColor="text1" w:themeTint="E6"/>
                <w:sz w:val="18"/>
                <w:szCs w:val="18"/>
              </w:rPr>
            </w:pPr>
            <w:r w:rsidRPr="00271102">
              <w:rPr>
                <w:color w:val="3B3B3B" w:themeColor="text1" w:themeTint="E6"/>
                <w:sz w:val="18"/>
                <w:szCs w:val="18"/>
              </w:rPr>
              <w:t>Personnel Activity Reports (PARs) (multiple cost objectives); 3) Substitute system (multiple cost objectives with predetermined, set schedule). Payroll charges must match the actual distribution of time recorded.</w:t>
            </w:r>
          </w:p>
          <w:p w14:paraId="0B286B95" w14:textId="77777777" w:rsidR="002D5182" w:rsidRPr="00271102" w:rsidRDefault="002D5182" w:rsidP="002D5182">
            <w:pPr>
              <w:pStyle w:val="ListParagraph"/>
              <w:spacing w:after="120" w:line="240" w:lineRule="auto"/>
              <w:rPr>
                <w:color w:val="3B3B3B" w:themeColor="text1" w:themeTint="E6"/>
                <w:sz w:val="18"/>
                <w:szCs w:val="18"/>
              </w:rPr>
            </w:pPr>
          </w:p>
          <w:p w14:paraId="2B3C2CB8" w14:textId="5AE9363E" w:rsidR="00770CE0" w:rsidRPr="00101470" w:rsidRDefault="00770CE0" w:rsidP="00770CE0">
            <w:pPr>
              <w:pStyle w:val="ListParagraph"/>
              <w:numPr>
                <w:ilvl w:val="0"/>
                <w:numId w:val="63"/>
              </w:numPr>
              <w:rPr>
                <w:color w:val="FF0000"/>
                <w:sz w:val="18"/>
                <w:szCs w:val="18"/>
              </w:rPr>
            </w:pPr>
            <w:r w:rsidRPr="6C348842">
              <w:rPr>
                <w:b/>
                <w:bCs/>
                <w:color w:val="3B3B3B" w:themeColor="text1" w:themeTint="E6"/>
                <w:sz w:val="18"/>
                <w:szCs w:val="18"/>
              </w:rPr>
              <w:lastRenderedPageBreak/>
              <w:t xml:space="preserve">Procurement and Inventory: </w:t>
            </w:r>
            <w:r w:rsidRPr="6C348842">
              <w:rPr>
                <w:color w:val="3B3B3B" w:themeColor="text1" w:themeTint="E6"/>
                <w:sz w:val="18"/>
                <w:szCs w:val="18"/>
              </w:rPr>
              <w:t>Management and disposition of equipment</w:t>
            </w:r>
            <w:r>
              <w:rPr>
                <w:color w:val="3B3B3B" w:themeColor="text1" w:themeTint="E6"/>
                <w:sz w:val="18"/>
                <w:szCs w:val="18"/>
              </w:rPr>
              <w:t xml:space="preserve"> </w:t>
            </w:r>
            <w:r w:rsidRPr="6C348842">
              <w:rPr>
                <w:color w:val="3B3B3B" w:themeColor="text1" w:themeTint="E6"/>
                <w:sz w:val="18"/>
                <w:szCs w:val="18"/>
              </w:rPr>
              <w:t xml:space="preserve">purchased using Federal funds. </w:t>
            </w:r>
            <w:r>
              <w:rPr>
                <w:color w:val="3B3B3B" w:themeColor="text1" w:themeTint="E6"/>
                <w:sz w:val="18"/>
                <w:szCs w:val="18"/>
              </w:rPr>
              <w:t>Provide the following</w:t>
            </w:r>
            <w:r w:rsidRPr="6C348842">
              <w:rPr>
                <w:color w:val="3B3B3B" w:themeColor="text1" w:themeTint="E6"/>
                <w:sz w:val="18"/>
                <w:szCs w:val="18"/>
              </w:rPr>
              <w:t>, 1) proce</w:t>
            </w:r>
            <w:r>
              <w:rPr>
                <w:color w:val="3B3B3B" w:themeColor="text1" w:themeTint="E6"/>
                <w:sz w:val="18"/>
                <w:szCs w:val="18"/>
              </w:rPr>
              <w:t>dures</w:t>
            </w:r>
            <w:r w:rsidRPr="6C348842">
              <w:rPr>
                <w:color w:val="3B3B3B" w:themeColor="text1" w:themeTint="E6"/>
                <w:sz w:val="18"/>
                <w:szCs w:val="18"/>
              </w:rPr>
              <w:t xml:space="preserve"> performed when </w:t>
            </w:r>
            <w:r>
              <w:rPr>
                <w:color w:val="3B3B3B" w:themeColor="text1" w:themeTint="E6"/>
                <w:sz w:val="18"/>
                <w:szCs w:val="18"/>
              </w:rPr>
              <w:t>purchased items</w:t>
            </w:r>
            <w:r w:rsidRPr="6C348842">
              <w:rPr>
                <w:color w:val="3B3B3B" w:themeColor="text1" w:themeTint="E6"/>
                <w:sz w:val="18"/>
                <w:szCs w:val="18"/>
              </w:rPr>
              <w:t xml:space="preserve"> </w:t>
            </w:r>
            <w:r>
              <w:rPr>
                <w:color w:val="3B3B3B" w:themeColor="text1" w:themeTint="E6"/>
                <w:sz w:val="18"/>
                <w:szCs w:val="18"/>
              </w:rPr>
              <w:t>are</w:t>
            </w:r>
            <w:r w:rsidRPr="6C348842">
              <w:rPr>
                <w:color w:val="3B3B3B" w:themeColor="text1" w:themeTint="E6"/>
                <w:sz w:val="18"/>
                <w:szCs w:val="18"/>
              </w:rPr>
              <w:t xml:space="preserve"> received; 2) proce</w:t>
            </w:r>
            <w:r>
              <w:rPr>
                <w:color w:val="3B3B3B" w:themeColor="text1" w:themeTint="E6"/>
                <w:sz w:val="18"/>
                <w:szCs w:val="18"/>
              </w:rPr>
              <w:t>dures</w:t>
            </w:r>
            <w:r w:rsidRPr="6C348842">
              <w:rPr>
                <w:color w:val="3B3B3B" w:themeColor="text1" w:themeTint="E6"/>
                <w:sz w:val="18"/>
                <w:szCs w:val="18"/>
              </w:rPr>
              <w:t xml:space="preserve"> describing what type of</w:t>
            </w:r>
            <w:r>
              <w:rPr>
                <w:color w:val="3B3B3B" w:themeColor="text1" w:themeTint="E6"/>
                <w:sz w:val="18"/>
                <w:szCs w:val="18"/>
              </w:rPr>
              <w:t xml:space="preserve"> relevant</w:t>
            </w:r>
            <w:r w:rsidRPr="6C348842">
              <w:rPr>
                <w:color w:val="3B3B3B" w:themeColor="text1" w:themeTint="E6"/>
                <w:sz w:val="18"/>
                <w:szCs w:val="18"/>
              </w:rPr>
              <w:t xml:space="preserve"> property is tagged and what position/office performs the tagging; 3) proce</w:t>
            </w:r>
            <w:r>
              <w:rPr>
                <w:color w:val="3B3B3B" w:themeColor="text1" w:themeTint="E6"/>
                <w:sz w:val="18"/>
                <w:szCs w:val="18"/>
              </w:rPr>
              <w:t>dures</w:t>
            </w:r>
            <w:r w:rsidRPr="6C348842">
              <w:rPr>
                <w:color w:val="3B3B3B" w:themeColor="text1" w:themeTint="E6"/>
                <w:sz w:val="18"/>
                <w:szCs w:val="18"/>
              </w:rPr>
              <w:t xml:space="preserve"> to adjust inventory records in the event the property</w:t>
            </w:r>
            <w:r>
              <w:rPr>
                <w:color w:val="3B3B3B" w:themeColor="text1" w:themeTint="E6"/>
                <w:sz w:val="18"/>
                <w:szCs w:val="18"/>
              </w:rPr>
              <w:t xml:space="preserve"> condition changes, or</w:t>
            </w:r>
            <w:r w:rsidRPr="6C348842">
              <w:rPr>
                <w:color w:val="3B3B3B" w:themeColor="text1" w:themeTint="E6"/>
                <w:sz w:val="18"/>
                <w:szCs w:val="18"/>
              </w:rPr>
              <w:t xml:space="preserve"> is sold, lost, or stolen, or cannot be repaired; 4) process describing how the physical inventory is performed</w:t>
            </w:r>
            <w:r w:rsidRPr="00770CE0">
              <w:rPr>
                <w:sz w:val="18"/>
                <w:szCs w:val="18"/>
              </w:rPr>
              <w:t xml:space="preserve">; 5) Process distinguishing inventoried property from </w:t>
            </w:r>
            <w:r>
              <w:rPr>
                <w:sz w:val="18"/>
                <w:szCs w:val="18"/>
              </w:rPr>
              <w:t>non-</w:t>
            </w:r>
            <w:r w:rsidRPr="00770CE0">
              <w:rPr>
                <w:sz w:val="18"/>
                <w:szCs w:val="18"/>
              </w:rPr>
              <w:t>inventoried supplies</w:t>
            </w:r>
            <w:r>
              <w:rPr>
                <w:sz w:val="18"/>
                <w:szCs w:val="18"/>
              </w:rPr>
              <w:t>.</w:t>
            </w:r>
          </w:p>
          <w:p w14:paraId="1B741986" w14:textId="77777777" w:rsidR="002D5182" w:rsidRPr="00271102" w:rsidRDefault="002D5182" w:rsidP="002D5182">
            <w:pPr>
              <w:pStyle w:val="ListParagraph"/>
              <w:spacing w:after="120" w:line="240" w:lineRule="auto"/>
              <w:rPr>
                <w:color w:val="3B3B3B" w:themeColor="text1" w:themeTint="E6"/>
                <w:sz w:val="18"/>
                <w:szCs w:val="18"/>
              </w:rPr>
            </w:pPr>
          </w:p>
          <w:p w14:paraId="3A85E9E4" w14:textId="5003DE21" w:rsidR="002D5182" w:rsidRPr="00B72D19" w:rsidRDefault="002D5182" w:rsidP="002D5182">
            <w:pPr>
              <w:pStyle w:val="ListParagraph"/>
              <w:numPr>
                <w:ilvl w:val="0"/>
                <w:numId w:val="63"/>
              </w:numPr>
              <w:spacing w:after="120" w:line="240" w:lineRule="auto"/>
              <w:rPr>
                <w:color w:val="3B3B3B" w:themeColor="text1" w:themeTint="E6"/>
                <w:sz w:val="18"/>
                <w:szCs w:val="18"/>
              </w:rPr>
            </w:pPr>
            <w:r w:rsidRPr="6C348842">
              <w:rPr>
                <w:b/>
                <w:bCs/>
                <w:color w:val="3B3B3B" w:themeColor="text1" w:themeTint="E6"/>
                <w:sz w:val="18"/>
                <w:szCs w:val="18"/>
              </w:rPr>
              <w:t xml:space="preserve">Record Retention and Privacy Protection: </w:t>
            </w:r>
            <w:r w:rsidRPr="6C348842">
              <w:rPr>
                <w:color w:val="3B3B3B" w:themeColor="text1" w:themeTint="E6"/>
                <w:sz w:val="18"/>
                <w:szCs w:val="18"/>
              </w:rPr>
              <w:t>Both paper and electronic.  The p</w:t>
            </w:r>
            <w:r w:rsidRPr="6C348842">
              <w:rPr>
                <w:noProof/>
                <w:color w:val="3B3B3B" w:themeColor="text1" w:themeTint="E6"/>
                <w:sz w:val="18"/>
                <w:szCs w:val="18"/>
              </w:rPr>
              <w:t>rocedure</w:t>
            </w:r>
            <w:r w:rsidRPr="6C348842">
              <w:rPr>
                <w:color w:val="3B3B3B" w:themeColor="text1" w:themeTint="E6"/>
                <w:sz w:val="18"/>
                <w:szCs w:val="18"/>
              </w:rPr>
              <w:t xml:space="preserve"> includes reasonable safeguards for ensuring that the records are not altered and stored for at least 6 years. </w:t>
            </w:r>
            <w:r w:rsidRPr="00B72D19">
              <w:rPr>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6AA64C" w14:textId="77777777" w:rsidR="002D5182" w:rsidRPr="00271102" w:rsidRDefault="002D5182" w:rsidP="002D5182">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7A7C9D" w14:textId="77777777" w:rsidR="002D5182" w:rsidRPr="00271102" w:rsidRDefault="002D5182" w:rsidP="002D518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0B660F" w14:textId="77777777" w:rsidR="002D5182" w:rsidRPr="00271102" w:rsidRDefault="002D5182" w:rsidP="002D5182">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9CA77E4" w14:textId="39D0EB09" w:rsidR="002D5182" w:rsidRPr="00271102" w:rsidRDefault="002D5182" w:rsidP="002D5182">
            <w:pPr>
              <w:rPr>
                <w:sz w:val="18"/>
              </w:rPr>
            </w:pPr>
            <w:r w:rsidRPr="00271102">
              <w:rPr>
                <w:sz w:val="18"/>
              </w:rPr>
              <w:t xml:space="preserve"> </w:t>
            </w:r>
          </w:p>
        </w:tc>
      </w:tr>
      <w:tr w:rsidR="00567C16" w:rsidRPr="00271102" w14:paraId="33981C9F"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219B67" w14:textId="77777777" w:rsidR="002D5182" w:rsidRPr="00F106D1" w:rsidRDefault="002D5182" w:rsidP="002D5182">
            <w:pPr>
              <w:rPr>
                <w:b/>
                <w:color w:val="auto"/>
                <w:sz w:val="18"/>
              </w:rPr>
            </w:pPr>
            <w:r w:rsidRPr="00F106D1">
              <w:rPr>
                <w:b/>
                <w:color w:val="auto"/>
                <w:sz w:val="18"/>
              </w:rPr>
              <w:t>FA 2</w:t>
            </w:r>
          </w:p>
          <w:p w14:paraId="0D53B303" w14:textId="77777777" w:rsidR="002D5182" w:rsidRDefault="002D5182" w:rsidP="002D5182">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5F071F7A" w14:textId="77777777" w:rsidR="002D5182" w:rsidRPr="00271102" w:rsidRDefault="002D5182" w:rsidP="002D5182">
            <w:pPr>
              <w:rPr>
                <w:color w:val="auto"/>
                <w:sz w:val="18"/>
              </w:rPr>
            </w:pPr>
            <w:r w:rsidRPr="00632154">
              <w:rPr>
                <w:color w:val="auto"/>
                <w:sz w:val="18"/>
              </w:rPr>
              <w:t>(SI-</w:t>
            </w:r>
            <w:proofErr w:type="gramStart"/>
            <w:r w:rsidRPr="00632154">
              <w:rPr>
                <w:color w:val="auto"/>
                <w:sz w:val="18"/>
              </w:rPr>
              <w:t>CSI )</w:t>
            </w:r>
            <w:proofErr w:type="gramEnd"/>
          </w:p>
          <w:p w14:paraId="2F4F7DAA" w14:textId="77777777" w:rsidR="002D5182" w:rsidRPr="00271102" w:rsidRDefault="002D5182" w:rsidP="002D5182">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17949D48" w14:textId="77777777" w:rsidR="002D5182" w:rsidRPr="006035A7" w:rsidRDefault="002D5182" w:rsidP="002D5182">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r w:rsidRPr="006035A7">
              <w:rPr>
                <w:color w:val="215868" w:themeColor="accent5" w:themeShade="80"/>
                <w:sz w:val="18"/>
              </w:rPr>
              <w:t xml:space="preserve"> </w:t>
            </w:r>
          </w:p>
          <w:p w14:paraId="3B628150" w14:textId="77777777" w:rsidR="002D5182" w:rsidRPr="00271102" w:rsidRDefault="002D5182" w:rsidP="002D5182">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 xml:space="preserve">III-A </w:t>
            </w:r>
          </w:p>
          <w:p w14:paraId="4D07AFB4" w14:textId="77777777" w:rsidR="002D5182" w:rsidRPr="006035A7" w:rsidRDefault="002D5182" w:rsidP="002D5182">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r w:rsidRPr="006035A7">
              <w:rPr>
                <w:color w:val="806000" w:themeColor="accent1" w:themeShade="80"/>
                <w:sz w:val="18"/>
              </w:rPr>
              <w:t xml:space="preserve"> </w:t>
            </w:r>
          </w:p>
          <w:p w14:paraId="3AEC7DD5" w14:textId="77777777" w:rsidR="002D5182" w:rsidRPr="00271102" w:rsidRDefault="002D5182" w:rsidP="002D5182">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1DA42E5F" w14:textId="77777777" w:rsidR="002D5182" w:rsidRPr="00271102" w:rsidRDefault="002D5182" w:rsidP="002D5182">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271102">
              <w:rPr>
                <w:color w:val="auto"/>
                <w:sz w:val="18"/>
              </w:rPr>
              <w:t>IX-A</w:t>
            </w:r>
          </w:p>
          <w:p w14:paraId="1377BD88" w14:textId="77777777" w:rsidR="002D5182" w:rsidRPr="00271102" w:rsidRDefault="002D5182" w:rsidP="002D5182">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93ABC2" w14:textId="77777777" w:rsidR="002D5182" w:rsidRPr="00271102" w:rsidRDefault="002D5182" w:rsidP="002D5182">
            <w:pPr>
              <w:rPr>
                <w:b/>
                <w:bCs/>
                <w:sz w:val="18"/>
              </w:rPr>
            </w:pPr>
            <w:r w:rsidRPr="00271102">
              <w:rPr>
                <w:b/>
                <w:bCs/>
                <w:sz w:val="18"/>
              </w:rPr>
              <w:t>Budget and Accounting Systems:</w:t>
            </w:r>
          </w:p>
          <w:p w14:paraId="423102A0" w14:textId="77777777" w:rsidR="002D5182" w:rsidRPr="00271102" w:rsidRDefault="002D5182" w:rsidP="002D5182">
            <w:pPr>
              <w:rPr>
                <w:bCs/>
                <w:sz w:val="18"/>
              </w:rPr>
            </w:pPr>
            <w:r w:rsidRPr="00271102">
              <w:rPr>
                <w:bCs/>
                <w:sz w:val="18"/>
              </w:rPr>
              <w:t xml:space="preserve">The LEA’s accounting systems must track and report all Federal grants </w:t>
            </w:r>
            <w:r w:rsidRPr="00271102">
              <w:rPr>
                <w:bCs/>
                <w:i/>
                <w:sz w:val="18"/>
              </w:rPr>
              <w:t>allocations</w:t>
            </w:r>
            <w:r w:rsidRPr="00271102">
              <w:rPr>
                <w:bCs/>
                <w:sz w:val="18"/>
              </w:rPr>
              <w:t xml:space="preserve"> (budgets) and </w:t>
            </w:r>
            <w:proofErr w:type="gramStart"/>
            <w:r w:rsidRPr="00271102">
              <w:rPr>
                <w:bCs/>
                <w:sz w:val="18"/>
              </w:rPr>
              <w:t>expenditures</w:t>
            </w:r>
            <w:proofErr w:type="gramEnd"/>
            <w:r w:rsidRPr="00271102">
              <w:rPr>
                <w:bCs/>
                <w:sz w:val="18"/>
              </w:rPr>
              <w:t xml:space="preserve"> separate from State and Local Funds. Each Federal program must have its own proper IFARM (function) code and each </w:t>
            </w:r>
            <w:proofErr w:type="gramStart"/>
            <w:r w:rsidRPr="00271102">
              <w:rPr>
                <w:bCs/>
                <w:sz w:val="18"/>
              </w:rPr>
              <w:t>programs’</w:t>
            </w:r>
            <w:proofErr w:type="gramEnd"/>
            <w:r w:rsidRPr="00271102">
              <w:rPr>
                <w:bCs/>
                <w:sz w:val="18"/>
              </w:rPr>
              <w:t xml:space="preserve"> actual allocation must align to the CFSGA. </w:t>
            </w:r>
          </w:p>
          <w:p w14:paraId="6D3E8319" w14:textId="77777777" w:rsidR="002D5182" w:rsidRPr="00271102" w:rsidRDefault="002D5182" w:rsidP="002D5182">
            <w:pPr>
              <w:rPr>
                <w:bCs/>
                <w:sz w:val="18"/>
              </w:rPr>
            </w:pPr>
            <w:r w:rsidRPr="00271102">
              <w:rPr>
                <w:bCs/>
                <w:sz w:val="18"/>
              </w:rPr>
              <w:t>ESSA Section 1113 (a) (3). Uniform Guidance 2 C.F.R. 200.302.</w:t>
            </w:r>
          </w:p>
          <w:p w14:paraId="114DD6E1" w14:textId="77777777" w:rsidR="002D5182" w:rsidRPr="00271102" w:rsidRDefault="002D5182" w:rsidP="002D5182">
            <w:pPr>
              <w:rPr>
                <w:bCs/>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2864BD" w14:textId="616B75FB" w:rsidR="002D5182" w:rsidRPr="00B72D19" w:rsidRDefault="00707610" w:rsidP="002D5182">
            <w:pPr>
              <w:rPr>
                <w:sz w:val="18"/>
              </w:rPr>
            </w:pPr>
            <w:r>
              <w:rPr>
                <w:sz w:val="18"/>
              </w:rPr>
              <w:t>Confirm that</w:t>
            </w:r>
            <w:r w:rsidR="002D5182" w:rsidRPr="00B72D19">
              <w:rPr>
                <w:sz w:val="18"/>
              </w:rPr>
              <w:t xml:space="preserve"> fiscal information based on the following</w:t>
            </w:r>
            <w:r>
              <w:rPr>
                <w:sz w:val="18"/>
              </w:rPr>
              <w:t xml:space="preserve"> is kept</w:t>
            </w:r>
            <w:r w:rsidR="002D5182" w:rsidRPr="00B72D19">
              <w:rPr>
                <w:sz w:val="18"/>
              </w:rPr>
              <w:t>:</w:t>
            </w:r>
          </w:p>
          <w:p w14:paraId="0F7A9658" w14:textId="77777777" w:rsidR="002D5182" w:rsidRPr="00271102" w:rsidRDefault="002D5182" w:rsidP="002D5182">
            <w:pPr>
              <w:pStyle w:val="ListParagraph"/>
              <w:numPr>
                <w:ilvl w:val="0"/>
                <w:numId w:val="37"/>
              </w:numPr>
              <w:spacing w:after="120" w:line="240" w:lineRule="auto"/>
              <w:rPr>
                <w:color w:val="3B3B3B" w:themeColor="text1" w:themeTint="E6"/>
                <w:sz w:val="18"/>
                <w:szCs w:val="18"/>
              </w:rPr>
            </w:pPr>
            <w:r w:rsidRPr="6C348842">
              <w:rPr>
                <w:b/>
                <w:bCs/>
                <w:color w:val="3B3B3B" w:themeColor="text1" w:themeTint="E6"/>
                <w:sz w:val="18"/>
                <w:szCs w:val="18"/>
              </w:rPr>
              <w:t xml:space="preserve">Detailed Budget </w:t>
            </w:r>
            <w:r w:rsidRPr="00B72D19">
              <w:rPr>
                <w:b/>
                <w:bCs/>
                <w:color w:val="3B3B3B" w:themeColor="text1" w:themeTint="E6"/>
                <w:sz w:val="18"/>
                <w:szCs w:val="18"/>
              </w:rPr>
              <w:t xml:space="preserve">Report </w:t>
            </w:r>
            <w:proofErr w:type="gramStart"/>
            <w:r w:rsidRPr="00B72D19">
              <w:rPr>
                <w:b/>
                <w:bCs/>
                <w:color w:val="3B3B3B" w:themeColor="text1" w:themeTint="E6"/>
                <w:sz w:val="18"/>
                <w:szCs w:val="18"/>
              </w:rPr>
              <w:t>of</w:t>
            </w:r>
            <w:proofErr w:type="gramEnd"/>
            <w:r w:rsidRPr="00B72D19">
              <w:rPr>
                <w:b/>
                <w:bCs/>
                <w:color w:val="3B3B3B" w:themeColor="text1" w:themeTint="E6"/>
                <w:sz w:val="18"/>
                <w:szCs w:val="18"/>
              </w:rPr>
              <w:t xml:space="preserve"> Revenue &amp; Expenditures</w:t>
            </w:r>
            <w:r>
              <w:rPr>
                <w:color w:val="3B3B3B" w:themeColor="text1" w:themeTint="E6"/>
                <w:sz w:val="18"/>
                <w:szCs w:val="18"/>
              </w:rPr>
              <w:t>.</w:t>
            </w:r>
            <w:r w:rsidRPr="6C348842">
              <w:rPr>
                <w:color w:val="3B3B3B" w:themeColor="text1" w:themeTint="E6"/>
                <w:sz w:val="18"/>
                <w:szCs w:val="18"/>
              </w:rPr>
              <w:t xml:space="preserve"> </w:t>
            </w:r>
            <w:r>
              <w:rPr>
                <w:color w:val="3B3B3B" w:themeColor="text1" w:themeTint="E6"/>
                <w:sz w:val="18"/>
                <w:szCs w:val="18"/>
              </w:rPr>
              <w:t xml:space="preserve">LEA </w:t>
            </w:r>
            <w:r w:rsidRPr="6C348842">
              <w:rPr>
                <w:color w:val="3B3B3B" w:themeColor="text1" w:themeTint="E6"/>
                <w:sz w:val="18"/>
                <w:szCs w:val="18"/>
              </w:rPr>
              <w:t xml:space="preserve">budget </w:t>
            </w:r>
            <w:r>
              <w:rPr>
                <w:color w:val="3B3B3B" w:themeColor="text1" w:themeTint="E6"/>
                <w:sz w:val="18"/>
                <w:szCs w:val="18"/>
              </w:rPr>
              <w:t>must</w:t>
            </w:r>
            <w:r w:rsidRPr="6C348842">
              <w:rPr>
                <w:color w:val="3B3B3B" w:themeColor="text1" w:themeTint="E6"/>
                <w:sz w:val="18"/>
                <w:szCs w:val="18"/>
              </w:rPr>
              <w:t xml:space="preserve"> match the CFSGA’s allocation for that year. This report should also include categories (salaries, operating costs). </w:t>
            </w:r>
          </w:p>
          <w:p w14:paraId="6CE65CB9" w14:textId="77777777" w:rsidR="002D5182" w:rsidRPr="00271102" w:rsidRDefault="002D5182" w:rsidP="002D5182">
            <w:pPr>
              <w:pStyle w:val="ListParagraph"/>
              <w:spacing w:after="120" w:line="240" w:lineRule="auto"/>
              <w:ind w:left="360"/>
              <w:rPr>
                <w:color w:val="3B3B3B" w:themeColor="text1" w:themeTint="E6"/>
                <w:sz w:val="18"/>
                <w:szCs w:val="18"/>
              </w:rPr>
            </w:pPr>
          </w:p>
          <w:p w14:paraId="5C800C3B" w14:textId="77777777" w:rsidR="002D5182" w:rsidRPr="002B36E3" w:rsidRDefault="002D5182" w:rsidP="002D5182">
            <w:pPr>
              <w:pStyle w:val="ListParagraph"/>
              <w:numPr>
                <w:ilvl w:val="0"/>
                <w:numId w:val="37"/>
              </w:numPr>
              <w:rPr>
                <w:b/>
                <w:bCs/>
                <w:color w:val="262626" w:themeColor="text1"/>
                <w:sz w:val="18"/>
                <w:szCs w:val="18"/>
              </w:rPr>
            </w:pPr>
            <w:r w:rsidRPr="6C348842">
              <w:rPr>
                <w:b/>
                <w:bCs/>
                <w:color w:val="262626" w:themeColor="text1"/>
                <w:sz w:val="18"/>
                <w:szCs w:val="18"/>
              </w:rPr>
              <w:t xml:space="preserve">Title I-A Only: </w:t>
            </w:r>
            <w:r w:rsidRPr="00B72D19">
              <w:rPr>
                <w:color w:val="262626" w:themeColor="text1"/>
                <w:sz w:val="18"/>
                <w:szCs w:val="18"/>
              </w:rPr>
              <w:t xml:space="preserve">Budget allocation report by school building reconciling </w:t>
            </w:r>
            <w:r w:rsidRPr="6C348842">
              <w:rPr>
                <w:color w:val="262626" w:themeColor="text1"/>
                <w:sz w:val="18"/>
                <w:szCs w:val="18"/>
              </w:rPr>
              <w:t xml:space="preserve">the Title I-A allocations to schools ranking order. </w:t>
            </w:r>
          </w:p>
          <w:p w14:paraId="37622A58" w14:textId="77777777" w:rsidR="002D5182" w:rsidRPr="002B36E3" w:rsidRDefault="002D5182" w:rsidP="002D5182">
            <w:pPr>
              <w:pStyle w:val="ListParagraph"/>
              <w:rPr>
                <w:color w:val="262626" w:themeColor="text1"/>
                <w:sz w:val="18"/>
                <w:szCs w:val="18"/>
              </w:rPr>
            </w:pPr>
          </w:p>
          <w:p w14:paraId="4BFF55EC" w14:textId="77777777" w:rsidR="002D5182" w:rsidRPr="00271102" w:rsidRDefault="002D5182" w:rsidP="002D5182">
            <w:pPr>
              <w:pStyle w:val="ListParagraph"/>
              <w:ind w:left="360"/>
              <w:rPr>
                <w:b/>
                <w:bCs/>
                <w:color w:val="262626" w:themeColor="text1"/>
                <w:sz w:val="18"/>
                <w:szCs w:val="18"/>
              </w:rPr>
            </w:pPr>
            <w:r w:rsidRPr="002B36E3">
              <w:rPr>
                <w:b/>
                <w:bCs/>
                <w:color w:val="262626" w:themeColor="text1"/>
                <w:sz w:val="18"/>
                <w:szCs w:val="18"/>
              </w:rPr>
              <w:t>Note</w:t>
            </w:r>
            <w:r>
              <w:rPr>
                <w:color w:val="262626" w:themeColor="text1"/>
                <w:sz w:val="18"/>
                <w:szCs w:val="18"/>
              </w:rPr>
              <w:t xml:space="preserve">: </w:t>
            </w:r>
            <w:r w:rsidRPr="002B36E3">
              <w:rPr>
                <w:color w:val="262626" w:themeColor="text1"/>
                <w:sz w:val="18"/>
                <w:szCs w:val="18"/>
              </w:rPr>
              <w:t>The</w:t>
            </w:r>
            <w:r w:rsidRPr="6C348842">
              <w:rPr>
                <w:color w:val="262626" w:themeColor="text1"/>
                <w:sz w:val="18"/>
                <w:szCs w:val="18"/>
              </w:rPr>
              <w:t xml:space="preserve"> LEA’s budget breakdown per school must be consistent with the CFSGA, Title I-A allocation to schools’ tab.</w:t>
            </w:r>
            <w:r>
              <w:br/>
            </w:r>
          </w:p>
          <w:p w14:paraId="49FE2ABA" w14:textId="1D90246A" w:rsidR="002D5182" w:rsidRPr="00271102" w:rsidRDefault="002D5182" w:rsidP="002D5182">
            <w:pPr>
              <w:pStyle w:val="ListParagraph"/>
              <w:numPr>
                <w:ilvl w:val="0"/>
                <w:numId w:val="37"/>
              </w:numPr>
              <w:rPr>
                <w:b/>
                <w:bCs/>
                <w:color w:val="3B3B3B" w:themeColor="text1" w:themeTint="E6"/>
                <w:sz w:val="18"/>
                <w:szCs w:val="18"/>
              </w:rPr>
            </w:pPr>
            <w:r w:rsidRPr="6C348842">
              <w:rPr>
                <w:rFonts w:eastAsia="Calibri" w:cs="Calibri"/>
                <w:b/>
                <w:bCs/>
                <w:sz w:val="18"/>
                <w:szCs w:val="18"/>
              </w:rPr>
              <w:t xml:space="preserve">Title I-A Homeless Set-Aside: </w:t>
            </w:r>
            <w:r w:rsidRPr="6C348842">
              <w:rPr>
                <w:rFonts w:eastAsia="Calibri" w:cs="Calibri"/>
                <w:sz w:val="18"/>
                <w:szCs w:val="18"/>
              </w:rPr>
              <w:t xml:space="preserve">Budget report breakdown </w:t>
            </w:r>
            <w:r>
              <w:rPr>
                <w:rFonts w:eastAsia="Calibri" w:cs="Calibri"/>
                <w:sz w:val="18"/>
                <w:szCs w:val="18"/>
              </w:rPr>
              <w:t>must</w:t>
            </w:r>
            <w:r w:rsidRPr="6C348842">
              <w:rPr>
                <w:rFonts w:eastAsia="Calibri" w:cs="Calibri"/>
                <w:sz w:val="18"/>
                <w:szCs w:val="18"/>
              </w:rPr>
              <w:t xml:space="preserve"> reflect</w:t>
            </w:r>
            <w:r>
              <w:rPr>
                <w:rFonts w:eastAsia="Calibri" w:cs="Calibri"/>
                <w:sz w:val="18"/>
                <w:szCs w:val="18"/>
              </w:rPr>
              <w:t xml:space="preserve"> </w:t>
            </w:r>
            <w:r w:rsidRPr="002B36E3">
              <w:rPr>
                <w:rFonts w:eastAsia="Calibri" w:cs="Calibri"/>
                <w:sz w:val="18"/>
                <w:szCs w:val="18"/>
              </w:rPr>
              <w:t>a separate account “Homeless Set-Aside” equal to</w:t>
            </w:r>
            <w:r w:rsidRPr="6C348842">
              <w:rPr>
                <w:rFonts w:eastAsia="Calibri" w:cs="Calibri"/>
                <w:sz w:val="18"/>
                <w:szCs w:val="18"/>
              </w:rPr>
              <w:t xml:space="preserve"> the amount set-aside in the CFSGA to support MV program/students.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6BA0A19" w14:textId="77777777" w:rsidR="002D5182" w:rsidRPr="00271102" w:rsidRDefault="002D5182" w:rsidP="002D5182">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A222379" w14:textId="77777777" w:rsidR="002D5182" w:rsidRPr="00271102" w:rsidRDefault="002D5182" w:rsidP="002D518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AB789E3" w14:textId="77777777" w:rsidR="002D5182" w:rsidRPr="00271102" w:rsidRDefault="002D5182" w:rsidP="002D5182">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55CCA1" w14:textId="1187179D" w:rsidR="002D5182" w:rsidRPr="00271102" w:rsidRDefault="002D5182" w:rsidP="002D5182">
            <w:pPr>
              <w:spacing w:line="288" w:lineRule="auto"/>
              <w:rPr>
                <w:rFonts w:eastAsia="Calibri" w:cs="Calibri"/>
                <w:sz w:val="18"/>
              </w:rPr>
            </w:pPr>
          </w:p>
        </w:tc>
      </w:tr>
      <w:tr w:rsidR="00567C16" w:rsidRPr="00271102" w14:paraId="4D891AAA"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A675B0" w14:textId="77777777" w:rsidR="002D5182" w:rsidRPr="00F106D1" w:rsidRDefault="002D5182" w:rsidP="002D5182">
            <w:pPr>
              <w:rPr>
                <w:b/>
                <w:color w:val="auto"/>
                <w:sz w:val="18"/>
              </w:rPr>
            </w:pPr>
            <w:r w:rsidRPr="00F106D1">
              <w:rPr>
                <w:b/>
                <w:color w:val="auto"/>
                <w:sz w:val="18"/>
              </w:rPr>
              <w:t>FA 3</w:t>
            </w:r>
          </w:p>
          <w:p w14:paraId="4AFDD5D3" w14:textId="77777777" w:rsidR="002D5182" w:rsidRPr="00271102" w:rsidRDefault="002D5182" w:rsidP="002D5182">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0700E748" w14:textId="77777777" w:rsidR="002D5182" w:rsidRPr="00271102" w:rsidRDefault="002D5182" w:rsidP="002D5182">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48B570A6" w14:textId="77777777" w:rsidR="002D5182" w:rsidRPr="006035A7" w:rsidRDefault="002D5182" w:rsidP="002D5182">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73AF72AF" w14:textId="77777777" w:rsidR="002D5182" w:rsidRPr="00271102" w:rsidRDefault="002D5182" w:rsidP="002D5182">
            <w:pPr>
              <w:rPr>
                <w:color w:val="auto"/>
                <w:sz w:val="18"/>
              </w:rPr>
            </w:pPr>
            <w:r w:rsidRPr="006035A7">
              <w:rPr>
                <w:rFonts w:ascii="Wingdings 2" w:eastAsia="Wingdings 2" w:hAnsi="Wingdings 2" w:cs="Wingdings 2"/>
                <w:color w:val="215868" w:themeColor="accent5" w:themeShade="80"/>
                <w:sz w:val="18"/>
              </w:rPr>
              <w:lastRenderedPageBreak/>
              <w:t>□</w:t>
            </w:r>
            <w:r w:rsidRPr="006035A7">
              <w:rPr>
                <w:color w:val="215868" w:themeColor="accent5" w:themeShade="80"/>
                <w:sz w:val="18"/>
              </w:rPr>
              <w:t xml:space="preserve"> </w:t>
            </w:r>
            <w:r w:rsidRPr="00271102">
              <w:rPr>
                <w:color w:val="auto"/>
                <w:sz w:val="18"/>
              </w:rPr>
              <w:t>III-A</w:t>
            </w:r>
          </w:p>
          <w:p w14:paraId="2CCF905F" w14:textId="77777777" w:rsidR="002D5182" w:rsidRPr="006035A7" w:rsidRDefault="002D5182" w:rsidP="002D5182">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p>
          <w:p w14:paraId="31E25C76" w14:textId="77777777" w:rsidR="002D5182" w:rsidRPr="00271102" w:rsidRDefault="002D5182" w:rsidP="002D5182">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5401ED70" w14:textId="77777777" w:rsidR="002D5182" w:rsidRPr="00271102" w:rsidRDefault="002D5182" w:rsidP="002D5182">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271102">
              <w:rPr>
                <w:color w:val="auto"/>
                <w:sz w:val="18"/>
              </w:rPr>
              <w:t>IX-A</w:t>
            </w:r>
          </w:p>
          <w:p w14:paraId="1A59083B" w14:textId="77777777" w:rsidR="002D5182" w:rsidRDefault="002D5182" w:rsidP="002D5182">
            <w:pPr>
              <w:rPr>
                <w:color w:val="BF8F00" w:themeColor="accent1" w:themeShade="BF"/>
                <w:sz w:val="18"/>
              </w:rPr>
            </w:pPr>
          </w:p>
          <w:p w14:paraId="190823F5" w14:textId="77777777" w:rsidR="002D5182" w:rsidRDefault="002D5182" w:rsidP="002D5182">
            <w:pPr>
              <w:rPr>
                <w:color w:val="BF8F00" w:themeColor="accent1" w:themeShade="BF"/>
                <w:sz w:val="18"/>
              </w:rPr>
            </w:pPr>
          </w:p>
          <w:p w14:paraId="5B31BC47" w14:textId="77777777" w:rsidR="002D5182" w:rsidRPr="002D5182" w:rsidRDefault="002D5182" w:rsidP="002D5182">
            <w:pPr>
              <w:jc w:val="cente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643099" w14:textId="77777777" w:rsidR="002D5182" w:rsidRPr="00271102" w:rsidRDefault="002D5182" w:rsidP="002D5182">
            <w:pPr>
              <w:rPr>
                <w:b/>
                <w:bCs/>
                <w:sz w:val="18"/>
              </w:rPr>
            </w:pPr>
            <w:r w:rsidRPr="00271102">
              <w:rPr>
                <w:b/>
                <w:bCs/>
                <w:sz w:val="18"/>
              </w:rPr>
              <w:lastRenderedPageBreak/>
              <w:t xml:space="preserve">Cost Principles and Allowable Use of Funds:  </w:t>
            </w:r>
          </w:p>
          <w:p w14:paraId="6EA90777" w14:textId="77777777" w:rsidR="002D5182" w:rsidRPr="00271102" w:rsidRDefault="002D5182" w:rsidP="002D5182">
            <w:pPr>
              <w:rPr>
                <w:sz w:val="18"/>
              </w:rPr>
            </w:pPr>
            <w:r w:rsidRPr="00271102">
              <w:rPr>
                <w:sz w:val="18"/>
              </w:rPr>
              <w:t xml:space="preserve">Expenditures maintained at the LEA for </w:t>
            </w:r>
            <w:r w:rsidRPr="00271102">
              <w:rPr>
                <w:b/>
                <w:bCs/>
                <w:sz w:val="18"/>
              </w:rPr>
              <w:t>each</w:t>
            </w:r>
            <w:r w:rsidRPr="00271102">
              <w:rPr>
                <w:sz w:val="18"/>
              </w:rPr>
              <w:t xml:space="preserve"> Federal program are-</w:t>
            </w:r>
          </w:p>
          <w:p w14:paraId="65904EAC" w14:textId="77777777" w:rsidR="002D5182" w:rsidRPr="00271102" w:rsidRDefault="002D5182" w:rsidP="002D5182">
            <w:pPr>
              <w:pStyle w:val="ListParagraph"/>
              <w:numPr>
                <w:ilvl w:val="0"/>
                <w:numId w:val="53"/>
              </w:numPr>
              <w:spacing w:after="120" w:line="240" w:lineRule="auto"/>
              <w:rPr>
                <w:color w:val="3B3B3B" w:themeColor="text1" w:themeTint="E6"/>
                <w:sz w:val="18"/>
                <w:szCs w:val="18"/>
              </w:rPr>
            </w:pPr>
            <w:r w:rsidRPr="6C348842">
              <w:rPr>
                <w:b/>
                <w:bCs/>
                <w:color w:val="3B3B3B" w:themeColor="text1" w:themeTint="E6"/>
                <w:sz w:val="18"/>
                <w:szCs w:val="18"/>
              </w:rPr>
              <w:lastRenderedPageBreak/>
              <w:t>Allowable</w:t>
            </w:r>
            <w:r w:rsidRPr="6C348842">
              <w:rPr>
                <w:color w:val="3B3B3B" w:themeColor="text1" w:themeTint="E6"/>
                <w:sz w:val="18"/>
                <w:szCs w:val="18"/>
              </w:rPr>
              <w:t xml:space="preserve"> and approved activities. </w:t>
            </w:r>
          </w:p>
          <w:p w14:paraId="6C2712CB" w14:textId="77777777" w:rsidR="002D5182" w:rsidRPr="00271102" w:rsidRDefault="002D5182" w:rsidP="002D5182">
            <w:pPr>
              <w:pStyle w:val="ListParagraph"/>
              <w:numPr>
                <w:ilvl w:val="0"/>
                <w:numId w:val="53"/>
              </w:numPr>
              <w:spacing w:after="120" w:line="240" w:lineRule="auto"/>
              <w:rPr>
                <w:color w:val="3B3B3B" w:themeColor="text1" w:themeTint="E6"/>
                <w:sz w:val="18"/>
                <w:szCs w:val="18"/>
              </w:rPr>
            </w:pPr>
            <w:r w:rsidRPr="6C348842">
              <w:rPr>
                <w:b/>
                <w:bCs/>
                <w:color w:val="3B3B3B" w:themeColor="text1" w:themeTint="E6"/>
                <w:sz w:val="18"/>
                <w:szCs w:val="18"/>
              </w:rPr>
              <w:t>Supplement Not Supplant</w:t>
            </w:r>
            <w:r w:rsidRPr="6C348842">
              <w:rPr>
                <w:color w:val="3B3B3B" w:themeColor="text1" w:themeTint="E6"/>
                <w:sz w:val="18"/>
                <w:szCs w:val="18"/>
              </w:rPr>
              <w:t xml:space="preserve"> state and local funds. </w:t>
            </w:r>
            <w:r w:rsidRPr="6C348842">
              <w:rPr>
                <w:b/>
                <w:bCs/>
                <w:color w:val="3B3B3B" w:themeColor="text1" w:themeTint="E6"/>
                <w:sz w:val="18"/>
                <w:szCs w:val="18"/>
              </w:rPr>
              <w:t xml:space="preserve">Note: </w:t>
            </w:r>
            <w:r w:rsidRPr="6C348842">
              <w:rPr>
                <w:color w:val="3B3B3B" w:themeColor="text1" w:themeTint="E6"/>
                <w:sz w:val="18"/>
                <w:szCs w:val="18"/>
              </w:rPr>
              <w:t xml:space="preserve">Supplement/not supplant for Title I-A has its own indicator (FA 6) </w:t>
            </w:r>
          </w:p>
          <w:p w14:paraId="3208EEAE" w14:textId="77777777" w:rsidR="002D5182" w:rsidRPr="00271102" w:rsidRDefault="002D5182" w:rsidP="002D5182">
            <w:pPr>
              <w:pStyle w:val="ListParagraph"/>
              <w:numPr>
                <w:ilvl w:val="0"/>
                <w:numId w:val="53"/>
              </w:numPr>
              <w:spacing w:after="120" w:line="240" w:lineRule="auto"/>
              <w:rPr>
                <w:color w:val="3B3B3B" w:themeColor="text1" w:themeTint="E6"/>
                <w:sz w:val="18"/>
                <w:szCs w:val="18"/>
              </w:rPr>
            </w:pPr>
            <w:r w:rsidRPr="6C348842">
              <w:rPr>
                <w:b/>
                <w:bCs/>
                <w:color w:val="3B3B3B" w:themeColor="text1" w:themeTint="E6"/>
                <w:sz w:val="18"/>
                <w:szCs w:val="18"/>
              </w:rPr>
              <w:t>Necessary, reasonable</w:t>
            </w:r>
            <w:r>
              <w:rPr>
                <w:b/>
                <w:bCs/>
                <w:color w:val="3B3B3B" w:themeColor="text1" w:themeTint="E6"/>
                <w:sz w:val="18"/>
                <w:szCs w:val="18"/>
              </w:rPr>
              <w:t>,</w:t>
            </w:r>
            <w:r w:rsidRPr="6C348842">
              <w:rPr>
                <w:b/>
                <w:bCs/>
                <w:color w:val="3B3B3B" w:themeColor="text1" w:themeTint="E6"/>
                <w:sz w:val="18"/>
                <w:szCs w:val="18"/>
              </w:rPr>
              <w:t xml:space="preserve"> and allocable</w:t>
            </w:r>
          </w:p>
          <w:p w14:paraId="1BB969A5" w14:textId="77777777" w:rsidR="002D5182" w:rsidRPr="00271102" w:rsidRDefault="002D5182" w:rsidP="002D5182">
            <w:pPr>
              <w:pStyle w:val="ListParagraph"/>
              <w:numPr>
                <w:ilvl w:val="0"/>
                <w:numId w:val="53"/>
              </w:numPr>
              <w:spacing w:after="120" w:line="240" w:lineRule="auto"/>
              <w:rPr>
                <w:color w:val="3B3B3B" w:themeColor="text1" w:themeTint="E6"/>
                <w:sz w:val="18"/>
                <w:szCs w:val="18"/>
              </w:rPr>
            </w:pPr>
            <w:r w:rsidRPr="6C348842">
              <w:rPr>
                <w:b/>
                <w:bCs/>
                <w:color w:val="3B3B3B" w:themeColor="text1" w:themeTint="E6"/>
                <w:sz w:val="18"/>
                <w:szCs w:val="18"/>
              </w:rPr>
              <w:t>Conform</w:t>
            </w:r>
            <w:r w:rsidRPr="6C348842">
              <w:rPr>
                <w:color w:val="3B3B3B" w:themeColor="text1" w:themeTint="E6"/>
                <w:sz w:val="18"/>
                <w:szCs w:val="18"/>
              </w:rPr>
              <w:t xml:space="preserve"> with the </w:t>
            </w:r>
            <w:r w:rsidRPr="6C348842">
              <w:rPr>
                <w:noProof/>
                <w:color w:val="3B3B3B" w:themeColor="text1" w:themeTint="E6"/>
                <w:sz w:val="18"/>
                <w:szCs w:val="18"/>
              </w:rPr>
              <w:t>Federal</w:t>
            </w:r>
            <w:r w:rsidRPr="6C348842">
              <w:rPr>
                <w:color w:val="3B3B3B" w:themeColor="text1" w:themeTint="E6"/>
                <w:sz w:val="18"/>
                <w:szCs w:val="18"/>
              </w:rPr>
              <w:t xml:space="preserve"> law and grant terms, consistent with State and local policies, consistently treated as either direct cost or an indirect cost, in accordance with GAAP </w:t>
            </w:r>
          </w:p>
          <w:p w14:paraId="3316B004" w14:textId="77777777" w:rsidR="002D5182" w:rsidRPr="00271102" w:rsidRDefault="002D5182" w:rsidP="002D5182">
            <w:pPr>
              <w:rPr>
                <w:sz w:val="18"/>
              </w:rPr>
            </w:pPr>
            <w:r w:rsidRPr="00271102">
              <w:rPr>
                <w:sz w:val="18"/>
              </w:rPr>
              <w:t xml:space="preserve">ESSA Sections 1003, 1112,1118(b), 2103, 2301, 3116. Uniform Guidance </w:t>
            </w:r>
            <w:r w:rsidRPr="00271102">
              <w:rPr>
                <w:rFonts w:cs="Arial"/>
                <w:sz w:val="18"/>
              </w:rPr>
              <w:t xml:space="preserve">2 CFR Part 200, Subpart E. </w:t>
            </w:r>
          </w:p>
          <w:p w14:paraId="086B5177" w14:textId="77777777" w:rsidR="002D5182" w:rsidRPr="00271102" w:rsidRDefault="002D5182" w:rsidP="002D5182">
            <w:pPr>
              <w:rPr>
                <w:b/>
                <w:bCs/>
                <w:sz w:val="18"/>
              </w:rPr>
            </w:pPr>
            <w:r w:rsidRPr="00271102">
              <w:rPr>
                <w:b/>
                <w:bCs/>
                <w:sz w:val="18"/>
              </w:rPr>
              <w:t>State EL:</w:t>
            </w:r>
          </w:p>
          <w:p w14:paraId="1820E4B3" w14:textId="77777777" w:rsidR="002D5182" w:rsidRPr="00271102" w:rsidRDefault="002D5182" w:rsidP="002D5182">
            <w:pPr>
              <w:rPr>
                <w:sz w:val="18"/>
              </w:rPr>
            </w:pPr>
            <w:r w:rsidRPr="00271102">
              <w:rPr>
                <w:sz w:val="18"/>
              </w:rPr>
              <w:t xml:space="preserve">The core ELD instructional program provided to English Learners is paid for with State and local funds </w:t>
            </w:r>
            <w:proofErr w:type="gramStart"/>
            <w:r w:rsidRPr="00271102">
              <w:rPr>
                <w:sz w:val="18"/>
              </w:rPr>
              <w:t>in order to</w:t>
            </w:r>
            <w:proofErr w:type="gramEnd"/>
            <w:r w:rsidRPr="00271102">
              <w:rPr>
                <w:sz w:val="18"/>
              </w:rPr>
              <w:t xml:space="preserve"> meet Castañeda</w:t>
            </w:r>
            <w:r w:rsidRPr="00271102">
              <w:rPr>
                <w:i/>
                <w:iCs/>
                <w:sz w:val="18"/>
              </w:rPr>
              <w:t xml:space="preserve"> and Lau </w:t>
            </w:r>
            <w:r w:rsidRPr="00271102">
              <w:rPr>
                <w:sz w:val="18"/>
              </w:rPr>
              <w:t>requirements</w:t>
            </w:r>
            <w:r>
              <w:rPr>
                <w:sz w:val="18"/>
              </w:rPr>
              <w:t xml:space="preserve"> </w:t>
            </w:r>
            <w:r w:rsidRPr="00271102">
              <w:rPr>
                <w:sz w:val="18"/>
              </w:rPr>
              <w:t>(Identification, screening, placement). Idaho Code 33-1617; ESSA Section 3115(g)</w:t>
            </w:r>
          </w:p>
          <w:p w14:paraId="40F26FC8" w14:textId="77777777" w:rsidR="002D5182" w:rsidRPr="00271102" w:rsidRDefault="002D5182" w:rsidP="002D5182">
            <w:pPr>
              <w:rPr>
                <w:b/>
                <w:bCs/>
                <w:sz w:val="18"/>
                <w:u w:val="single"/>
              </w:rPr>
            </w:pPr>
            <w:r w:rsidRPr="00271102">
              <w:rPr>
                <w:b/>
                <w:bCs/>
                <w:sz w:val="18"/>
                <w:u w:val="single"/>
              </w:rPr>
              <w:t>Title III</w:t>
            </w:r>
          </w:p>
          <w:p w14:paraId="2FB733CF" w14:textId="77777777" w:rsidR="002D5182" w:rsidRPr="00271102" w:rsidRDefault="002D5182" w:rsidP="002D5182">
            <w:pPr>
              <w:rPr>
                <w:sz w:val="18"/>
              </w:rPr>
            </w:pPr>
            <w:r w:rsidRPr="00271102">
              <w:rPr>
                <w:sz w:val="18"/>
              </w:rPr>
              <w:t xml:space="preserve">The LEA has reserved not more than two percent of its allocation for the direct administration of </w:t>
            </w:r>
            <w:proofErr w:type="gramStart"/>
            <w:r w:rsidRPr="00271102">
              <w:rPr>
                <w:sz w:val="18"/>
              </w:rPr>
              <w:t>the Title</w:t>
            </w:r>
            <w:proofErr w:type="gramEnd"/>
            <w:r w:rsidRPr="00271102">
              <w:rPr>
                <w:sz w:val="18"/>
              </w:rPr>
              <w:t xml:space="preserve"> III-A. ESSA Section 3115(b)</w:t>
            </w:r>
          </w:p>
          <w:p w14:paraId="224B521C" w14:textId="77777777" w:rsidR="002D5182" w:rsidRPr="00271102" w:rsidRDefault="002D5182" w:rsidP="002D5182">
            <w:pPr>
              <w:rPr>
                <w:b/>
                <w:bCs/>
                <w:sz w:val="18"/>
                <w:u w:val="single"/>
              </w:rPr>
            </w:pPr>
            <w:r w:rsidRPr="00271102">
              <w:rPr>
                <w:b/>
                <w:bCs/>
                <w:sz w:val="18"/>
                <w:u w:val="single"/>
              </w:rPr>
              <w:t>Migrant:</w:t>
            </w:r>
          </w:p>
          <w:p w14:paraId="2FFDBBD3" w14:textId="3E99C1B5" w:rsidR="002D5182" w:rsidRPr="00271102" w:rsidRDefault="002D5182" w:rsidP="002D5182">
            <w:pPr>
              <w:rPr>
                <w:rFonts w:asciiTheme="majorHAnsi" w:hAnsiTheme="majorHAnsi"/>
                <w:sz w:val="18"/>
              </w:rPr>
            </w:pPr>
            <w:r w:rsidRPr="00271102">
              <w:rPr>
                <w:sz w:val="18"/>
              </w:rPr>
              <w:t xml:space="preserve">If the LEA houses a Migrant Regional ID&amp;R Coordinator, </w:t>
            </w:r>
            <w:proofErr w:type="gramStart"/>
            <w:r w:rsidRPr="00271102">
              <w:rPr>
                <w:sz w:val="18"/>
              </w:rPr>
              <w:t>also include</w:t>
            </w:r>
            <w:proofErr w:type="gramEnd"/>
            <w:r w:rsidRPr="00271102">
              <w:rPr>
                <w:sz w:val="18"/>
              </w:rPr>
              <w:t xml:space="preserve"> all budget information for this position. </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FFFFFF" w:themeFill="background1"/>
          </w:tcPr>
          <w:p w14:paraId="0E50B3DD" w14:textId="68176C57" w:rsidR="002D5182" w:rsidRPr="00271102" w:rsidRDefault="00707610" w:rsidP="002D5182">
            <w:pPr>
              <w:rPr>
                <w:b/>
                <w:sz w:val="18"/>
              </w:rPr>
            </w:pPr>
            <w:r>
              <w:rPr>
                <w:rFonts w:eastAsiaTheme="minorEastAsia" w:cs="Calibri"/>
                <w:b/>
                <w:color w:val="auto"/>
                <w:sz w:val="18"/>
              </w:rPr>
              <w:lastRenderedPageBreak/>
              <w:t>Confirm that the LEA has</w:t>
            </w:r>
            <w:r w:rsidR="002D5182" w:rsidRPr="00271102">
              <w:rPr>
                <w:b/>
                <w:sz w:val="18"/>
              </w:rPr>
              <w:t xml:space="preserve">:  </w:t>
            </w:r>
          </w:p>
          <w:p w14:paraId="4910DAB5" w14:textId="77777777" w:rsidR="002D5182" w:rsidRPr="00271102" w:rsidRDefault="002D5182" w:rsidP="002D5182">
            <w:pPr>
              <w:numPr>
                <w:ilvl w:val="0"/>
                <w:numId w:val="37"/>
              </w:numPr>
              <w:rPr>
                <w:sz w:val="18"/>
              </w:rPr>
            </w:pPr>
            <w:r w:rsidRPr="6C348842">
              <w:rPr>
                <w:sz w:val="18"/>
              </w:rPr>
              <w:t>Detailed Ledger Report. This report should include detailed expenditure transactions: type of expense, vendor name, date and amount.</w:t>
            </w:r>
          </w:p>
          <w:p w14:paraId="26A33F27" w14:textId="77777777" w:rsidR="002D5182" w:rsidRPr="00271102" w:rsidRDefault="002D5182" w:rsidP="002D5182">
            <w:pPr>
              <w:numPr>
                <w:ilvl w:val="0"/>
                <w:numId w:val="37"/>
              </w:numPr>
              <w:rPr>
                <w:sz w:val="18"/>
              </w:rPr>
            </w:pPr>
            <w:r w:rsidRPr="6C348842">
              <w:rPr>
                <w:sz w:val="18"/>
              </w:rPr>
              <w:lastRenderedPageBreak/>
              <w:t>Gross Pay by Code Report. This report should include</w:t>
            </w:r>
            <w:r>
              <w:rPr>
                <w:sz w:val="18"/>
              </w:rPr>
              <w:t xml:space="preserve"> individual staff</w:t>
            </w:r>
            <w:r w:rsidRPr="6C348842">
              <w:rPr>
                <w:sz w:val="18"/>
              </w:rPr>
              <w:t xml:space="preserve"> positions, names, </w:t>
            </w:r>
            <w:r w:rsidRPr="6C348842">
              <w:rPr>
                <w:noProof/>
                <w:sz w:val="18"/>
              </w:rPr>
              <w:t>and</w:t>
            </w:r>
            <w:r w:rsidRPr="6C348842">
              <w:rPr>
                <w:sz w:val="18"/>
              </w:rPr>
              <w:t xml:space="preserve"> amounts. </w:t>
            </w:r>
          </w:p>
          <w:p w14:paraId="5FBA7623" w14:textId="77777777" w:rsidR="002D5182" w:rsidRDefault="002D5182" w:rsidP="002D5182">
            <w:pPr>
              <w:numPr>
                <w:ilvl w:val="0"/>
                <w:numId w:val="37"/>
              </w:numPr>
              <w:ind w:left="346" w:hanging="346"/>
              <w:rPr>
                <w:sz w:val="18"/>
              </w:rPr>
            </w:pPr>
            <w:r w:rsidRPr="6C348842">
              <w:rPr>
                <w:sz w:val="18"/>
              </w:rPr>
              <w:t>List of all</w:t>
            </w:r>
            <w:r>
              <w:rPr>
                <w:sz w:val="18"/>
              </w:rPr>
              <w:t xml:space="preserve"> federally funded</w:t>
            </w:r>
            <w:r w:rsidRPr="6C348842">
              <w:rPr>
                <w:sz w:val="18"/>
              </w:rPr>
              <w:t xml:space="preserve"> staff, </w:t>
            </w:r>
            <w:r>
              <w:rPr>
                <w:b/>
                <w:bCs/>
                <w:sz w:val="18"/>
              </w:rPr>
              <w:t>Position counts</w:t>
            </w:r>
            <w:r w:rsidRPr="6C348842">
              <w:rPr>
                <w:b/>
                <w:bCs/>
                <w:sz w:val="18"/>
              </w:rPr>
              <w:t xml:space="preserve"> and funding source</w:t>
            </w:r>
            <w:r>
              <w:rPr>
                <w:b/>
                <w:bCs/>
                <w:sz w:val="18"/>
              </w:rPr>
              <w:t xml:space="preserve"> percentages (if employees are split funded)</w:t>
            </w:r>
            <w:r w:rsidRPr="6C348842">
              <w:rPr>
                <w:sz w:val="18"/>
              </w:rPr>
              <w:t xml:space="preserve">. </w:t>
            </w:r>
          </w:p>
          <w:p w14:paraId="0F52F4AF" w14:textId="77777777" w:rsidR="002D5182" w:rsidRPr="00271102" w:rsidRDefault="002D5182" w:rsidP="002D5182">
            <w:pPr>
              <w:ind w:left="346"/>
              <w:rPr>
                <w:sz w:val="18"/>
              </w:rPr>
            </w:pPr>
            <w:r>
              <w:rPr>
                <w:b/>
                <w:bCs/>
                <w:sz w:val="18"/>
              </w:rPr>
              <w:t xml:space="preserve">Note: </w:t>
            </w:r>
            <w:r w:rsidRPr="6C348842">
              <w:rPr>
                <w:sz w:val="18"/>
              </w:rPr>
              <w:t>Copy of staff breakdown</w:t>
            </w:r>
            <w:r>
              <w:rPr>
                <w:sz w:val="18"/>
              </w:rPr>
              <w:t xml:space="preserve"> spreadsheet </w:t>
            </w:r>
            <w:r w:rsidRPr="6C348842">
              <w:rPr>
                <w:sz w:val="18"/>
              </w:rPr>
              <w:t>available at the</w:t>
            </w:r>
            <w:r>
              <w:rPr>
                <w:sz w:val="18"/>
              </w:rPr>
              <w:t xml:space="preserve"> </w:t>
            </w:r>
            <w:hyperlink r:id="rId12" w:history="1">
              <w:r w:rsidRPr="00271102">
                <w:rPr>
                  <w:rStyle w:val="Hyperlink"/>
                  <w:sz w:val="18"/>
                </w:rPr>
                <w:t>Federal Programs Monitoring webpage</w:t>
              </w:r>
            </w:hyperlink>
            <w:r w:rsidRPr="00271102">
              <w:rPr>
                <w:rStyle w:val="Hyperlink"/>
                <w:sz w:val="18"/>
              </w:rPr>
              <w:t>.</w:t>
            </w:r>
          </w:p>
          <w:p w14:paraId="7C819A7D" w14:textId="77777777" w:rsidR="002D5182" w:rsidRPr="00271102" w:rsidRDefault="002D5182" w:rsidP="002D5182">
            <w:pPr>
              <w:numPr>
                <w:ilvl w:val="0"/>
                <w:numId w:val="37"/>
              </w:numPr>
              <w:ind w:left="346" w:hanging="346"/>
              <w:rPr>
                <w:sz w:val="18"/>
              </w:rPr>
            </w:pPr>
            <w:r w:rsidRPr="6C348842">
              <w:rPr>
                <w:rFonts w:cs="Tahoma"/>
                <w:sz w:val="18"/>
              </w:rPr>
              <w:t xml:space="preserve">For Title III: Assurance (statement or evidence) that no more than 2% of current year’s allocation </w:t>
            </w:r>
            <w:r w:rsidRPr="6C348842">
              <w:rPr>
                <w:rFonts w:cs="Tahoma"/>
                <w:noProof/>
                <w:sz w:val="18"/>
              </w:rPr>
              <w:t>is</w:t>
            </w:r>
            <w:r w:rsidRPr="6C348842">
              <w:rPr>
                <w:rFonts w:cs="Tahoma"/>
                <w:sz w:val="18"/>
              </w:rPr>
              <w:t xml:space="preserve"> used for administrative purposes, </w:t>
            </w:r>
            <w:proofErr w:type="gramStart"/>
            <w:r w:rsidRPr="6C348842">
              <w:rPr>
                <w:rFonts w:cs="Tahoma"/>
                <w:sz w:val="18"/>
              </w:rPr>
              <w:t>includes</w:t>
            </w:r>
            <w:proofErr w:type="gramEnd"/>
            <w:r w:rsidRPr="6C348842">
              <w:rPr>
                <w:rFonts w:cs="Tahoma"/>
                <w:sz w:val="18"/>
              </w:rPr>
              <w:t xml:space="preserve"> both direct and indirect costs</w:t>
            </w:r>
          </w:p>
          <w:p w14:paraId="1310A11A" w14:textId="77777777" w:rsidR="002D5182" w:rsidRPr="00271102" w:rsidRDefault="002D5182" w:rsidP="002D5182">
            <w:pPr>
              <w:rPr>
                <w:b/>
                <w:bCs/>
                <w:sz w:val="18"/>
              </w:rPr>
            </w:pPr>
            <w:r w:rsidRPr="00271102">
              <w:rPr>
                <w:b/>
                <w:bCs/>
                <w:sz w:val="18"/>
              </w:rPr>
              <w:t>*Important Notes:</w:t>
            </w:r>
          </w:p>
          <w:p w14:paraId="0001274F" w14:textId="77777777" w:rsidR="002D5182" w:rsidRPr="00271102" w:rsidRDefault="002D5182" w:rsidP="002D5182">
            <w:pPr>
              <w:numPr>
                <w:ilvl w:val="0"/>
                <w:numId w:val="61"/>
              </w:numPr>
              <w:rPr>
                <w:sz w:val="18"/>
              </w:rPr>
            </w:pPr>
            <w:r w:rsidRPr="00271102">
              <w:rPr>
                <w:sz w:val="18"/>
              </w:rPr>
              <w:t>If a school in the district has a School Improvement Grant (SIG), include a budget with expenditures related to the grant.</w:t>
            </w:r>
          </w:p>
          <w:p w14:paraId="4AE403F6" w14:textId="474DB267" w:rsidR="002D5182" w:rsidRPr="00271102" w:rsidRDefault="002D5182" w:rsidP="002D5182">
            <w:pPr>
              <w:pStyle w:val="ListParagraph"/>
              <w:numPr>
                <w:ilvl w:val="0"/>
                <w:numId w:val="61"/>
              </w:numPr>
              <w:spacing w:after="120" w:line="240" w:lineRule="auto"/>
              <w:rPr>
                <w:sz w:val="18"/>
                <w:szCs w:val="18"/>
              </w:rPr>
            </w:pPr>
            <w:r w:rsidRPr="00271102">
              <w:rPr>
                <w:sz w:val="18"/>
                <w:szCs w:val="18"/>
              </w:rPr>
              <w:t>For Title III-A, an LEA may use no more than 2% of its Title III funding for only direct administrative costs, ESSA Section 3115(b).</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878D3C1" w14:textId="77777777" w:rsidR="002D5182" w:rsidRPr="00271102" w:rsidRDefault="002D5182" w:rsidP="002D5182">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604F5B" w14:textId="77777777" w:rsidR="002D5182" w:rsidRPr="00271102" w:rsidRDefault="002D5182" w:rsidP="002D5182">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FD13166" w14:textId="77777777" w:rsidR="002D5182" w:rsidRPr="00271102" w:rsidRDefault="002D5182" w:rsidP="002D5182">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675DE0" w14:textId="06A196F0" w:rsidR="002D5182" w:rsidRPr="00271102" w:rsidRDefault="002D5182" w:rsidP="002D5182">
            <w:pPr>
              <w:rPr>
                <w:sz w:val="18"/>
              </w:rPr>
            </w:pPr>
          </w:p>
        </w:tc>
      </w:tr>
      <w:tr w:rsidR="00957038" w:rsidRPr="00271102" w14:paraId="7969892A"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92F610" w14:textId="77777777" w:rsidR="00957038" w:rsidRPr="00F106D1" w:rsidRDefault="00957038" w:rsidP="00957038">
            <w:pPr>
              <w:rPr>
                <w:b/>
                <w:color w:val="auto"/>
                <w:sz w:val="18"/>
              </w:rPr>
            </w:pPr>
            <w:r w:rsidRPr="00F106D1">
              <w:rPr>
                <w:b/>
                <w:color w:val="auto"/>
                <w:sz w:val="18"/>
              </w:rPr>
              <w:lastRenderedPageBreak/>
              <w:t>FA 4</w:t>
            </w:r>
          </w:p>
          <w:p w14:paraId="14F67C29" w14:textId="77777777" w:rsidR="00957038" w:rsidRPr="00636349" w:rsidRDefault="00957038" w:rsidP="00957038">
            <w:pPr>
              <w:rPr>
                <w:color w:val="auto"/>
                <w:sz w:val="18"/>
              </w:rPr>
            </w:pPr>
            <w:proofErr w:type="gramStart"/>
            <w:r w:rsidRPr="006035A7">
              <w:rPr>
                <w:rFonts w:ascii="Wingdings 2" w:eastAsia="Wingdings 2" w:hAnsi="Wingdings 2" w:cs="Wingdings 2"/>
                <w:color w:val="BF0000" w:themeColor="accent2" w:themeShade="BF"/>
                <w:sz w:val="18"/>
              </w:rPr>
              <w:t>□</w:t>
            </w:r>
            <w:r w:rsidRPr="00636349">
              <w:rPr>
                <w:color w:val="auto"/>
                <w:sz w:val="18"/>
              </w:rPr>
              <w:t xml:space="preserve">  I</w:t>
            </w:r>
            <w:proofErr w:type="gramEnd"/>
            <w:r w:rsidRPr="00636349">
              <w:rPr>
                <w:color w:val="auto"/>
                <w:sz w:val="18"/>
              </w:rPr>
              <w:t>-A</w:t>
            </w:r>
          </w:p>
          <w:p w14:paraId="4F05FB26" w14:textId="77777777" w:rsidR="00957038" w:rsidRPr="00636349" w:rsidRDefault="00957038" w:rsidP="00957038">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636349">
              <w:rPr>
                <w:color w:val="auto"/>
                <w:sz w:val="18"/>
              </w:rPr>
              <w:t xml:space="preserve"> I</w:t>
            </w:r>
            <w:proofErr w:type="gramEnd"/>
            <w:r w:rsidRPr="00636349">
              <w:rPr>
                <w:color w:val="auto"/>
                <w:sz w:val="18"/>
              </w:rPr>
              <w:t>-C</w:t>
            </w:r>
          </w:p>
          <w:p w14:paraId="3380BADF" w14:textId="77777777" w:rsidR="00957038" w:rsidRPr="006035A7" w:rsidRDefault="00957038" w:rsidP="00957038">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636349">
              <w:rPr>
                <w:color w:val="auto"/>
                <w:sz w:val="18"/>
              </w:rPr>
              <w:t xml:space="preserve">  II</w:t>
            </w:r>
            <w:proofErr w:type="gramEnd"/>
            <w:r w:rsidRPr="00636349">
              <w:rPr>
                <w:color w:val="auto"/>
                <w:sz w:val="18"/>
              </w:rPr>
              <w:t>-A</w:t>
            </w:r>
          </w:p>
          <w:p w14:paraId="6C8DBD39" w14:textId="77777777" w:rsidR="00957038" w:rsidRPr="00636349" w:rsidRDefault="00957038" w:rsidP="00957038">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636349">
              <w:rPr>
                <w:color w:val="auto"/>
                <w:sz w:val="18"/>
              </w:rPr>
              <w:t>III-A</w:t>
            </w:r>
          </w:p>
          <w:p w14:paraId="14A12719" w14:textId="77777777" w:rsidR="00957038" w:rsidRPr="006035A7" w:rsidRDefault="00957038" w:rsidP="00957038">
            <w:pPr>
              <w:rPr>
                <w:color w:val="806000" w:themeColor="accent1" w:themeShade="80"/>
                <w:sz w:val="18"/>
              </w:rPr>
            </w:pPr>
            <w:r w:rsidRPr="006035A7">
              <w:rPr>
                <w:rFonts w:ascii="Wingdings 2" w:eastAsia="Wingdings 2" w:hAnsi="Wingdings 2" w:cs="Wingdings 2"/>
                <w:color w:val="BF0000" w:themeColor="accent2" w:themeShade="BF"/>
                <w:sz w:val="18"/>
              </w:rPr>
              <w:t>□</w:t>
            </w:r>
            <w:r w:rsidRPr="00636349">
              <w:rPr>
                <w:color w:val="auto"/>
                <w:sz w:val="18"/>
              </w:rPr>
              <w:t xml:space="preserve"> IV-A</w:t>
            </w:r>
          </w:p>
          <w:p w14:paraId="0565B96F" w14:textId="77777777" w:rsidR="00957038" w:rsidRPr="00636349" w:rsidRDefault="00957038" w:rsidP="00957038">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636349">
              <w:rPr>
                <w:color w:val="auto"/>
                <w:sz w:val="18"/>
              </w:rPr>
              <w:t>V-B</w:t>
            </w:r>
          </w:p>
          <w:p w14:paraId="2A879883" w14:textId="77777777" w:rsidR="00957038" w:rsidRPr="00636349" w:rsidRDefault="00957038" w:rsidP="00957038">
            <w:pPr>
              <w:rPr>
                <w:color w:val="auto"/>
                <w:sz w:val="18"/>
              </w:rPr>
            </w:pPr>
          </w:p>
          <w:p w14:paraId="63F31D90" w14:textId="77777777" w:rsidR="00957038" w:rsidRPr="00636349" w:rsidRDefault="00957038" w:rsidP="00957038">
            <w:pPr>
              <w:rPr>
                <w:b/>
                <w:color w:val="FF0000"/>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F2B47B" w14:textId="77777777" w:rsidR="00957038" w:rsidRPr="00636349" w:rsidRDefault="00957038" w:rsidP="00957038">
            <w:pPr>
              <w:rPr>
                <w:b/>
                <w:sz w:val="18"/>
              </w:rPr>
            </w:pPr>
            <w:r w:rsidRPr="00636349">
              <w:rPr>
                <w:b/>
                <w:sz w:val="18"/>
              </w:rPr>
              <w:t>Physical Inventory</w:t>
            </w:r>
          </w:p>
          <w:p w14:paraId="300292D3" w14:textId="77777777" w:rsidR="00957038" w:rsidRPr="00636349" w:rsidRDefault="00957038" w:rsidP="00957038">
            <w:pPr>
              <w:rPr>
                <w:sz w:val="18"/>
              </w:rPr>
            </w:pPr>
            <w:r w:rsidRPr="00636349">
              <w:rPr>
                <w:sz w:val="18"/>
              </w:rPr>
              <w:t xml:space="preserve">A physical inventory of the property must be taken annually.  </w:t>
            </w:r>
          </w:p>
          <w:p w14:paraId="6DC76EB5" w14:textId="77777777" w:rsidR="00957038" w:rsidRPr="00636349" w:rsidRDefault="00957038" w:rsidP="00957038">
            <w:pPr>
              <w:rPr>
                <w:sz w:val="18"/>
              </w:rPr>
            </w:pPr>
            <w:r w:rsidRPr="00636349">
              <w:rPr>
                <w:sz w:val="18"/>
              </w:rPr>
              <w:t>The LEA has a current inventory process of any equipment and electronics purchased with ESEA Federal funds and CARES Act Federal funds</w:t>
            </w:r>
            <w:r>
              <w:rPr>
                <w:sz w:val="18"/>
              </w:rPr>
              <w:t xml:space="preserve"> with an individual value greater than either $10,000 or an amount chosen by the LEA less than or equal to $10,000.</w:t>
            </w:r>
          </w:p>
          <w:p w14:paraId="16EF0F97" w14:textId="77777777" w:rsidR="00957038" w:rsidRPr="00636349" w:rsidRDefault="00957038" w:rsidP="00957038">
            <w:pPr>
              <w:rPr>
                <w:sz w:val="18"/>
              </w:rPr>
            </w:pPr>
            <w:r w:rsidRPr="00636349">
              <w:rPr>
                <w:sz w:val="18"/>
              </w:rPr>
              <w:t>Definitions:</w:t>
            </w:r>
          </w:p>
          <w:p w14:paraId="6C35D4D1" w14:textId="77777777" w:rsidR="00957038" w:rsidRPr="00636349" w:rsidRDefault="00957038" w:rsidP="00957038">
            <w:pPr>
              <w:rPr>
                <w:sz w:val="18"/>
              </w:rPr>
            </w:pPr>
            <w:r w:rsidRPr="00636349">
              <w:rPr>
                <w:sz w:val="18"/>
                <w:u w:val="single"/>
              </w:rPr>
              <w:t xml:space="preserve">Equipment: </w:t>
            </w:r>
            <w:r w:rsidRPr="00636349">
              <w:rPr>
                <w:sz w:val="18"/>
              </w:rPr>
              <w:t xml:space="preserve">tangible personal property (including information technology systems) having a useful life of more than one year and a per-unit acquisition cost which equals or exceeds the lesser of the capitalization level established by the </w:t>
            </w:r>
            <w:proofErr w:type="gramStart"/>
            <w:r w:rsidRPr="00636349">
              <w:rPr>
                <w:sz w:val="18"/>
              </w:rPr>
              <w:t>District</w:t>
            </w:r>
            <w:proofErr w:type="gramEnd"/>
            <w:r w:rsidRPr="00636349">
              <w:rPr>
                <w:sz w:val="18"/>
              </w:rPr>
              <w:t xml:space="preserve"> for financial statement purposes or $</w:t>
            </w:r>
            <w:r>
              <w:rPr>
                <w:sz w:val="18"/>
              </w:rPr>
              <w:t>10</w:t>
            </w:r>
            <w:r w:rsidRPr="00636349">
              <w:rPr>
                <w:sz w:val="18"/>
              </w:rPr>
              <w:t xml:space="preserve">,000. </w:t>
            </w:r>
          </w:p>
          <w:p w14:paraId="68324245" w14:textId="77777777" w:rsidR="00957038" w:rsidRPr="00636349" w:rsidRDefault="00957038" w:rsidP="00957038">
            <w:pPr>
              <w:rPr>
                <w:sz w:val="18"/>
              </w:rPr>
            </w:pPr>
          </w:p>
          <w:p w14:paraId="6B254414" w14:textId="77777777" w:rsidR="00957038" w:rsidRPr="00636349" w:rsidRDefault="00957038" w:rsidP="00957038">
            <w:pPr>
              <w:rPr>
                <w:sz w:val="18"/>
              </w:rPr>
            </w:pPr>
            <w:r w:rsidRPr="00636349">
              <w:rPr>
                <w:sz w:val="18"/>
                <w:u w:val="single"/>
              </w:rPr>
              <w:t>Supplies:</w:t>
            </w:r>
            <w:r w:rsidRPr="00636349">
              <w:rPr>
                <w:sz w:val="18"/>
              </w:rPr>
              <w:t xml:space="preserve"> </w:t>
            </w:r>
            <w:r>
              <w:rPr>
                <w:sz w:val="18"/>
              </w:rPr>
              <w:t>Tangible</w:t>
            </w:r>
            <w:r w:rsidRPr="00636349">
              <w:rPr>
                <w:sz w:val="18"/>
              </w:rPr>
              <w:t xml:space="preserve"> personal property other than those described in Uniform Guidance 2 CFR Part 200.33 Equipment.  A computing device is a supply if the acquisition cost is less than the lesser of the capitalization level established by the </w:t>
            </w:r>
            <w:proofErr w:type="gramStart"/>
            <w:r w:rsidRPr="00636349">
              <w:rPr>
                <w:sz w:val="18"/>
              </w:rPr>
              <w:t>District</w:t>
            </w:r>
            <w:proofErr w:type="gramEnd"/>
            <w:r w:rsidRPr="00636349">
              <w:rPr>
                <w:sz w:val="18"/>
              </w:rPr>
              <w:t xml:space="preserve"> for financial statement purposes or $</w:t>
            </w:r>
            <w:r>
              <w:rPr>
                <w:sz w:val="18"/>
              </w:rPr>
              <w:t>10</w:t>
            </w:r>
            <w:r w:rsidRPr="00636349">
              <w:rPr>
                <w:sz w:val="18"/>
              </w:rPr>
              <w:t>,000, regardless of the length of its useful life.</w:t>
            </w:r>
          </w:p>
          <w:p w14:paraId="0FB1AC81" w14:textId="77777777" w:rsidR="00957038" w:rsidRPr="00636349" w:rsidRDefault="00957038" w:rsidP="00957038">
            <w:pPr>
              <w:tabs>
                <w:tab w:val="left" w:pos="1140"/>
              </w:tabs>
              <w:rPr>
                <w:rFonts w:asciiTheme="majorHAnsi" w:hAnsiTheme="majorHAnsi"/>
                <w:sz w:val="18"/>
              </w:rPr>
            </w:pPr>
            <w:r w:rsidRPr="00636349">
              <w:rPr>
                <w:sz w:val="18"/>
              </w:rPr>
              <w:tab/>
            </w:r>
          </w:p>
          <w:p w14:paraId="2E338072" w14:textId="77777777" w:rsidR="00957038" w:rsidRPr="00636349" w:rsidRDefault="00957038" w:rsidP="00957038">
            <w:pPr>
              <w:rPr>
                <w:sz w:val="18"/>
              </w:rPr>
            </w:pPr>
            <w:r w:rsidRPr="00636349">
              <w:rPr>
                <w:sz w:val="18"/>
                <w:u w:val="single"/>
              </w:rPr>
              <w:t xml:space="preserve">Computing devices: </w:t>
            </w:r>
            <w:r w:rsidRPr="00636349">
              <w:rPr>
                <w:sz w:val="18"/>
              </w:rPr>
              <w:t>machines used to acquire, store, analyze, process, and publish data and other information electronically, including accessories for printing, transmitting and receiving, or storing electronic information</w:t>
            </w:r>
            <w:r>
              <w:rPr>
                <w:sz w:val="18"/>
              </w:rPr>
              <w:t xml:space="preserve">. Computing devices must only be inventoried if it has an individual value greater than the equipment </w:t>
            </w:r>
            <w:r>
              <w:rPr>
                <w:sz w:val="18"/>
              </w:rPr>
              <w:lastRenderedPageBreak/>
              <w:t xml:space="preserve">threshold described in the Equipment section above. </w:t>
            </w:r>
            <w:r w:rsidRPr="00636349">
              <w:rPr>
                <w:sz w:val="18"/>
              </w:rPr>
              <w:t xml:space="preserve"> </w:t>
            </w:r>
          </w:p>
          <w:p w14:paraId="083DD43C" w14:textId="474C472A" w:rsidR="00957038" w:rsidRPr="00957038" w:rsidRDefault="00957038" w:rsidP="00957038">
            <w:r w:rsidRPr="00636349">
              <w:rPr>
                <w:sz w:val="18"/>
              </w:rPr>
              <w:t>Uniform Guidance 2 CFR Parts 200.1, 200.313</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FFFFFF" w:themeFill="background1"/>
          </w:tcPr>
          <w:p w14:paraId="0C186B0B" w14:textId="77777777" w:rsidR="00957038" w:rsidRPr="00636349" w:rsidRDefault="00957038" w:rsidP="00957038">
            <w:pPr>
              <w:rPr>
                <w:b/>
                <w:sz w:val="18"/>
              </w:rPr>
            </w:pPr>
            <w:r w:rsidRPr="00636349">
              <w:rPr>
                <w:b/>
                <w:sz w:val="18"/>
              </w:rPr>
              <w:lastRenderedPageBreak/>
              <w:t>Note</w:t>
            </w:r>
            <w:r w:rsidRPr="00636349">
              <w:rPr>
                <w:bCs/>
                <w:sz w:val="18"/>
              </w:rPr>
              <w:t>: LEAs that use ESEA Federal funds and CARES Act Federal funds</w:t>
            </w:r>
            <w:r w:rsidRPr="00636349" w:rsidDel="00944A8E">
              <w:rPr>
                <w:bCs/>
                <w:sz w:val="18"/>
              </w:rPr>
              <w:t xml:space="preserve"> </w:t>
            </w:r>
            <w:r w:rsidRPr="00636349">
              <w:rPr>
                <w:bCs/>
                <w:sz w:val="18"/>
              </w:rPr>
              <w:t xml:space="preserve">to purchase equipment and electronics must keep an ongoing perpetual inventory: </w:t>
            </w:r>
          </w:p>
          <w:p w14:paraId="1FCF3627" w14:textId="033FA96B" w:rsidR="00957038" w:rsidRPr="00636349" w:rsidRDefault="002D77B8" w:rsidP="00957038">
            <w:pPr>
              <w:rPr>
                <w:b/>
                <w:sz w:val="18"/>
              </w:rPr>
            </w:pPr>
            <w:r>
              <w:rPr>
                <w:rFonts w:eastAsiaTheme="minorEastAsia" w:cs="Calibri"/>
                <w:b/>
                <w:color w:val="auto"/>
                <w:sz w:val="18"/>
              </w:rPr>
              <w:t>Confirm</w:t>
            </w:r>
            <w:r w:rsidR="00957038" w:rsidRPr="001B65A1">
              <w:rPr>
                <w:rFonts w:eastAsiaTheme="minorEastAsia" w:cs="Calibri"/>
                <w:b/>
                <w:color w:val="auto"/>
                <w:sz w:val="18"/>
              </w:rPr>
              <w:t xml:space="preserve"> </w:t>
            </w:r>
            <w:r>
              <w:rPr>
                <w:rFonts w:eastAsiaTheme="minorEastAsia" w:cs="Calibri"/>
                <w:b/>
                <w:color w:val="auto"/>
                <w:sz w:val="18"/>
              </w:rPr>
              <w:t xml:space="preserve">that </w:t>
            </w:r>
            <w:proofErr w:type="gramStart"/>
            <w:r>
              <w:rPr>
                <w:rFonts w:eastAsiaTheme="minorEastAsia" w:cs="Calibri"/>
                <w:b/>
                <w:color w:val="auto"/>
                <w:sz w:val="18"/>
              </w:rPr>
              <w:t>the LEA</w:t>
            </w:r>
            <w:proofErr w:type="gramEnd"/>
            <w:r>
              <w:rPr>
                <w:rFonts w:eastAsiaTheme="minorEastAsia" w:cs="Calibri"/>
                <w:b/>
                <w:color w:val="auto"/>
                <w:sz w:val="18"/>
              </w:rPr>
              <w:t xml:space="preserve"> has </w:t>
            </w:r>
            <w:r w:rsidR="00957038" w:rsidRPr="001B65A1">
              <w:rPr>
                <w:rFonts w:eastAsiaTheme="minorEastAsia" w:cs="Calibri"/>
                <w:b/>
                <w:color w:val="auto"/>
                <w:sz w:val="18"/>
              </w:rPr>
              <w:t>the following evidence</w:t>
            </w:r>
            <w:r w:rsidR="00957038" w:rsidRPr="00636349">
              <w:rPr>
                <w:b/>
                <w:sz w:val="18"/>
              </w:rPr>
              <w:t xml:space="preserve">: </w:t>
            </w:r>
          </w:p>
          <w:p w14:paraId="6B5D2FA3" w14:textId="77777777" w:rsidR="00957038" w:rsidRPr="00957038" w:rsidRDefault="00957038" w:rsidP="00957038">
            <w:pPr>
              <w:numPr>
                <w:ilvl w:val="0"/>
                <w:numId w:val="37"/>
              </w:numPr>
              <w:rPr>
                <w:color w:val="auto"/>
                <w:sz w:val="18"/>
              </w:rPr>
            </w:pPr>
            <w:r w:rsidRPr="00636349">
              <w:rPr>
                <w:sz w:val="18"/>
              </w:rPr>
              <w:t xml:space="preserve">LEA inventory includes current and prior years purchases of </w:t>
            </w:r>
            <w:r w:rsidRPr="00957038">
              <w:rPr>
                <w:color w:val="auto"/>
                <w:sz w:val="18"/>
              </w:rPr>
              <w:t>equipment and qualifying computing devices that exceed the district’s capitalization threshold/ equipment threshold.</w:t>
            </w:r>
          </w:p>
          <w:p w14:paraId="70F96644" w14:textId="77777777" w:rsidR="00957038" w:rsidRPr="00957038" w:rsidRDefault="00957038" w:rsidP="00957038">
            <w:pPr>
              <w:numPr>
                <w:ilvl w:val="0"/>
                <w:numId w:val="37"/>
              </w:numPr>
              <w:rPr>
                <w:color w:val="auto"/>
                <w:sz w:val="18"/>
              </w:rPr>
            </w:pPr>
            <w:r w:rsidRPr="00957038">
              <w:rPr>
                <w:color w:val="auto"/>
                <w:sz w:val="18"/>
              </w:rPr>
              <w:t xml:space="preserve">The date and evidence that the LEA performed an annual physical inventory of equipment and qualifying computing </w:t>
            </w:r>
            <w:proofErr w:type="gramStart"/>
            <w:r w:rsidRPr="00957038">
              <w:rPr>
                <w:color w:val="auto"/>
                <w:sz w:val="18"/>
              </w:rPr>
              <w:t>devices  purchased</w:t>
            </w:r>
            <w:proofErr w:type="gramEnd"/>
            <w:r w:rsidRPr="00957038">
              <w:rPr>
                <w:color w:val="auto"/>
                <w:sz w:val="18"/>
              </w:rPr>
              <w:t xml:space="preserve"> with ESEA Federal funds and CARES Act Federal funds.</w:t>
            </w:r>
          </w:p>
          <w:p w14:paraId="2AD527D4" w14:textId="77777777" w:rsidR="00957038" w:rsidRPr="00957038" w:rsidRDefault="00957038" w:rsidP="00957038">
            <w:pPr>
              <w:numPr>
                <w:ilvl w:val="0"/>
                <w:numId w:val="37"/>
              </w:numPr>
              <w:rPr>
                <w:color w:val="auto"/>
                <w:sz w:val="18"/>
              </w:rPr>
            </w:pPr>
            <w:r w:rsidRPr="00957038">
              <w:rPr>
                <w:color w:val="auto"/>
                <w:sz w:val="18"/>
              </w:rPr>
              <w:t>Evidence showing that each piece of equipment and qualifying computing device purchased with Federal funds includes the following information:</w:t>
            </w:r>
          </w:p>
          <w:p w14:paraId="4E65C3DC" w14:textId="77777777" w:rsidR="00957038" w:rsidRPr="00957038" w:rsidRDefault="00957038" w:rsidP="00957038">
            <w:pPr>
              <w:numPr>
                <w:ilvl w:val="0"/>
                <w:numId w:val="37"/>
              </w:numPr>
              <w:rPr>
                <w:color w:val="auto"/>
                <w:sz w:val="18"/>
              </w:rPr>
            </w:pPr>
            <w:r w:rsidRPr="00957038">
              <w:rPr>
                <w:color w:val="auto"/>
                <w:sz w:val="18"/>
              </w:rPr>
              <w:t>Description of the item</w:t>
            </w:r>
          </w:p>
          <w:p w14:paraId="3117B294" w14:textId="77777777" w:rsidR="00957038" w:rsidRPr="00636349" w:rsidRDefault="00957038" w:rsidP="00957038">
            <w:pPr>
              <w:numPr>
                <w:ilvl w:val="0"/>
                <w:numId w:val="37"/>
              </w:numPr>
              <w:rPr>
                <w:sz w:val="18"/>
              </w:rPr>
            </w:pPr>
            <w:r w:rsidRPr="00636349">
              <w:rPr>
                <w:sz w:val="18"/>
              </w:rPr>
              <w:t xml:space="preserve">Serial </w:t>
            </w:r>
            <w:proofErr w:type="gramStart"/>
            <w:r w:rsidRPr="00636349">
              <w:rPr>
                <w:sz w:val="18"/>
              </w:rPr>
              <w:t>number</w:t>
            </w:r>
            <w:proofErr w:type="gramEnd"/>
            <w:r w:rsidRPr="00636349">
              <w:rPr>
                <w:sz w:val="18"/>
              </w:rPr>
              <w:t xml:space="preserve"> or other identification </w:t>
            </w:r>
            <w:proofErr w:type="gramStart"/>
            <w:r w:rsidRPr="00636349">
              <w:rPr>
                <w:sz w:val="18"/>
              </w:rPr>
              <w:t>number;</w:t>
            </w:r>
            <w:proofErr w:type="gramEnd"/>
          </w:p>
          <w:p w14:paraId="752AA191" w14:textId="77777777" w:rsidR="00957038" w:rsidRPr="00636349" w:rsidRDefault="00957038" w:rsidP="00957038">
            <w:pPr>
              <w:numPr>
                <w:ilvl w:val="0"/>
                <w:numId w:val="37"/>
              </w:numPr>
              <w:rPr>
                <w:sz w:val="18"/>
              </w:rPr>
            </w:pPr>
            <w:r w:rsidRPr="00636349">
              <w:rPr>
                <w:sz w:val="18"/>
              </w:rPr>
              <w:t xml:space="preserve">Source of funding for the </w:t>
            </w:r>
            <w:proofErr w:type="gramStart"/>
            <w:r w:rsidRPr="00636349">
              <w:rPr>
                <w:sz w:val="18"/>
              </w:rPr>
              <w:t>property;</w:t>
            </w:r>
            <w:proofErr w:type="gramEnd"/>
          </w:p>
          <w:p w14:paraId="7F8534A7" w14:textId="77777777" w:rsidR="00957038" w:rsidRPr="00636349" w:rsidRDefault="00957038" w:rsidP="00957038">
            <w:pPr>
              <w:numPr>
                <w:ilvl w:val="0"/>
                <w:numId w:val="37"/>
              </w:numPr>
              <w:rPr>
                <w:sz w:val="18"/>
              </w:rPr>
            </w:pPr>
            <w:r w:rsidRPr="00636349">
              <w:rPr>
                <w:sz w:val="18"/>
              </w:rPr>
              <w:t xml:space="preserve">Who holds </w:t>
            </w:r>
            <w:proofErr w:type="gramStart"/>
            <w:r w:rsidRPr="00636349">
              <w:rPr>
                <w:sz w:val="18"/>
              </w:rPr>
              <w:t>title;</w:t>
            </w:r>
            <w:proofErr w:type="gramEnd"/>
          </w:p>
          <w:p w14:paraId="3441E9F9" w14:textId="77777777" w:rsidR="00957038" w:rsidRPr="00636349" w:rsidRDefault="00957038" w:rsidP="00957038">
            <w:pPr>
              <w:numPr>
                <w:ilvl w:val="0"/>
                <w:numId w:val="37"/>
              </w:numPr>
              <w:rPr>
                <w:sz w:val="18"/>
              </w:rPr>
            </w:pPr>
            <w:r w:rsidRPr="00636349">
              <w:rPr>
                <w:sz w:val="18"/>
              </w:rPr>
              <w:t xml:space="preserve">Acquisition date and cost of the </w:t>
            </w:r>
            <w:proofErr w:type="gramStart"/>
            <w:r w:rsidRPr="00636349">
              <w:rPr>
                <w:sz w:val="18"/>
              </w:rPr>
              <w:t>property;</w:t>
            </w:r>
            <w:proofErr w:type="gramEnd"/>
          </w:p>
          <w:p w14:paraId="5FB9C04F" w14:textId="77777777" w:rsidR="00957038" w:rsidRPr="00636349" w:rsidRDefault="00957038" w:rsidP="00957038">
            <w:pPr>
              <w:numPr>
                <w:ilvl w:val="0"/>
                <w:numId w:val="37"/>
              </w:numPr>
              <w:rPr>
                <w:sz w:val="18"/>
              </w:rPr>
            </w:pPr>
            <w:r w:rsidRPr="00EF06E7">
              <w:rPr>
                <w:sz w:val="18"/>
              </w:rPr>
              <w:t xml:space="preserve">Percentage of Federal participation in the project’s costs for the Federal award under which the property was </w:t>
            </w:r>
            <w:proofErr w:type="gramStart"/>
            <w:r w:rsidRPr="00EF06E7">
              <w:rPr>
                <w:sz w:val="18"/>
              </w:rPr>
              <w:t>acquired;</w:t>
            </w:r>
            <w:proofErr w:type="gramEnd"/>
          </w:p>
          <w:p w14:paraId="74138225" w14:textId="77777777" w:rsidR="00957038" w:rsidRPr="00EF06E7" w:rsidRDefault="00957038" w:rsidP="00957038">
            <w:pPr>
              <w:numPr>
                <w:ilvl w:val="0"/>
                <w:numId w:val="37"/>
              </w:numPr>
              <w:rPr>
                <w:sz w:val="18"/>
              </w:rPr>
            </w:pPr>
            <w:r w:rsidRPr="00EF06E7">
              <w:rPr>
                <w:sz w:val="18"/>
              </w:rPr>
              <w:t>Location, use</w:t>
            </w:r>
            <w:r>
              <w:rPr>
                <w:sz w:val="18"/>
              </w:rPr>
              <w:t>,</w:t>
            </w:r>
            <w:r w:rsidRPr="00EF06E7">
              <w:rPr>
                <w:sz w:val="18"/>
              </w:rPr>
              <w:t xml:space="preserve"> and condition of the property; and</w:t>
            </w:r>
          </w:p>
          <w:p w14:paraId="2B74B16A" w14:textId="77777777" w:rsidR="00957038" w:rsidRPr="00636349" w:rsidRDefault="00957038" w:rsidP="00957038">
            <w:pPr>
              <w:numPr>
                <w:ilvl w:val="0"/>
                <w:numId w:val="37"/>
              </w:numPr>
              <w:rPr>
                <w:sz w:val="18"/>
              </w:rPr>
            </w:pPr>
            <w:r w:rsidRPr="00EF06E7">
              <w:rPr>
                <w:sz w:val="18"/>
              </w:rPr>
              <w:t>Any ultimate disposition data</w:t>
            </w:r>
            <w:r>
              <w:rPr>
                <w:sz w:val="18"/>
              </w:rPr>
              <w:t>,</w:t>
            </w:r>
            <w:r w:rsidRPr="00EF06E7">
              <w:rPr>
                <w:sz w:val="18"/>
              </w:rPr>
              <w:t xml:space="preserve"> including the date of disposal and sale price of the property</w:t>
            </w:r>
          </w:p>
          <w:p w14:paraId="36C6FF9B" w14:textId="77777777" w:rsidR="00957038" w:rsidRPr="00636349" w:rsidRDefault="00957038" w:rsidP="00957038">
            <w:pPr>
              <w:numPr>
                <w:ilvl w:val="0"/>
                <w:numId w:val="37"/>
              </w:numPr>
              <w:rPr>
                <w:sz w:val="18"/>
              </w:rPr>
            </w:pPr>
            <w:r w:rsidRPr="00EF06E7">
              <w:rPr>
                <w:sz w:val="18"/>
              </w:rPr>
              <w:t xml:space="preserve">(Migrant Only) Migrant inventory to include </w:t>
            </w:r>
            <w:r>
              <w:rPr>
                <w:sz w:val="18"/>
              </w:rPr>
              <w:t>devices</w:t>
            </w:r>
            <w:r w:rsidRPr="00EF06E7">
              <w:rPr>
                <w:sz w:val="18"/>
              </w:rPr>
              <w:t xml:space="preserve"> purchased for </w:t>
            </w:r>
            <w:proofErr w:type="spellStart"/>
            <w:r w:rsidRPr="00EF06E7">
              <w:rPr>
                <w:sz w:val="18"/>
              </w:rPr>
              <w:t>eCOE</w:t>
            </w:r>
            <w:proofErr w:type="spellEnd"/>
            <w:r w:rsidRPr="00EF06E7">
              <w:rPr>
                <w:sz w:val="18"/>
              </w:rPr>
              <w:t>.</w:t>
            </w:r>
          </w:p>
          <w:p w14:paraId="0B48BDD2" w14:textId="77777777" w:rsidR="00957038" w:rsidRPr="00636349" w:rsidRDefault="00957038" w:rsidP="00957038">
            <w:pPr>
              <w:ind w:left="360"/>
              <w:rPr>
                <w:sz w:val="18"/>
              </w:rPr>
            </w:pPr>
          </w:p>
          <w:p w14:paraId="24EAD22B" w14:textId="00A6D2F9" w:rsidR="00957038" w:rsidRPr="00636349" w:rsidRDefault="00957038" w:rsidP="00957038">
            <w:pPr>
              <w:ind w:left="360"/>
              <w:rPr>
                <w:b/>
                <w:sz w:val="18"/>
              </w:rPr>
            </w:pPr>
            <w:r w:rsidRPr="00636349">
              <w:rPr>
                <w:b/>
                <w:bCs/>
                <w:sz w:val="18"/>
                <w:u w:val="single"/>
              </w:rPr>
              <w:t>Note</w:t>
            </w:r>
            <w:proofErr w:type="gramStart"/>
            <w:r w:rsidRPr="00636349">
              <w:rPr>
                <w:b/>
                <w:bCs/>
                <w:sz w:val="18"/>
                <w:u w:val="single"/>
              </w:rPr>
              <w:t>:</w:t>
            </w:r>
            <w:r w:rsidRPr="00636349">
              <w:rPr>
                <w:sz w:val="18"/>
              </w:rPr>
              <w:t xml:space="preserve">  The</w:t>
            </w:r>
            <w:proofErr w:type="gramEnd"/>
            <w:r w:rsidRPr="00636349">
              <w:rPr>
                <w:sz w:val="18"/>
              </w:rPr>
              <w:t xml:space="preserve"> State Department of Education hereby recommends that the LEAs maintain five years and one audit year to comply for their </w:t>
            </w:r>
            <w:r w:rsidRPr="00636349">
              <w:rPr>
                <w:sz w:val="18"/>
              </w:rPr>
              <w:lastRenderedPageBreak/>
              <w:t>record retention schedule for all federal fiscal and programmatic records, which is a total of six (6) years.</w:t>
            </w:r>
            <w:r>
              <w:rPr>
                <w:sz w:val="18"/>
              </w:rPr>
              <w:t xml:space="preserve"> An inventory template is available on the </w:t>
            </w:r>
            <w:hyperlink r:id="rId13" w:history="1">
              <w:r w:rsidRPr="00271102">
                <w:rPr>
                  <w:rStyle w:val="Hyperlink"/>
                  <w:sz w:val="18"/>
                </w:rPr>
                <w:t>Federal Programs Monitoring webpage</w:t>
              </w:r>
            </w:hyperlink>
            <w:r w:rsidRPr="00271102">
              <w:rPr>
                <w:rStyle w:val="Hyperlink"/>
                <w:sz w:val="18"/>
              </w:rPr>
              <w:t>.</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8D86EC" w14:textId="77777777" w:rsidR="00957038" w:rsidRPr="00636349" w:rsidRDefault="00957038" w:rsidP="00957038">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7DFAA1" w14:textId="77777777" w:rsidR="00957038" w:rsidRPr="00636349" w:rsidRDefault="00957038" w:rsidP="00957038">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04C5BC" w14:textId="77777777" w:rsidR="00957038" w:rsidRPr="00636349" w:rsidRDefault="00957038" w:rsidP="00957038">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9C7CB8" w14:textId="002831CF" w:rsidR="00957038" w:rsidRPr="00636349" w:rsidRDefault="00957038" w:rsidP="00957038">
            <w:pPr>
              <w:rPr>
                <w:b/>
                <w:sz w:val="18"/>
              </w:rPr>
            </w:pPr>
          </w:p>
        </w:tc>
      </w:tr>
      <w:tr w:rsidR="00567C16" w:rsidRPr="00271102" w14:paraId="0053F0D5"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0C006CB" w14:textId="77777777" w:rsidR="00581741" w:rsidRPr="00F106D1" w:rsidRDefault="00581741" w:rsidP="009D2A2C">
            <w:pPr>
              <w:rPr>
                <w:b/>
                <w:color w:val="auto"/>
                <w:sz w:val="18"/>
              </w:rPr>
            </w:pPr>
            <w:r w:rsidRPr="00F106D1">
              <w:rPr>
                <w:b/>
                <w:color w:val="auto"/>
                <w:sz w:val="18"/>
              </w:rPr>
              <w:t>FA 5</w:t>
            </w:r>
          </w:p>
          <w:p w14:paraId="41D1815F" w14:textId="77777777" w:rsidR="00581741" w:rsidRPr="00271102" w:rsidRDefault="00581741" w:rsidP="009D2A2C">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5CFB5F" w14:textId="77777777" w:rsidR="00581741" w:rsidRPr="00271102" w:rsidRDefault="00581741" w:rsidP="009D2A2C">
            <w:pPr>
              <w:rPr>
                <w:b/>
                <w:sz w:val="18"/>
              </w:rPr>
            </w:pPr>
            <w:r>
              <w:rPr>
                <w:b/>
                <w:sz w:val="18"/>
              </w:rPr>
              <w:t>Migrant</w:t>
            </w:r>
            <w:r w:rsidRPr="00271102">
              <w:rPr>
                <w:b/>
                <w:sz w:val="18"/>
              </w:rPr>
              <w:t xml:space="preserve"> Allowable Use of Funds</w:t>
            </w:r>
          </w:p>
          <w:p w14:paraId="13242788" w14:textId="77777777" w:rsidR="00581741" w:rsidRPr="00271102" w:rsidRDefault="00581741" w:rsidP="009D2A2C">
            <w:pPr>
              <w:rPr>
                <w:b/>
                <w:bCs/>
                <w:sz w:val="18"/>
              </w:rPr>
            </w:pPr>
            <w:r w:rsidRPr="00271102">
              <w:rPr>
                <w:sz w:val="18"/>
              </w:rPr>
              <w:t>The LEA uses Title I-C funds only to support programs and projects outlined in the State Service Delivery Plan. ESSA Section 1304(c)(1)</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0D52D6" w14:textId="2C87A3B2" w:rsidR="00581741" w:rsidRDefault="00707610" w:rsidP="009D2A2C">
            <w:pPr>
              <w:rPr>
                <w:sz w:val="18"/>
              </w:rPr>
            </w:pPr>
            <w:r>
              <w:rPr>
                <w:rFonts w:eastAsiaTheme="minorEastAsia" w:cs="Calibri"/>
                <w:b/>
                <w:color w:val="auto"/>
                <w:sz w:val="18"/>
              </w:rPr>
              <w:t>Confirm</w:t>
            </w:r>
            <w:r w:rsidR="00581741" w:rsidRPr="001B65A1">
              <w:rPr>
                <w:rFonts w:eastAsiaTheme="minorEastAsia" w:cs="Calibri"/>
                <w:b/>
                <w:color w:val="auto"/>
                <w:sz w:val="18"/>
              </w:rPr>
              <w:t xml:space="preserve"> the</w:t>
            </w:r>
            <w:r>
              <w:rPr>
                <w:rFonts w:eastAsiaTheme="minorEastAsia" w:cs="Calibri"/>
                <w:b/>
                <w:color w:val="auto"/>
                <w:sz w:val="18"/>
              </w:rPr>
              <w:t xml:space="preserve"> LEA can provide </w:t>
            </w:r>
            <w:proofErr w:type="gramStart"/>
            <w:r>
              <w:rPr>
                <w:rFonts w:eastAsiaTheme="minorEastAsia" w:cs="Calibri"/>
                <w:b/>
                <w:color w:val="auto"/>
                <w:sz w:val="18"/>
              </w:rPr>
              <w:t xml:space="preserve">the </w:t>
            </w:r>
            <w:r w:rsidR="00581741" w:rsidRPr="001B65A1">
              <w:rPr>
                <w:rFonts w:eastAsiaTheme="minorEastAsia" w:cs="Calibri"/>
                <w:b/>
                <w:color w:val="auto"/>
                <w:sz w:val="18"/>
              </w:rPr>
              <w:t xml:space="preserve"> following</w:t>
            </w:r>
            <w:proofErr w:type="gramEnd"/>
            <w:r w:rsidR="00581741" w:rsidRPr="001B65A1">
              <w:rPr>
                <w:rFonts w:eastAsiaTheme="minorEastAsia" w:cs="Calibri"/>
                <w:b/>
                <w:color w:val="auto"/>
                <w:sz w:val="18"/>
              </w:rPr>
              <w:t xml:space="preserve"> evidence</w:t>
            </w:r>
            <w:r w:rsidR="00581741" w:rsidRPr="002B36E3">
              <w:rPr>
                <w:b/>
                <w:sz w:val="18"/>
              </w:rPr>
              <w:t>:</w:t>
            </w:r>
          </w:p>
          <w:p w14:paraId="332FD20E" w14:textId="77777777" w:rsidR="00581741" w:rsidRPr="00271102" w:rsidRDefault="00581741" w:rsidP="009D2A2C">
            <w:pPr>
              <w:numPr>
                <w:ilvl w:val="0"/>
                <w:numId w:val="37"/>
              </w:numPr>
              <w:ind w:left="346" w:hanging="346"/>
              <w:rPr>
                <w:sz w:val="18"/>
              </w:rPr>
            </w:pPr>
            <w:r w:rsidRPr="6C348842">
              <w:rPr>
                <w:sz w:val="18"/>
              </w:rPr>
              <w:t xml:space="preserve">Detailed schedule(s) for migrant funded staff, including time designated for migrant duties. </w:t>
            </w:r>
          </w:p>
          <w:p w14:paraId="4C9A35BB" w14:textId="77777777" w:rsidR="00581741" w:rsidRPr="00271102" w:rsidRDefault="00581741" w:rsidP="009D2A2C">
            <w:pPr>
              <w:numPr>
                <w:ilvl w:val="0"/>
                <w:numId w:val="37"/>
              </w:numPr>
              <w:ind w:left="346" w:hanging="346"/>
              <w:rPr>
                <w:sz w:val="18"/>
              </w:rPr>
            </w:pPr>
            <w:r w:rsidRPr="6C348842">
              <w:rPr>
                <w:sz w:val="18"/>
              </w:rPr>
              <w:t>Job description(s) for migrant funded staff.</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0C2E2F" w14:textId="77777777" w:rsidR="00581741" w:rsidRPr="00271102" w:rsidRDefault="00581741" w:rsidP="009D2A2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54A675" w14:textId="77777777" w:rsidR="00581741" w:rsidRPr="00271102" w:rsidRDefault="00581741" w:rsidP="009D2A2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8280C3" w14:textId="77777777" w:rsidR="00581741" w:rsidRPr="00271102" w:rsidRDefault="00581741" w:rsidP="009D2A2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49E144" w14:textId="210B83A7" w:rsidR="00581741" w:rsidRPr="00271102" w:rsidRDefault="00581741" w:rsidP="009D2A2C">
            <w:pPr>
              <w:rPr>
                <w:b/>
                <w:sz w:val="18"/>
              </w:rPr>
            </w:pPr>
          </w:p>
        </w:tc>
      </w:tr>
      <w:tr w:rsidR="00567C16" w:rsidRPr="00271102" w14:paraId="5F10209C"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4ACA10" w14:textId="77777777" w:rsidR="00581741" w:rsidRPr="00F106D1" w:rsidRDefault="00581741" w:rsidP="009D2A2C">
            <w:pPr>
              <w:rPr>
                <w:b/>
                <w:color w:val="auto"/>
                <w:sz w:val="18"/>
              </w:rPr>
            </w:pPr>
            <w:r w:rsidRPr="00F106D1">
              <w:rPr>
                <w:b/>
                <w:color w:val="auto"/>
                <w:sz w:val="18"/>
              </w:rPr>
              <w:t>FA 6</w:t>
            </w:r>
          </w:p>
          <w:p w14:paraId="63368182" w14:textId="77777777" w:rsidR="00581741" w:rsidRPr="00271102" w:rsidRDefault="00581741" w:rsidP="009D2A2C">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133B35" w14:textId="77777777" w:rsidR="00581741" w:rsidRPr="00271102" w:rsidRDefault="00581741" w:rsidP="009D2A2C">
            <w:pPr>
              <w:rPr>
                <w:b/>
                <w:sz w:val="18"/>
              </w:rPr>
            </w:pPr>
            <w:r w:rsidRPr="00271102">
              <w:rPr>
                <w:b/>
                <w:sz w:val="18"/>
              </w:rPr>
              <w:t>Title III-A Allowable Use of Funds</w:t>
            </w:r>
          </w:p>
          <w:p w14:paraId="25D33812" w14:textId="77777777" w:rsidR="00581741" w:rsidRPr="00271102" w:rsidRDefault="00581741" w:rsidP="009D2A2C">
            <w:pPr>
              <w:rPr>
                <w:b/>
                <w:bCs/>
                <w:sz w:val="18"/>
              </w:rPr>
            </w:pPr>
            <w:r w:rsidRPr="00271102">
              <w:rPr>
                <w:sz w:val="18"/>
              </w:rPr>
              <w:t>The LEA uses only State or local funds for costs of staff, materials or equipment related to initial identification, screening, placement, and annual English Language Proficiency assessment of English Learners in a core Language Instruction Educational Program (LIEP). ESSA Section 3115(g).</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31ADFE2" w14:textId="3258E7CA" w:rsidR="00581741" w:rsidRDefault="00707610" w:rsidP="009D2A2C">
            <w:pPr>
              <w:rPr>
                <w:rFonts w:cs="Tahoma"/>
                <w:sz w:val="18"/>
              </w:rPr>
            </w:pPr>
            <w:r>
              <w:rPr>
                <w:rFonts w:eastAsiaTheme="minorEastAsia" w:cs="Calibri"/>
                <w:b/>
                <w:color w:val="auto"/>
                <w:sz w:val="18"/>
              </w:rPr>
              <w:t>Confirm the LEA can provide</w:t>
            </w:r>
            <w:r w:rsidR="00581741" w:rsidRPr="001B65A1">
              <w:rPr>
                <w:rFonts w:eastAsiaTheme="minorEastAsia" w:cs="Calibri"/>
                <w:b/>
                <w:color w:val="auto"/>
                <w:sz w:val="18"/>
              </w:rPr>
              <w:t xml:space="preserve"> the following evidence</w:t>
            </w:r>
            <w:r w:rsidR="00581741" w:rsidRPr="002B36E3">
              <w:rPr>
                <w:rFonts w:cs="Tahoma"/>
                <w:b/>
                <w:sz w:val="18"/>
              </w:rPr>
              <w:t>:</w:t>
            </w:r>
          </w:p>
          <w:p w14:paraId="290BB6AC" w14:textId="4D9396F5" w:rsidR="00581741" w:rsidRDefault="00581741" w:rsidP="009D2A2C">
            <w:pPr>
              <w:numPr>
                <w:ilvl w:val="0"/>
                <w:numId w:val="37"/>
              </w:numPr>
              <w:ind w:left="346" w:hanging="346"/>
              <w:rPr>
                <w:rFonts w:cs="Tahoma"/>
                <w:sz w:val="18"/>
              </w:rPr>
            </w:pPr>
            <w:r w:rsidRPr="6C348842">
              <w:rPr>
                <w:rFonts w:cs="Tahoma"/>
                <w:sz w:val="18"/>
              </w:rPr>
              <w:t xml:space="preserve">Records/evidence that </w:t>
            </w:r>
            <w:r w:rsidRPr="6C348842">
              <w:rPr>
                <w:rFonts w:cs="Tahoma"/>
                <w:noProof/>
                <w:sz w:val="18"/>
              </w:rPr>
              <w:t>materials</w:t>
            </w:r>
            <w:r w:rsidRPr="6C348842">
              <w:rPr>
                <w:rFonts w:cs="Tahoma"/>
                <w:sz w:val="18"/>
              </w:rPr>
              <w:t xml:space="preserve"> and equipment related to initial identification, placement, and annual ACCESS 2.0 administration for English Learners are paid for with State EL &amp; local funding.</w:t>
            </w:r>
          </w:p>
          <w:p w14:paraId="416BA898" w14:textId="77777777" w:rsidR="00581741" w:rsidRPr="00271102" w:rsidRDefault="00581741" w:rsidP="009D2A2C">
            <w:pPr>
              <w:numPr>
                <w:ilvl w:val="0"/>
                <w:numId w:val="37"/>
              </w:numPr>
              <w:ind w:left="346" w:hanging="346"/>
              <w:rPr>
                <w:rFonts w:cs="Tahoma"/>
                <w:sz w:val="18"/>
              </w:rPr>
            </w:pPr>
            <w:r>
              <w:rPr>
                <w:rFonts w:cs="Tahoma"/>
                <w:sz w:val="18"/>
              </w:rPr>
              <w:t>List of how all EL students were initially identified and funding source.</w:t>
            </w:r>
          </w:p>
          <w:p w14:paraId="5A2FAD54" w14:textId="77777777" w:rsidR="00581741" w:rsidRPr="00271102" w:rsidRDefault="00581741" w:rsidP="009D2A2C">
            <w:pPr>
              <w:ind w:left="360"/>
              <w:rPr>
                <w:b/>
                <w:sz w:val="18"/>
              </w:rPr>
            </w:pPr>
            <w:r>
              <w:rPr>
                <w:rFonts w:cs="Tahoma"/>
                <w:b/>
                <w:bCs/>
                <w:sz w:val="18"/>
              </w:rPr>
              <w:t xml:space="preserve">Note: </w:t>
            </w:r>
            <w:r w:rsidRPr="002B36E3">
              <w:rPr>
                <w:rFonts w:cs="Tahoma"/>
                <w:sz w:val="18"/>
              </w:rPr>
              <w:t xml:space="preserve">Federal funds may </w:t>
            </w:r>
            <w:r w:rsidRPr="002B36E3">
              <w:rPr>
                <w:rFonts w:cs="Tahoma"/>
                <w:sz w:val="18"/>
                <w:u w:val="single"/>
              </w:rPr>
              <w:t>not</w:t>
            </w:r>
            <w:r w:rsidRPr="002B36E3">
              <w:rPr>
                <w:rFonts w:cs="Tahoma"/>
                <w:sz w:val="18"/>
              </w:rPr>
              <w:t xml:space="preserve"> be used for initial identification and placement and annual English language proficiency assessment administration of English Learners in a core ELD program.</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194EBF" w14:textId="77777777" w:rsidR="00581741" w:rsidRPr="00271102" w:rsidRDefault="00581741" w:rsidP="009D2A2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EEF06B" w14:textId="77777777" w:rsidR="00581741" w:rsidRPr="00271102" w:rsidRDefault="00581741" w:rsidP="009D2A2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8A1C9A" w14:textId="77777777" w:rsidR="00581741" w:rsidRPr="00271102" w:rsidRDefault="00581741" w:rsidP="009D2A2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A1D909" w14:textId="51C67303" w:rsidR="00581741" w:rsidRPr="00271102" w:rsidRDefault="00581741" w:rsidP="009D2A2C">
            <w:pPr>
              <w:rPr>
                <w:b/>
                <w:sz w:val="18"/>
              </w:rPr>
            </w:pPr>
          </w:p>
        </w:tc>
      </w:tr>
      <w:tr w:rsidR="00567C16" w:rsidRPr="00271102" w14:paraId="1537692B"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BFE18F" w14:textId="77777777" w:rsidR="00581741" w:rsidRPr="00F106D1" w:rsidRDefault="00581741" w:rsidP="009D2A2C">
            <w:pPr>
              <w:rPr>
                <w:b/>
                <w:color w:val="auto"/>
                <w:sz w:val="18"/>
              </w:rPr>
            </w:pPr>
            <w:r w:rsidRPr="00F106D1">
              <w:rPr>
                <w:b/>
                <w:color w:val="auto"/>
                <w:sz w:val="18"/>
              </w:rPr>
              <w:t>FA 7</w:t>
            </w:r>
          </w:p>
          <w:p w14:paraId="443CD91B" w14:textId="77777777" w:rsidR="00581741" w:rsidRPr="00C85263" w:rsidRDefault="00581741" w:rsidP="009D2A2C">
            <w:pPr>
              <w:rPr>
                <w:color w:val="auto"/>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p w14:paraId="6D61B673" w14:textId="77777777" w:rsidR="00581741" w:rsidRPr="00C85263" w:rsidRDefault="00581741" w:rsidP="009D2A2C">
            <w:pPr>
              <w:rPr>
                <w:color w:val="00B050"/>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A14B38" w14:textId="77777777" w:rsidR="00581741" w:rsidRPr="00C85263" w:rsidRDefault="00581741" w:rsidP="009D2A2C">
            <w:pPr>
              <w:rPr>
                <w:b/>
                <w:bCs/>
                <w:sz w:val="18"/>
              </w:rPr>
            </w:pPr>
            <w:r w:rsidRPr="00C85263">
              <w:rPr>
                <w:b/>
                <w:bCs/>
                <w:sz w:val="18"/>
              </w:rPr>
              <w:t>Title I-A Supplement Not Supplant Test</w:t>
            </w:r>
          </w:p>
          <w:p w14:paraId="3ECF7D7C" w14:textId="32131E81" w:rsidR="00581741" w:rsidRPr="00C85263" w:rsidRDefault="00581741" w:rsidP="009D2A2C">
            <w:pPr>
              <w:rPr>
                <w:sz w:val="18"/>
              </w:rPr>
            </w:pPr>
            <w:r w:rsidRPr="00C85263">
              <w:rPr>
                <w:sz w:val="18"/>
              </w:rPr>
              <w:t xml:space="preserve">The new Title I-A supplanting test focuses on methodology rather than </w:t>
            </w:r>
            <w:r>
              <w:rPr>
                <w:sz w:val="18"/>
              </w:rPr>
              <w:t xml:space="preserve">the </w:t>
            </w:r>
            <w:r w:rsidRPr="00C85263">
              <w:rPr>
                <w:sz w:val="18"/>
              </w:rPr>
              <w:t xml:space="preserve">identification of individual costs.  Under ESSA, LEAs must demonstrate that the methodology used to allocate state and local funds to each school receiving Title I funds ensures that each school receives </w:t>
            </w:r>
            <w:proofErr w:type="gramStart"/>
            <w:r w:rsidRPr="00C85263">
              <w:rPr>
                <w:sz w:val="18"/>
              </w:rPr>
              <w:t>all of</w:t>
            </w:r>
            <w:proofErr w:type="gramEnd"/>
            <w:r w:rsidRPr="00C85263">
              <w:rPr>
                <w:sz w:val="18"/>
              </w:rPr>
              <w:t xml:space="preserve"> the state and local funds it would otherwise receive if it were not receiving Title I funds. </w:t>
            </w:r>
          </w:p>
          <w:p w14:paraId="390DC53B" w14:textId="77777777" w:rsidR="00581741" w:rsidRPr="00C85263" w:rsidRDefault="00581741" w:rsidP="009D2A2C">
            <w:pPr>
              <w:rPr>
                <w:sz w:val="18"/>
              </w:rPr>
            </w:pPr>
            <w:r w:rsidRPr="00C85263">
              <w:rPr>
                <w:sz w:val="18"/>
              </w:rPr>
              <w:t>ESSA Section 1118 (b) (2).</w:t>
            </w:r>
          </w:p>
          <w:p w14:paraId="60543156" w14:textId="77777777" w:rsidR="00581741" w:rsidRPr="00C85263" w:rsidRDefault="00581741" w:rsidP="009D2A2C">
            <w:pPr>
              <w:rPr>
                <w:sz w:val="18"/>
              </w:rPr>
            </w:pPr>
          </w:p>
          <w:p w14:paraId="18F5A655" w14:textId="77777777" w:rsidR="00581741" w:rsidRPr="00C85263" w:rsidRDefault="00581741" w:rsidP="009D2A2C">
            <w:pPr>
              <w:rPr>
                <w:b/>
                <w:bCs/>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FAC88C" w14:textId="2E9A78EF" w:rsidR="00581741" w:rsidRPr="00C85263" w:rsidRDefault="00707610" w:rsidP="009D2A2C">
            <w:pPr>
              <w:rPr>
                <w:b/>
                <w:sz w:val="18"/>
              </w:rPr>
            </w:pPr>
            <w:r>
              <w:rPr>
                <w:rFonts w:eastAsiaTheme="minorEastAsia" w:cs="Calibri"/>
                <w:b/>
                <w:color w:val="auto"/>
                <w:sz w:val="18"/>
              </w:rPr>
              <w:t>Confirm the LEA can provide</w:t>
            </w:r>
            <w:r w:rsidR="00581741" w:rsidRPr="001B65A1">
              <w:rPr>
                <w:rFonts w:eastAsiaTheme="minorEastAsia" w:cs="Calibri"/>
                <w:b/>
                <w:color w:val="auto"/>
                <w:sz w:val="18"/>
              </w:rPr>
              <w:t xml:space="preserve"> the following evidence</w:t>
            </w:r>
            <w:r w:rsidR="00581741" w:rsidRPr="00C85263">
              <w:rPr>
                <w:b/>
                <w:sz w:val="18"/>
              </w:rPr>
              <w:t xml:space="preserve">:  </w:t>
            </w:r>
          </w:p>
          <w:p w14:paraId="09EC6925" w14:textId="22E13A0E" w:rsidR="00581741" w:rsidRPr="00C85263" w:rsidRDefault="00581741" w:rsidP="009D2A2C">
            <w:pPr>
              <w:pStyle w:val="ListParagraph"/>
              <w:numPr>
                <w:ilvl w:val="0"/>
                <w:numId w:val="37"/>
              </w:numPr>
              <w:spacing w:after="120" w:line="240" w:lineRule="auto"/>
              <w:rPr>
                <w:b/>
                <w:sz w:val="18"/>
              </w:rPr>
            </w:pPr>
            <w:r w:rsidRPr="00C85263">
              <w:rPr>
                <w:sz w:val="18"/>
              </w:rPr>
              <w:t xml:space="preserve">LEA must provide a written policy </w:t>
            </w:r>
            <w:r>
              <w:rPr>
                <w:sz w:val="18"/>
              </w:rPr>
              <w:t>that</w:t>
            </w:r>
            <w:r w:rsidRPr="00C85263">
              <w:rPr>
                <w:sz w:val="18"/>
              </w:rPr>
              <w:t xml:space="preserve"> describes the methodology used in allocating state and local funds to schools</w:t>
            </w:r>
            <w:r>
              <w:rPr>
                <w:sz w:val="18"/>
              </w:rPr>
              <w:t>,</w:t>
            </w:r>
            <w:r w:rsidRPr="00C85263">
              <w:rPr>
                <w:sz w:val="18"/>
              </w:rPr>
              <w:t xml:space="preserve"> which </w:t>
            </w:r>
            <w:r>
              <w:rPr>
                <w:sz w:val="18"/>
              </w:rPr>
              <w:t>demonstrates</w:t>
            </w:r>
            <w:r w:rsidRPr="00C85263">
              <w:rPr>
                <w:sz w:val="18"/>
              </w:rPr>
              <w:t xml:space="preserve"> the LEA is not supplanting with federal funds.</w:t>
            </w:r>
          </w:p>
          <w:p w14:paraId="4D8A7274" w14:textId="4233F26B" w:rsidR="00581741" w:rsidRPr="00C85263" w:rsidRDefault="00581741" w:rsidP="009D2A2C">
            <w:pPr>
              <w:rPr>
                <w:bCs/>
                <w:sz w:val="18"/>
              </w:rPr>
            </w:pPr>
            <w:r w:rsidRPr="00C85263">
              <w:rPr>
                <w:bCs/>
                <w:sz w:val="18"/>
              </w:rPr>
              <w:t xml:space="preserve">The LEA’s methodology will have to describe how the distribution of its general state and local funds to each school is neutrally determined. It may </w:t>
            </w:r>
            <w:r>
              <w:rPr>
                <w:bCs/>
                <w:sz w:val="18"/>
              </w:rPr>
              <w:t>be</w:t>
            </w:r>
          </w:p>
          <w:p w14:paraId="5355A6F4" w14:textId="77777777" w:rsidR="00581741" w:rsidRPr="00C85263" w:rsidRDefault="00581741" w:rsidP="009D2A2C">
            <w:pPr>
              <w:pStyle w:val="ListParagraph"/>
              <w:numPr>
                <w:ilvl w:val="0"/>
                <w:numId w:val="53"/>
              </w:numPr>
              <w:spacing w:after="120" w:line="240" w:lineRule="auto"/>
              <w:rPr>
                <w:noProof/>
                <w:color w:val="3B3B3B" w:themeColor="text1" w:themeTint="E6"/>
                <w:sz w:val="18"/>
                <w:szCs w:val="18"/>
              </w:rPr>
            </w:pPr>
            <w:r w:rsidRPr="00C85263">
              <w:rPr>
                <w:noProof/>
                <w:color w:val="3B3B3B" w:themeColor="text1" w:themeTint="E6"/>
                <w:sz w:val="18"/>
                <w:szCs w:val="18"/>
              </w:rPr>
              <w:t>methodology based on enrollment and grades, or</w:t>
            </w:r>
          </w:p>
          <w:p w14:paraId="17F2BE2D" w14:textId="77777777" w:rsidR="00581741" w:rsidRPr="00C85263" w:rsidRDefault="00581741" w:rsidP="009D2A2C">
            <w:pPr>
              <w:pStyle w:val="ListParagraph"/>
              <w:numPr>
                <w:ilvl w:val="0"/>
                <w:numId w:val="53"/>
              </w:numPr>
              <w:spacing w:after="120" w:line="240" w:lineRule="auto"/>
              <w:rPr>
                <w:noProof/>
                <w:color w:val="3B3B3B" w:themeColor="text1" w:themeTint="E6"/>
                <w:sz w:val="18"/>
                <w:szCs w:val="18"/>
              </w:rPr>
            </w:pPr>
            <w:r w:rsidRPr="00C85263">
              <w:rPr>
                <w:noProof/>
                <w:color w:val="3B3B3B" w:themeColor="text1" w:themeTint="E6"/>
                <w:sz w:val="18"/>
                <w:szCs w:val="18"/>
              </w:rPr>
              <w:t>methodology based on enrollment and subgroups of students, or</w:t>
            </w:r>
          </w:p>
          <w:p w14:paraId="56768E87" w14:textId="36B713B7" w:rsidR="00581741" w:rsidRPr="00C85263" w:rsidRDefault="00581741" w:rsidP="009D2A2C">
            <w:pPr>
              <w:pStyle w:val="ListParagraph"/>
              <w:numPr>
                <w:ilvl w:val="0"/>
                <w:numId w:val="53"/>
              </w:numPr>
              <w:spacing w:after="120" w:line="240" w:lineRule="auto"/>
              <w:rPr>
                <w:noProof/>
                <w:color w:val="3B3B3B" w:themeColor="text1" w:themeTint="E6"/>
                <w:sz w:val="18"/>
                <w:szCs w:val="18"/>
              </w:rPr>
            </w:pPr>
            <w:r>
              <w:rPr>
                <w:noProof/>
                <w:color w:val="3B3B3B" w:themeColor="text1" w:themeTint="E6"/>
                <w:sz w:val="18"/>
                <w:szCs w:val="18"/>
              </w:rPr>
              <w:t>Other</w:t>
            </w:r>
            <w:r w:rsidRPr="00C85263">
              <w:rPr>
                <w:noProof/>
                <w:color w:val="3B3B3B" w:themeColor="text1" w:themeTint="E6"/>
                <w:sz w:val="18"/>
                <w:szCs w:val="18"/>
              </w:rPr>
              <w:t xml:space="preserve"> - please describe (i.e., based on FTE’s, combination of grades</w:t>
            </w:r>
            <w:r>
              <w:rPr>
                <w:noProof/>
                <w:color w:val="3B3B3B" w:themeColor="text1" w:themeTint="E6"/>
                <w:sz w:val="18"/>
                <w:szCs w:val="18"/>
              </w:rPr>
              <w:t>,</w:t>
            </w:r>
            <w:r w:rsidRPr="00C85263">
              <w:rPr>
                <w:noProof/>
                <w:color w:val="3B3B3B" w:themeColor="text1" w:themeTint="E6"/>
                <w:sz w:val="18"/>
                <w:szCs w:val="18"/>
              </w:rPr>
              <w:t xml:space="preserve"> and subgroups of students)</w:t>
            </w:r>
          </w:p>
          <w:p w14:paraId="1D46A424" w14:textId="23EAAC24" w:rsidR="00581741" w:rsidRPr="00C85263" w:rsidRDefault="00581741" w:rsidP="009D2A2C">
            <w:pPr>
              <w:rPr>
                <w:bCs/>
                <w:sz w:val="18"/>
              </w:rPr>
            </w:pPr>
            <w:r w:rsidRPr="00C85263">
              <w:rPr>
                <w:bCs/>
                <w:sz w:val="18"/>
              </w:rPr>
              <w:t xml:space="preserve">The </w:t>
            </w:r>
            <w:r>
              <w:rPr>
                <w:bCs/>
                <w:sz w:val="18"/>
              </w:rPr>
              <w:t>Idaho</w:t>
            </w:r>
            <w:r w:rsidRPr="00C85263">
              <w:rPr>
                <w:bCs/>
                <w:sz w:val="18"/>
              </w:rPr>
              <w:t xml:space="preserve"> Department of Education cannot prescribe a particular methodology (process, method, logic, etc.). However, several Idaho LEAs have shared their methodology with the </w:t>
            </w:r>
            <w:r>
              <w:rPr>
                <w:bCs/>
                <w:sz w:val="18"/>
              </w:rPr>
              <w:t>department</w:t>
            </w:r>
            <w:r w:rsidRPr="00C85263">
              <w:rPr>
                <w:bCs/>
                <w:sz w:val="18"/>
              </w:rPr>
              <w:t xml:space="preserve">.  We are sharing the </w:t>
            </w:r>
            <w:r w:rsidRPr="00C85263">
              <w:rPr>
                <w:bCs/>
                <w:sz w:val="18"/>
              </w:rPr>
              <w:lastRenderedPageBreak/>
              <w:t xml:space="preserve">examples as suggested </w:t>
            </w:r>
            <w:r w:rsidR="002D77B8" w:rsidRPr="00C85263">
              <w:rPr>
                <w:bCs/>
                <w:sz w:val="18"/>
              </w:rPr>
              <w:t>approaches</w:t>
            </w:r>
            <w:r w:rsidR="002D77B8">
              <w:rPr>
                <w:bCs/>
                <w:sz w:val="18"/>
              </w:rPr>
              <w:t xml:space="preserve"> but</w:t>
            </w:r>
            <w:r w:rsidRPr="00C85263">
              <w:rPr>
                <w:bCs/>
                <w:sz w:val="18"/>
              </w:rPr>
              <w:t xml:space="preserve"> are not mandating that LEAs implement either sample methodology.  </w:t>
            </w:r>
          </w:p>
          <w:p w14:paraId="3A13BD6A" w14:textId="77777777" w:rsidR="00581741" w:rsidRPr="00C85263" w:rsidRDefault="00581741" w:rsidP="009D2A2C">
            <w:pPr>
              <w:rPr>
                <w:b/>
                <w:bCs/>
                <w:sz w:val="18"/>
              </w:rPr>
            </w:pPr>
            <w:r w:rsidRPr="00C85263">
              <w:rPr>
                <w:b/>
                <w:sz w:val="18"/>
              </w:rPr>
              <w:t>Note</w:t>
            </w:r>
            <w:r w:rsidRPr="00C85263">
              <w:rPr>
                <w:bCs/>
                <w:sz w:val="18"/>
              </w:rPr>
              <w:t xml:space="preserve">: </w:t>
            </w:r>
            <w:r w:rsidRPr="002D77B8">
              <w:rPr>
                <w:b/>
                <w:sz w:val="18"/>
              </w:rPr>
              <w:t>This indicator does not apply to LEAs with only one school.</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565829" w14:textId="77777777" w:rsidR="00581741" w:rsidRPr="00C85263" w:rsidRDefault="00581741" w:rsidP="009D2A2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80EFC3" w14:textId="77777777" w:rsidR="00581741" w:rsidRPr="00C85263" w:rsidRDefault="00581741" w:rsidP="009D2A2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7B0800" w14:textId="77777777" w:rsidR="00581741" w:rsidRPr="00C85263" w:rsidRDefault="00581741" w:rsidP="009D2A2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91ECD4" w14:textId="45371E0B" w:rsidR="00581741" w:rsidRPr="00C85263" w:rsidRDefault="00581741" w:rsidP="00325FBA">
            <w:pPr>
              <w:pStyle w:val="ListParagraph"/>
              <w:spacing w:after="120" w:line="240" w:lineRule="auto"/>
              <w:rPr>
                <w:color w:val="3B3B3B" w:themeColor="text1" w:themeTint="E6"/>
                <w:sz w:val="18"/>
                <w:szCs w:val="18"/>
              </w:rPr>
            </w:pPr>
          </w:p>
        </w:tc>
      </w:tr>
      <w:tr w:rsidR="00567C16" w:rsidRPr="00271102" w14:paraId="3593EA0C"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9CA5C88" w14:textId="77777777" w:rsidR="00581741" w:rsidRPr="00F106D1" w:rsidRDefault="00581741" w:rsidP="009D2A2C">
            <w:pPr>
              <w:rPr>
                <w:b/>
                <w:color w:val="auto"/>
                <w:sz w:val="18"/>
              </w:rPr>
            </w:pPr>
            <w:r w:rsidRPr="00F106D1">
              <w:rPr>
                <w:b/>
                <w:color w:val="auto"/>
                <w:sz w:val="18"/>
              </w:rPr>
              <w:t>FA 8</w:t>
            </w:r>
          </w:p>
          <w:p w14:paraId="334C92F1" w14:textId="77777777" w:rsidR="00581741" w:rsidRPr="00271102" w:rsidRDefault="00581741" w:rsidP="009D2A2C">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1BADF09C" w14:textId="77777777" w:rsidR="00581741" w:rsidRPr="00271102" w:rsidRDefault="00581741" w:rsidP="009D2A2C">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7AF447F7" w14:textId="77777777" w:rsidR="00581741" w:rsidRPr="006035A7" w:rsidRDefault="00581741" w:rsidP="009D2A2C">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0879D0E2" w14:textId="77777777" w:rsidR="00581741" w:rsidRPr="00271102" w:rsidRDefault="00581741" w:rsidP="009D2A2C">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p w14:paraId="444F3535" w14:textId="77777777" w:rsidR="00581741" w:rsidRPr="006035A7" w:rsidRDefault="00581741" w:rsidP="009D2A2C">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p>
          <w:p w14:paraId="2DB91A8E" w14:textId="77777777" w:rsidR="00581741" w:rsidRPr="00271102" w:rsidRDefault="00581741" w:rsidP="009D2A2C">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313C8D6F" w14:textId="77777777" w:rsidR="00581741" w:rsidRPr="00271102" w:rsidRDefault="00581741" w:rsidP="009D2A2C">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0A989D" w14:textId="77777777" w:rsidR="00581741" w:rsidRPr="00271102" w:rsidRDefault="00581741" w:rsidP="009D2A2C">
            <w:pPr>
              <w:rPr>
                <w:b/>
                <w:bCs/>
                <w:sz w:val="18"/>
              </w:rPr>
            </w:pPr>
            <w:r w:rsidRPr="46446FE0">
              <w:rPr>
                <w:b/>
                <w:bCs/>
                <w:sz w:val="18"/>
              </w:rPr>
              <w:t>CPA Audit</w:t>
            </w:r>
          </w:p>
          <w:p w14:paraId="608DAF33" w14:textId="77777777" w:rsidR="00581741" w:rsidRPr="00271102" w:rsidRDefault="00581741" w:rsidP="009D2A2C">
            <w:pPr>
              <w:rPr>
                <w:sz w:val="18"/>
              </w:rPr>
            </w:pPr>
            <w:r w:rsidRPr="00271102">
              <w:rPr>
                <w:sz w:val="18"/>
              </w:rPr>
              <w:t xml:space="preserve">The LEA has had an audit of federal programs and audit findings have been addressed. </w:t>
            </w:r>
          </w:p>
          <w:p w14:paraId="36873495" w14:textId="77777777" w:rsidR="00581741" w:rsidRPr="00271102" w:rsidRDefault="00581741" w:rsidP="009D2A2C">
            <w:pPr>
              <w:rPr>
                <w:sz w:val="18"/>
              </w:rPr>
            </w:pPr>
            <w:r w:rsidRPr="00271102">
              <w:rPr>
                <w:sz w:val="18"/>
              </w:rPr>
              <w:t>Uniform Guidance 2 CFR Part 200 Subpart F (Former OMB A-133)</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F91809" w14:textId="18C87CCC" w:rsidR="00581741" w:rsidRPr="00EF06E7" w:rsidRDefault="00707610" w:rsidP="009D2A2C">
            <w:pPr>
              <w:rPr>
                <w:b/>
                <w:sz w:val="18"/>
              </w:rPr>
            </w:pPr>
            <w:r>
              <w:rPr>
                <w:rFonts w:eastAsiaTheme="minorEastAsia" w:cs="Calibri"/>
                <w:b/>
                <w:color w:val="auto"/>
                <w:sz w:val="18"/>
              </w:rPr>
              <w:t>Confirm the LEA can provide</w:t>
            </w:r>
            <w:r w:rsidR="00581741" w:rsidRPr="001B65A1">
              <w:rPr>
                <w:rFonts w:eastAsiaTheme="minorEastAsia" w:cs="Calibri"/>
                <w:b/>
                <w:color w:val="auto"/>
                <w:sz w:val="18"/>
              </w:rPr>
              <w:t xml:space="preserve"> the following evidence</w:t>
            </w:r>
            <w:r w:rsidR="00581741" w:rsidRPr="00EF06E7">
              <w:rPr>
                <w:b/>
                <w:sz w:val="18"/>
              </w:rPr>
              <w:t>:</w:t>
            </w:r>
          </w:p>
          <w:p w14:paraId="1E1BFE4B" w14:textId="77777777" w:rsidR="00581741" w:rsidRPr="00271102" w:rsidRDefault="00581741" w:rsidP="009D2A2C">
            <w:pPr>
              <w:numPr>
                <w:ilvl w:val="0"/>
                <w:numId w:val="25"/>
              </w:numPr>
              <w:ind w:left="346" w:hanging="346"/>
              <w:rPr>
                <w:sz w:val="18"/>
              </w:rPr>
            </w:pPr>
            <w:r w:rsidRPr="6C348842">
              <w:rPr>
                <w:sz w:val="18"/>
              </w:rPr>
              <w:t xml:space="preserve">CPA Audit reviewed by the </w:t>
            </w:r>
            <w:r>
              <w:rPr>
                <w:sz w:val="18"/>
              </w:rPr>
              <w:t>department</w:t>
            </w:r>
            <w:r w:rsidRPr="6C348842">
              <w:rPr>
                <w:sz w:val="18"/>
              </w:rPr>
              <w:t xml:space="preserve"> staff in collaboration with the School Finance Department. </w:t>
            </w:r>
          </w:p>
          <w:p w14:paraId="32F741D0" w14:textId="77777777" w:rsidR="00581741" w:rsidRPr="00271102" w:rsidRDefault="00581741" w:rsidP="009D2A2C">
            <w:pPr>
              <w:numPr>
                <w:ilvl w:val="0"/>
                <w:numId w:val="25"/>
              </w:numPr>
              <w:ind w:left="346" w:hanging="346"/>
              <w:rPr>
                <w:sz w:val="18"/>
              </w:rPr>
            </w:pPr>
            <w:r w:rsidRPr="6C348842">
              <w:rPr>
                <w:sz w:val="18"/>
              </w:rPr>
              <w:t>Evidence that Section III, Federal Award Program Audit findings have been addressed.</w:t>
            </w:r>
          </w:p>
          <w:p w14:paraId="52A495BD" w14:textId="77777777" w:rsidR="00581741" w:rsidRPr="00271102" w:rsidRDefault="00581741" w:rsidP="009D2A2C">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F1150F3" w14:textId="77777777" w:rsidR="00581741" w:rsidRPr="00271102" w:rsidRDefault="00581741" w:rsidP="009D2A2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5B333A" w14:textId="77777777" w:rsidR="00581741" w:rsidRPr="00271102" w:rsidRDefault="00581741" w:rsidP="009D2A2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C8ED59" w14:textId="77777777" w:rsidR="00581741" w:rsidRPr="00271102" w:rsidRDefault="00581741" w:rsidP="009D2A2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81CCA0" w14:textId="6E8871AC" w:rsidR="00581741" w:rsidRPr="00271102" w:rsidRDefault="00581741" w:rsidP="009D2A2C">
            <w:pPr>
              <w:rPr>
                <w:sz w:val="18"/>
              </w:rPr>
            </w:pPr>
          </w:p>
        </w:tc>
      </w:tr>
      <w:tr w:rsidR="00567C16" w:rsidRPr="00271102" w14:paraId="6FA4B044"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13F5FB" w14:textId="77777777" w:rsidR="00821549" w:rsidRPr="00F106D1" w:rsidRDefault="00821549" w:rsidP="00821549">
            <w:pPr>
              <w:rPr>
                <w:b/>
                <w:color w:val="auto"/>
                <w:sz w:val="18"/>
              </w:rPr>
            </w:pPr>
            <w:r w:rsidRPr="00F106D1">
              <w:rPr>
                <w:b/>
                <w:color w:val="auto"/>
                <w:sz w:val="18"/>
              </w:rPr>
              <w:t xml:space="preserve">FA </w:t>
            </w:r>
            <w:r>
              <w:rPr>
                <w:b/>
                <w:color w:val="auto"/>
                <w:sz w:val="18"/>
              </w:rPr>
              <w:t>9</w:t>
            </w:r>
          </w:p>
          <w:p w14:paraId="79D09252" w14:textId="77777777" w:rsidR="00821549" w:rsidRPr="00271102" w:rsidRDefault="00821549" w:rsidP="00821549">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518A4275" w14:textId="77777777" w:rsidR="00821549" w:rsidRPr="00271102" w:rsidRDefault="00821549" w:rsidP="00821549">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40246748" w14:textId="77777777" w:rsidR="00821549" w:rsidRPr="006035A7" w:rsidRDefault="00821549" w:rsidP="00821549">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4F9B1AC2" w14:textId="77777777" w:rsidR="00821549" w:rsidRPr="00271102" w:rsidRDefault="00821549" w:rsidP="00821549">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p w14:paraId="0C5E6A02" w14:textId="77777777" w:rsidR="00821549" w:rsidRPr="006035A7" w:rsidRDefault="00821549" w:rsidP="00821549">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p>
          <w:p w14:paraId="1D1586ED" w14:textId="77777777" w:rsidR="00821549" w:rsidRPr="00271102" w:rsidRDefault="00821549" w:rsidP="00821549">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4A62041B" w14:textId="77777777" w:rsidR="00821549" w:rsidRPr="00271102" w:rsidRDefault="00821549" w:rsidP="00821549">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DE5EE6A" w14:textId="77777777" w:rsidR="00821549" w:rsidRPr="00271102" w:rsidRDefault="00821549" w:rsidP="00821549">
            <w:pPr>
              <w:rPr>
                <w:b/>
                <w:sz w:val="18"/>
              </w:rPr>
            </w:pPr>
            <w:r w:rsidRPr="00271102">
              <w:rPr>
                <w:b/>
                <w:sz w:val="18"/>
              </w:rPr>
              <w:t xml:space="preserve">Time and Effort </w:t>
            </w:r>
          </w:p>
          <w:p w14:paraId="58F83AD0" w14:textId="77777777" w:rsidR="00821549" w:rsidRPr="00271102" w:rsidRDefault="00821549" w:rsidP="00821549">
            <w:pPr>
              <w:rPr>
                <w:sz w:val="18"/>
              </w:rPr>
            </w:pPr>
            <w:r w:rsidRPr="00271102">
              <w:rPr>
                <w:sz w:val="18"/>
              </w:rPr>
              <w:t xml:space="preserve">Charges to Federal awards for salaries and wages, including stipends, must be based on records that accurately reflect the work performed. </w:t>
            </w:r>
          </w:p>
          <w:p w14:paraId="45F52364" w14:textId="77777777" w:rsidR="00821549" w:rsidRPr="00271102" w:rsidRDefault="00821549" w:rsidP="00821549">
            <w:pPr>
              <w:rPr>
                <w:sz w:val="18"/>
              </w:rPr>
            </w:pPr>
            <w:r w:rsidRPr="00271102">
              <w:rPr>
                <w:sz w:val="18"/>
              </w:rPr>
              <w:t xml:space="preserve">All employees who are paid in full or in part with federal funds must keep documents (known as time and effort records) to demonstrate the amount of time they </w:t>
            </w:r>
            <w:proofErr w:type="gramStart"/>
            <w:r w:rsidRPr="00271102">
              <w:rPr>
                <w:sz w:val="18"/>
              </w:rPr>
              <w:t>spent</w:t>
            </w:r>
            <w:proofErr w:type="gramEnd"/>
            <w:r w:rsidRPr="00271102">
              <w:rPr>
                <w:sz w:val="18"/>
              </w:rPr>
              <w:t xml:space="preserve"> on grant activities. </w:t>
            </w:r>
          </w:p>
          <w:p w14:paraId="685B8765" w14:textId="77777777" w:rsidR="00821549" w:rsidRPr="00271102" w:rsidRDefault="00821549" w:rsidP="00821549">
            <w:pPr>
              <w:rPr>
                <w:sz w:val="18"/>
              </w:rPr>
            </w:pPr>
            <w:r w:rsidRPr="00271102">
              <w:rPr>
                <w:sz w:val="18"/>
              </w:rPr>
              <w:t xml:space="preserve">Uniform Guidance 2 CFR </w:t>
            </w:r>
            <w:r w:rsidRPr="00271102">
              <w:rPr>
                <w:rFonts w:cs="Arial"/>
                <w:sz w:val="18"/>
              </w:rPr>
              <w:t xml:space="preserve">Part </w:t>
            </w:r>
            <w:r w:rsidRPr="00271102">
              <w:rPr>
                <w:sz w:val="18"/>
              </w:rPr>
              <w:t xml:space="preserve">200.430, 200.403(a). </w:t>
            </w:r>
          </w:p>
          <w:p w14:paraId="67B944BD" w14:textId="77777777" w:rsidR="00821549" w:rsidRPr="00271102" w:rsidRDefault="00821549" w:rsidP="00821549">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D6490E" w14:textId="5899C7B4" w:rsidR="00821549" w:rsidRPr="00271102" w:rsidRDefault="00707610" w:rsidP="00821549">
            <w:pPr>
              <w:rPr>
                <w:b/>
                <w:sz w:val="18"/>
              </w:rPr>
            </w:pPr>
            <w:r>
              <w:rPr>
                <w:rFonts w:eastAsiaTheme="minorEastAsia" w:cs="Calibri"/>
                <w:b/>
                <w:color w:val="auto"/>
                <w:sz w:val="18"/>
              </w:rPr>
              <w:t>Confirm the LEA can provide</w:t>
            </w:r>
            <w:r w:rsidR="00821549" w:rsidRPr="001B65A1">
              <w:rPr>
                <w:rFonts w:eastAsiaTheme="minorEastAsia" w:cs="Calibri"/>
                <w:b/>
                <w:color w:val="auto"/>
                <w:sz w:val="18"/>
              </w:rPr>
              <w:t xml:space="preserve"> the following evidence</w:t>
            </w:r>
            <w:r w:rsidR="00821549" w:rsidRPr="00271102">
              <w:rPr>
                <w:b/>
                <w:sz w:val="18"/>
              </w:rPr>
              <w:t xml:space="preserve">: </w:t>
            </w:r>
          </w:p>
          <w:p w14:paraId="46BD75D4" w14:textId="77777777" w:rsidR="00821549" w:rsidRPr="00395C5D" w:rsidRDefault="00821549" w:rsidP="00821549">
            <w:pPr>
              <w:pStyle w:val="ListParagraph"/>
              <w:numPr>
                <w:ilvl w:val="0"/>
                <w:numId w:val="79"/>
              </w:numPr>
              <w:spacing w:after="120" w:line="240" w:lineRule="auto"/>
              <w:rPr>
                <w:sz w:val="18"/>
              </w:rPr>
            </w:pPr>
            <w:r w:rsidRPr="00395C5D">
              <w:rPr>
                <w:sz w:val="18"/>
              </w:rPr>
              <w:t xml:space="preserve">Actual signed Time and Effort documentation for salaries and wages, including </w:t>
            </w:r>
            <w:r w:rsidRPr="00395C5D">
              <w:rPr>
                <w:noProof/>
                <w:sz w:val="18"/>
              </w:rPr>
              <w:t>stipends</w:t>
            </w:r>
            <w:r>
              <w:rPr>
                <w:noProof/>
                <w:sz w:val="18"/>
              </w:rPr>
              <w:t xml:space="preserve"> for each federally funded staff member</w:t>
            </w:r>
            <w:r w:rsidRPr="00395C5D">
              <w:rPr>
                <w:noProof/>
                <w:sz w:val="18"/>
              </w:rPr>
              <w:t>.</w:t>
            </w:r>
          </w:p>
          <w:p w14:paraId="6D5E1463" w14:textId="77777777" w:rsidR="00821549" w:rsidRPr="00271102" w:rsidRDefault="00821549" w:rsidP="00821549">
            <w:pPr>
              <w:spacing w:after="0"/>
              <w:rPr>
                <w:sz w:val="18"/>
              </w:rPr>
            </w:pPr>
            <w:r>
              <w:rPr>
                <w:b/>
                <w:bCs/>
                <w:sz w:val="18"/>
              </w:rPr>
              <w:t>Note</w:t>
            </w:r>
            <w:r>
              <w:rPr>
                <w:sz w:val="18"/>
              </w:rPr>
              <w:t xml:space="preserve">: </w:t>
            </w:r>
            <w:r w:rsidRPr="00271102">
              <w:rPr>
                <w:sz w:val="18"/>
              </w:rPr>
              <w:t xml:space="preserve">These documents (time and effort certifications) </w:t>
            </w:r>
            <w:r w:rsidRPr="00395C5D">
              <w:rPr>
                <w:b/>
                <w:bCs/>
                <w:sz w:val="18"/>
              </w:rPr>
              <w:t>must be signed after the fact</w:t>
            </w:r>
            <w:r>
              <w:rPr>
                <w:b/>
                <w:bCs/>
                <w:sz w:val="18"/>
              </w:rPr>
              <w:t xml:space="preserve"> by either the employee personally, or a supervisor with reasonable knowledge of the employee’s schedule and work responsibilities</w:t>
            </w:r>
            <w:r w:rsidRPr="00271102">
              <w:rPr>
                <w:sz w:val="18"/>
              </w:rPr>
              <w:t xml:space="preserve">. </w:t>
            </w:r>
          </w:p>
          <w:p w14:paraId="4D411A04" w14:textId="77777777" w:rsidR="00821549" w:rsidRPr="001A0D36" w:rsidRDefault="00821549" w:rsidP="00821549">
            <w:pPr>
              <w:pStyle w:val="ListParagraph"/>
              <w:numPr>
                <w:ilvl w:val="0"/>
                <w:numId w:val="25"/>
              </w:numPr>
              <w:spacing w:after="0" w:line="240" w:lineRule="auto"/>
              <w:rPr>
                <w:sz w:val="18"/>
                <w:szCs w:val="18"/>
              </w:rPr>
            </w:pPr>
            <w:r w:rsidRPr="6C348842">
              <w:rPr>
                <w:sz w:val="18"/>
                <w:szCs w:val="18"/>
              </w:rPr>
              <w:t>Semi-annual certification: (single cost objective 100%). Good practice: Twice a year.</w:t>
            </w:r>
          </w:p>
          <w:p w14:paraId="558FF5A0" w14:textId="77777777" w:rsidR="00821549" w:rsidRPr="001A0D36" w:rsidRDefault="00821549" w:rsidP="00821549">
            <w:pPr>
              <w:pStyle w:val="ListParagraph"/>
              <w:numPr>
                <w:ilvl w:val="0"/>
                <w:numId w:val="25"/>
              </w:numPr>
              <w:spacing w:after="0" w:line="240" w:lineRule="auto"/>
              <w:rPr>
                <w:sz w:val="18"/>
                <w:szCs w:val="18"/>
              </w:rPr>
            </w:pPr>
            <w:r w:rsidRPr="6C348842">
              <w:rPr>
                <w:sz w:val="18"/>
                <w:szCs w:val="18"/>
              </w:rPr>
              <w:t>Personnel Activity Reports (PARs) (multiple cost objectives). At least quarterly.</w:t>
            </w:r>
          </w:p>
          <w:p w14:paraId="0ECEE3BA" w14:textId="77777777" w:rsidR="00821549" w:rsidRPr="001A0D36" w:rsidRDefault="00821549" w:rsidP="00821549">
            <w:pPr>
              <w:pStyle w:val="ListParagraph"/>
              <w:numPr>
                <w:ilvl w:val="0"/>
                <w:numId w:val="25"/>
              </w:numPr>
              <w:spacing w:after="0" w:line="240" w:lineRule="auto"/>
              <w:rPr>
                <w:sz w:val="18"/>
                <w:szCs w:val="18"/>
              </w:rPr>
            </w:pPr>
            <w:r w:rsidRPr="6C348842">
              <w:rPr>
                <w:color w:val="3B3B3B" w:themeColor="text1" w:themeTint="E6"/>
                <w:sz w:val="18"/>
                <w:szCs w:val="18"/>
                <w:lang w:eastAsia="ja-JP"/>
              </w:rPr>
              <w:t>Substitute system (</w:t>
            </w:r>
            <w:proofErr w:type="gramStart"/>
            <w:r w:rsidRPr="6C348842">
              <w:rPr>
                <w:color w:val="3B3B3B" w:themeColor="text1" w:themeTint="E6"/>
                <w:sz w:val="18"/>
                <w:szCs w:val="18"/>
                <w:lang w:eastAsia="ja-JP"/>
              </w:rPr>
              <w:t>similar to</w:t>
            </w:r>
            <w:proofErr w:type="gramEnd"/>
            <w:r w:rsidRPr="6C348842">
              <w:rPr>
                <w:color w:val="3B3B3B" w:themeColor="text1" w:themeTint="E6"/>
                <w:sz w:val="18"/>
                <w:szCs w:val="18"/>
                <w:lang w:eastAsia="ja-JP"/>
              </w:rPr>
              <w:t xml:space="preserve"> semi-annuals but for multiple cost objectives with </w:t>
            </w:r>
            <w:r>
              <w:rPr>
                <w:color w:val="3B3B3B" w:themeColor="text1" w:themeTint="E6"/>
                <w:sz w:val="18"/>
                <w:szCs w:val="18"/>
                <w:lang w:eastAsia="ja-JP"/>
              </w:rPr>
              <w:t xml:space="preserve">a </w:t>
            </w:r>
            <w:r w:rsidRPr="6C348842">
              <w:rPr>
                <w:color w:val="3B3B3B" w:themeColor="text1" w:themeTint="E6"/>
                <w:sz w:val="18"/>
                <w:szCs w:val="18"/>
                <w:lang w:eastAsia="ja-JP"/>
              </w:rPr>
              <w:t>predetermined, set schedule). Good practice: twice a year.</w:t>
            </w:r>
          </w:p>
          <w:p w14:paraId="32031FED" w14:textId="77777777" w:rsidR="00821549" w:rsidRPr="00653439" w:rsidRDefault="00821549" w:rsidP="00821549">
            <w:pPr>
              <w:pStyle w:val="ListParagraph"/>
              <w:spacing w:after="0" w:line="240" w:lineRule="auto"/>
              <w:ind w:left="360"/>
              <w:rPr>
                <w:sz w:val="18"/>
                <w:szCs w:val="18"/>
              </w:rPr>
            </w:pPr>
          </w:p>
          <w:p w14:paraId="3CEC9A45" w14:textId="77777777" w:rsidR="00821549" w:rsidRDefault="00821549" w:rsidP="00821549">
            <w:pPr>
              <w:pStyle w:val="ListParagraph"/>
              <w:ind w:left="360"/>
              <w:rPr>
                <w:color w:val="3B3B3B" w:themeColor="text1" w:themeTint="E6"/>
                <w:sz w:val="18"/>
                <w:szCs w:val="18"/>
                <w:lang w:eastAsia="ja-JP"/>
              </w:rPr>
            </w:pPr>
            <w:r w:rsidRPr="00271102">
              <w:rPr>
                <w:b/>
                <w:color w:val="3B3B3B" w:themeColor="text1" w:themeTint="E6"/>
                <w:sz w:val="18"/>
                <w:szCs w:val="18"/>
                <w:lang w:eastAsia="ja-JP"/>
              </w:rPr>
              <w:t>Note:</w:t>
            </w:r>
            <w:r w:rsidRPr="00271102">
              <w:rPr>
                <w:color w:val="3B3B3B" w:themeColor="text1" w:themeTint="E6"/>
                <w:sz w:val="18"/>
                <w:szCs w:val="18"/>
                <w:lang w:eastAsia="ja-JP"/>
              </w:rPr>
              <w:t xml:space="preserve"> After the Time &amp; Effort certifications are collected, the LEA</w:t>
            </w:r>
            <w:r>
              <w:rPr>
                <w:color w:val="3B3B3B" w:themeColor="text1" w:themeTint="E6"/>
                <w:sz w:val="18"/>
                <w:szCs w:val="18"/>
                <w:lang w:eastAsia="ja-JP"/>
              </w:rPr>
              <w:t xml:space="preserve"> must</w:t>
            </w:r>
            <w:r w:rsidRPr="00271102">
              <w:rPr>
                <w:color w:val="3B3B3B" w:themeColor="text1" w:themeTint="E6"/>
                <w:sz w:val="18"/>
                <w:szCs w:val="18"/>
                <w:lang w:eastAsia="ja-JP"/>
              </w:rPr>
              <w:t xml:space="preserve"> reconcile budgeted hours (percentages) vs actual hours and perform journal entries, if necessary</w:t>
            </w:r>
            <w:r>
              <w:rPr>
                <w:color w:val="3B3B3B" w:themeColor="text1" w:themeTint="E6"/>
                <w:sz w:val="18"/>
                <w:szCs w:val="18"/>
                <w:lang w:eastAsia="ja-JP"/>
              </w:rPr>
              <w:t xml:space="preserve"> to allocate costs to appropriate funds for expenditure</w:t>
            </w:r>
            <w:r w:rsidRPr="00271102">
              <w:rPr>
                <w:color w:val="3B3B3B" w:themeColor="text1" w:themeTint="E6"/>
                <w:sz w:val="18"/>
                <w:szCs w:val="18"/>
                <w:lang w:eastAsia="ja-JP"/>
              </w:rPr>
              <w:t xml:space="preserve">. </w:t>
            </w:r>
          </w:p>
          <w:p w14:paraId="5BE7145E" w14:textId="77777777" w:rsidR="00821549" w:rsidRPr="00271102" w:rsidRDefault="00821549" w:rsidP="00821549">
            <w:pPr>
              <w:rPr>
                <w:rStyle w:val="Hyperlink"/>
                <w:rFonts w:cs="Arial"/>
                <w:color w:val="002060"/>
                <w:sz w:val="18"/>
                <w:szCs w:val="22"/>
                <w:u w:val="none"/>
                <w:lang w:val="en" w:eastAsia="en-US"/>
              </w:rPr>
            </w:pPr>
            <w:r w:rsidRPr="00271102">
              <w:rPr>
                <w:rStyle w:val="Hyperlink"/>
                <w:rFonts w:cs="Arial"/>
                <w:color w:val="002060"/>
                <w:sz w:val="18"/>
                <w:u w:val="none"/>
                <w:lang w:val="en"/>
              </w:rPr>
              <w:lastRenderedPageBreak/>
              <w:t>See Time and Effort resources at</w:t>
            </w:r>
          </w:p>
          <w:p w14:paraId="525B5C97" w14:textId="4B05490B" w:rsidR="00821549" w:rsidRPr="008A6A7F" w:rsidRDefault="00821549" w:rsidP="00821549">
            <w:pPr>
              <w:tabs>
                <w:tab w:val="left" w:pos="5760"/>
              </w:tabs>
              <w:rPr>
                <w:sz w:val="18"/>
              </w:rPr>
            </w:pPr>
            <w:r w:rsidRPr="008A6A7F">
              <w:rPr>
                <w:sz w:val="18"/>
              </w:rPr>
              <w:t>https://www.sde.idaho.gov/federal-programs/funding/files/fiscal/time-effort/Written-Time-and-Effort-Procedures-Example.docx</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FBED97" w14:textId="77777777" w:rsidR="00821549" w:rsidRPr="00271102" w:rsidRDefault="00821549" w:rsidP="00821549">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D6806F" w14:textId="77777777" w:rsidR="00821549" w:rsidRPr="00271102" w:rsidRDefault="00821549" w:rsidP="00821549">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0A2692" w14:textId="77777777" w:rsidR="00821549" w:rsidRPr="00271102" w:rsidRDefault="00821549" w:rsidP="00821549">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69F33A" w14:textId="037DBFFC" w:rsidR="00821549" w:rsidRPr="00271102" w:rsidRDefault="00821549" w:rsidP="00821549">
            <w:pPr>
              <w:rPr>
                <w:sz w:val="18"/>
              </w:rPr>
            </w:pPr>
          </w:p>
        </w:tc>
      </w:tr>
      <w:tr w:rsidR="00567C16" w:rsidRPr="00271102" w14:paraId="40F7EF6D"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0B0363" w14:textId="77777777" w:rsidR="00581741" w:rsidRPr="00F106D1" w:rsidRDefault="00581741" w:rsidP="009D2A2C">
            <w:pPr>
              <w:rPr>
                <w:b/>
                <w:color w:val="auto"/>
                <w:sz w:val="18"/>
              </w:rPr>
            </w:pPr>
            <w:r w:rsidRPr="00F106D1">
              <w:rPr>
                <w:b/>
                <w:color w:val="auto"/>
                <w:sz w:val="18"/>
              </w:rPr>
              <w:t>FA 1</w:t>
            </w:r>
            <w:r>
              <w:rPr>
                <w:b/>
                <w:color w:val="auto"/>
                <w:sz w:val="18"/>
              </w:rPr>
              <w:t>0</w:t>
            </w:r>
          </w:p>
          <w:p w14:paraId="6D8DA8FB" w14:textId="77777777" w:rsidR="00581741" w:rsidRPr="00271102" w:rsidRDefault="00581741" w:rsidP="009D2A2C">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6E9891FA" w14:textId="77777777" w:rsidR="00581741" w:rsidRPr="00271102" w:rsidRDefault="00581741" w:rsidP="009D2A2C">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6E251A21" w14:textId="77777777" w:rsidR="00581741" w:rsidRPr="006035A7" w:rsidRDefault="00581741" w:rsidP="009D2A2C">
            <w:pPr>
              <w:rPr>
                <w:color w:val="215868" w:themeColor="accent5" w:themeShade="80"/>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20685D00" w14:textId="77777777" w:rsidR="00581741" w:rsidRPr="00271102" w:rsidRDefault="00581741" w:rsidP="009D2A2C">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p w14:paraId="5EC489F6" w14:textId="77777777" w:rsidR="00581741" w:rsidRPr="006035A7" w:rsidRDefault="00581741" w:rsidP="009D2A2C">
            <w:pPr>
              <w:rPr>
                <w:color w:val="806000" w:themeColor="accent1" w:themeShade="80"/>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p>
          <w:p w14:paraId="34ED8EB7" w14:textId="77777777" w:rsidR="00581741" w:rsidRPr="00271102" w:rsidRDefault="00581741" w:rsidP="009D2A2C">
            <w:pPr>
              <w:rPr>
                <w:color w:val="auto"/>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p w14:paraId="1888CEFC" w14:textId="77777777" w:rsidR="00581741" w:rsidRPr="00271102" w:rsidRDefault="00581741" w:rsidP="009D2A2C">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795E7B" w14:textId="77777777" w:rsidR="00581741" w:rsidRPr="00271102" w:rsidRDefault="00581741" w:rsidP="009D2A2C">
            <w:pPr>
              <w:rPr>
                <w:b/>
                <w:sz w:val="18"/>
              </w:rPr>
            </w:pPr>
            <w:r w:rsidRPr="00271102">
              <w:rPr>
                <w:b/>
                <w:sz w:val="18"/>
              </w:rPr>
              <w:t xml:space="preserve">Record Retention </w:t>
            </w:r>
          </w:p>
          <w:p w14:paraId="722A72B7" w14:textId="77777777" w:rsidR="00581741" w:rsidRPr="00271102" w:rsidRDefault="00581741" w:rsidP="009D2A2C">
            <w:pPr>
              <w:rPr>
                <w:sz w:val="18"/>
              </w:rPr>
            </w:pPr>
            <w:r w:rsidRPr="00271102">
              <w:rPr>
                <w:sz w:val="18"/>
              </w:rPr>
              <w:t xml:space="preserve">The LEA maintains original records for a period of 6 years.  If records are electronic, there is no need to create and retain paper copies.  Both types of records may be subject to periodic quality control reviews. </w:t>
            </w:r>
            <w:r w:rsidRPr="00FD1D3B">
              <w:rPr>
                <w:sz w:val="18"/>
              </w:rPr>
              <w:t>Uniform Guidance 2 CFR 200.334.</w:t>
            </w:r>
          </w:p>
          <w:p w14:paraId="617FD51C" w14:textId="77777777" w:rsidR="00581741" w:rsidRPr="00271102" w:rsidRDefault="00581741" w:rsidP="009D2A2C">
            <w:pPr>
              <w:rPr>
                <w:sz w:val="18"/>
              </w:rPr>
            </w:pPr>
            <w:r w:rsidRPr="00271102">
              <w:rPr>
                <w:b/>
                <w:bCs/>
                <w:sz w:val="18"/>
              </w:rPr>
              <w:t>Definition:</w:t>
            </w:r>
            <w:r w:rsidRPr="00271102">
              <w:rPr>
                <w:sz w:val="18"/>
              </w:rPr>
              <w:t xml:space="preserve">   The original record is the record that remains in the same content, context, and structure that it was created the day it was used, based on the LEA’s policy. If </w:t>
            </w:r>
            <w:proofErr w:type="gramStart"/>
            <w:r w:rsidRPr="00271102">
              <w:rPr>
                <w:sz w:val="18"/>
              </w:rPr>
              <w:t>an LEA’s</w:t>
            </w:r>
            <w:proofErr w:type="gramEnd"/>
            <w:r w:rsidRPr="00271102">
              <w:rPr>
                <w:sz w:val="18"/>
              </w:rPr>
              <w:t xml:space="preserve"> policy is to obtain actual signatures on all Purchase Orders (POs), then all documents with original signatures must be filed and stored. If the policy allows electronic POs with digital signatures, then all electronic POs must be saved on a shared driv</w:t>
            </w:r>
            <w:r>
              <w:rPr>
                <w:sz w:val="18"/>
              </w:rPr>
              <w:t>e.</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835F50" w14:textId="5E1BF3AC" w:rsidR="00581741" w:rsidRPr="00EF06E7" w:rsidRDefault="005C283E" w:rsidP="009D2A2C">
            <w:pPr>
              <w:rPr>
                <w:b/>
                <w:sz w:val="18"/>
              </w:rPr>
            </w:pPr>
            <w:r>
              <w:rPr>
                <w:rFonts w:eastAsiaTheme="minorEastAsia" w:cs="Calibri"/>
                <w:b/>
                <w:color w:val="auto"/>
                <w:sz w:val="18"/>
              </w:rPr>
              <w:t>Confirm the LEA can provide</w:t>
            </w:r>
            <w:r w:rsidR="00581741" w:rsidRPr="001B65A1">
              <w:rPr>
                <w:rFonts w:eastAsiaTheme="minorEastAsia" w:cs="Calibri"/>
                <w:b/>
                <w:color w:val="auto"/>
                <w:sz w:val="18"/>
              </w:rPr>
              <w:t xml:space="preserve"> the following evidence</w:t>
            </w:r>
            <w:r w:rsidR="00581741">
              <w:rPr>
                <w:rFonts w:eastAsiaTheme="minorEastAsia" w:cs="Calibri"/>
                <w:b/>
                <w:color w:val="auto"/>
                <w:sz w:val="18"/>
              </w:rPr>
              <w:t>:</w:t>
            </w:r>
          </w:p>
          <w:p w14:paraId="5AEC648B" w14:textId="63B11870" w:rsidR="00581741" w:rsidRPr="00271102" w:rsidRDefault="00581741" w:rsidP="009D2A2C">
            <w:pPr>
              <w:numPr>
                <w:ilvl w:val="0"/>
                <w:numId w:val="57"/>
              </w:numPr>
              <w:ind w:left="346" w:hanging="341"/>
              <w:rPr>
                <w:b/>
                <w:bCs/>
                <w:sz w:val="18"/>
              </w:rPr>
            </w:pPr>
            <w:r w:rsidRPr="6C348842">
              <w:rPr>
                <w:sz w:val="18"/>
              </w:rPr>
              <w:t xml:space="preserve">The LEA has the GAN (Grant Acknowledgement Notification) on file or knows where to access it in the GRA. </w:t>
            </w:r>
          </w:p>
          <w:p w14:paraId="39DA009D" w14:textId="1BC6CE14" w:rsidR="00581741" w:rsidRDefault="00581741" w:rsidP="009D2A2C">
            <w:pPr>
              <w:numPr>
                <w:ilvl w:val="0"/>
                <w:numId w:val="57"/>
              </w:numPr>
              <w:ind w:left="346" w:hanging="341"/>
              <w:rPr>
                <w:sz w:val="18"/>
              </w:rPr>
            </w:pPr>
            <w:r w:rsidRPr="6C348842">
              <w:rPr>
                <w:sz w:val="18"/>
              </w:rPr>
              <w:t>A sample of any record (invoice, PO</w:t>
            </w:r>
            <w:r>
              <w:rPr>
                <w:sz w:val="18"/>
              </w:rPr>
              <w:t>,</w:t>
            </w:r>
            <w:r w:rsidRPr="6C348842">
              <w:rPr>
                <w:sz w:val="18"/>
              </w:rPr>
              <w:t xml:space="preserve"> etc</w:t>
            </w:r>
            <w:r>
              <w:rPr>
                <w:sz w:val="18"/>
              </w:rPr>
              <w:t>.</w:t>
            </w:r>
            <w:r w:rsidRPr="6C348842">
              <w:rPr>
                <w:sz w:val="18"/>
              </w:rPr>
              <w:t>) from 6 fiscal years ago. For example, 20</w:t>
            </w:r>
            <w:r>
              <w:rPr>
                <w:sz w:val="18"/>
              </w:rPr>
              <w:t>2</w:t>
            </w:r>
            <w:r w:rsidR="00E3388D">
              <w:rPr>
                <w:sz w:val="18"/>
              </w:rPr>
              <w:t>6</w:t>
            </w:r>
            <w:r w:rsidRPr="6C348842">
              <w:rPr>
                <w:sz w:val="18"/>
              </w:rPr>
              <w:t>-</w:t>
            </w:r>
            <w:r>
              <w:rPr>
                <w:sz w:val="18"/>
              </w:rPr>
              <w:t>2</w:t>
            </w:r>
            <w:r w:rsidR="00E3388D">
              <w:rPr>
                <w:sz w:val="18"/>
              </w:rPr>
              <w:t xml:space="preserve">7 </w:t>
            </w:r>
            <w:r w:rsidRPr="6C348842">
              <w:rPr>
                <w:sz w:val="18"/>
              </w:rPr>
              <w:t>monitoring: attach 20</w:t>
            </w:r>
            <w:r>
              <w:rPr>
                <w:sz w:val="18"/>
              </w:rPr>
              <w:t>1</w:t>
            </w:r>
            <w:r w:rsidR="00E3388D">
              <w:rPr>
                <w:sz w:val="18"/>
              </w:rPr>
              <w:t>9</w:t>
            </w:r>
            <w:r w:rsidRPr="6C348842">
              <w:rPr>
                <w:sz w:val="18"/>
              </w:rPr>
              <w:t>-20</w:t>
            </w:r>
            <w:r w:rsidR="00E3388D">
              <w:rPr>
                <w:sz w:val="18"/>
              </w:rPr>
              <w:t>20</w:t>
            </w:r>
            <w:r>
              <w:rPr>
                <w:sz w:val="18"/>
              </w:rPr>
              <w:t xml:space="preserve"> </w:t>
            </w:r>
            <w:r w:rsidRPr="6C348842">
              <w:rPr>
                <w:sz w:val="18"/>
              </w:rPr>
              <w:t>invoice)</w:t>
            </w:r>
          </w:p>
          <w:p w14:paraId="10865AE1" w14:textId="77777777" w:rsidR="005C283E" w:rsidRDefault="005C283E" w:rsidP="005C283E">
            <w:pPr>
              <w:rPr>
                <w:sz w:val="18"/>
              </w:rPr>
            </w:pPr>
          </w:p>
          <w:p w14:paraId="3046A732" w14:textId="34DC873E" w:rsidR="005C283E" w:rsidRPr="00271102" w:rsidRDefault="005C283E" w:rsidP="005C283E">
            <w:pPr>
              <w:rPr>
                <w:sz w:val="18"/>
              </w:rPr>
            </w:pPr>
            <w:r w:rsidRPr="00636349">
              <w:rPr>
                <w:b/>
                <w:bCs/>
                <w:sz w:val="18"/>
                <w:u w:val="single"/>
              </w:rPr>
              <w:t>Note:</w:t>
            </w:r>
            <w:r w:rsidRPr="00636349">
              <w:rPr>
                <w:sz w:val="18"/>
              </w:rPr>
              <w:t xml:space="preserve"> The State Department of Education hereby recommends that LEAs maintain five years</w:t>
            </w:r>
            <w:r>
              <w:rPr>
                <w:sz w:val="18"/>
              </w:rPr>
              <w:t>,</w:t>
            </w:r>
            <w:r w:rsidRPr="00636349">
              <w:rPr>
                <w:sz w:val="18"/>
              </w:rPr>
              <w:t xml:space="preserve"> and one audit year</w:t>
            </w:r>
            <w:r>
              <w:rPr>
                <w:sz w:val="18"/>
              </w:rPr>
              <w:t>,</w:t>
            </w:r>
            <w:r w:rsidRPr="00636349">
              <w:rPr>
                <w:sz w:val="18"/>
              </w:rPr>
              <w:t xml:space="preserve"> to comply </w:t>
            </w:r>
            <w:r>
              <w:rPr>
                <w:sz w:val="18"/>
              </w:rPr>
              <w:t>with</w:t>
            </w:r>
            <w:r w:rsidRPr="00636349">
              <w:rPr>
                <w:sz w:val="18"/>
              </w:rPr>
              <w:t xml:space="preserve"> the record retention schedule for all federal fiscal and programmatic records, which is a total of six (6) years</w:t>
            </w:r>
          </w:p>
          <w:p w14:paraId="7B5651E3" w14:textId="77777777" w:rsidR="00581741" w:rsidRPr="00271102" w:rsidRDefault="00581741" w:rsidP="009D2A2C">
            <w:pPr>
              <w:tabs>
                <w:tab w:val="left" w:pos="5760"/>
              </w:tabs>
              <w:ind w:left="346"/>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905CEA" w14:textId="77777777" w:rsidR="00581741" w:rsidRPr="00271102" w:rsidRDefault="00581741" w:rsidP="009D2A2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4942C3" w14:textId="77777777" w:rsidR="00581741" w:rsidRPr="00271102" w:rsidRDefault="00581741" w:rsidP="009D2A2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933729" w14:textId="77777777" w:rsidR="00581741" w:rsidRPr="00271102" w:rsidRDefault="00581741" w:rsidP="009D2A2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78162F" w14:textId="77777777" w:rsidR="00581741" w:rsidRPr="00271102" w:rsidRDefault="00581741" w:rsidP="009D2A2C">
            <w:pPr>
              <w:rPr>
                <w:b/>
                <w:sz w:val="18"/>
              </w:rPr>
            </w:pPr>
          </w:p>
        </w:tc>
      </w:tr>
      <w:tr w:rsidR="005C283E" w:rsidRPr="00271102" w14:paraId="4F1CBA30"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A90716" w14:textId="77777777" w:rsidR="005C283E" w:rsidRPr="00F106D1" w:rsidRDefault="005C283E" w:rsidP="005C283E">
            <w:pPr>
              <w:rPr>
                <w:b/>
                <w:color w:val="auto"/>
                <w:sz w:val="18"/>
              </w:rPr>
            </w:pPr>
            <w:r w:rsidRPr="00F106D1">
              <w:rPr>
                <w:b/>
                <w:color w:val="auto"/>
                <w:sz w:val="18"/>
              </w:rPr>
              <w:t>FA 1</w:t>
            </w:r>
            <w:r>
              <w:rPr>
                <w:b/>
                <w:color w:val="auto"/>
                <w:sz w:val="18"/>
              </w:rPr>
              <w:t>1</w:t>
            </w:r>
          </w:p>
          <w:p w14:paraId="29818C58" w14:textId="77777777" w:rsidR="005C283E" w:rsidRPr="00C85263" w:rsidRDefault="005C283E" w:rsidP="005C283E">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C85263">
              <w:rPr>
                <w:color w:val="auto"/>
                <w:sz w:val="18"/>
              </w:rPr>
              <w:t>IX-A</w:t>
            </w:r>
          </w:p>
          <w:p w14:paraId="69F1CC08" w14:textId="77777777" w:rsidR="005C283E" w:rsidRPr="00C85263" w:rsidRDefault="005C283E" w:rsidP="005C283E">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2D4B5C" w14:textId="77777777" w:rsidR="005C283E" w:rsidRPr="00C85263" w:rsidRDefault="005C283E" w:rsidP="005C283E">
            <w:pPr>
              <w:spacing w:after="0"/>
              <w:rPr>
                <w:rFonts w:eastAsia="Times New Roman" w:cs="Calibri"/>
                <w:b/>
                <w:bCs/>
                <w:sz w:val="18"/>
                <w:lang w:eastAsia="en-US"/>
              </w:rPr>
            </w:pPr>
            <w:r w:rsidRPr="00C85263">
              <w:rPr>
                <w:rFonts w:eastAsia="Times New Roman" w:cs="Calibri"/>
                <w:b/>
                <w:bCs/>
                <w:sz w:val="18"/>
                <w:lang w:eastAsia="en-US"/>
              </w:rPr>
              <w:t xml:space="preserve">Determining Homeless Set-Aside </w:t>
            </w:r>
          </w:p>
          <w:p w14:paraId="70B0FD4F" w14:textId="77777777" w:rsidR="005C283E" w:rsidRPr="00C85263" w:rsidRDefault="005C283E" w:rsidP="005C283E">
            <w:pPr>
              <w:spacing w:after="0"/>
              <w:rPr>
                <w:rFonts w:eastAsia="Times New Roman" w:cs="Calibri"/>
                <w:sz w:val="18"/>
                <w:lang w:eastAsia="en-US"/>
              </w:rPr>
            </w:pPr>
            <w:r w:rsidRPr="00C85263">
              <w:rPr>
                <w:rFonts w:eastAsia="Times New Roman" w:cs="Calibri"/>
                <w:sz w:val="18"/>
                <w:lang w:eastAsia="en-US"/>
              </w:rPr>
              <w:t xml:space="preserve">The LEA shall reserve Title I-A funds as are necessary to provide services comparable to those provided to children in public funded schools to homeless children and youths to assist them to effectively take advantage of educational opportunities. </w:t>
            </w:r>
          </w:p>
          <w:p w14:paraId="50F2A753" w14:textId="5F6C62F8" w:rsidR="005C283E" w:rsidRPr="00C85263" w:rsidRDefault="005C283E" w:rsidP="005C283E">
            <w:pPr>
              <w:spacing w:after="0"/>
              <w:rPr>
                <w:rFonts w:eastAsia="Times New Roman" w:cs="Calibri"/>
                <w:sz w:val="18"/>
                <w:lang w:eastAsia="en-US"/>
              </w:rPr>
            </w:pPr>
            <w:r w:rsidRPr="00C85263">
              <w:rPr>
                <w:rFonts w:eastAsia="Times New Roman" w:cs="Calibri"/>
                <w:sz w:val="18"/>
                <w:lang w:eastAsia="en-US"/>
              </w:rPr>
              <w:t xml:space="preserve">This reservation requirement is not </w:t>
            </w:r>
            <w:r w:rsidR="006B209F">
              <w:rPr>
                <w:rFonts w:eastAsia="Times New Roman" w:cs="Calibri"/>
                <w:sz w:val="18"/>
                <w:lang w:eastAsia="en-US"/>
              </w:rPr>
              <w:t>formula driven</w:t>
            </w:r>
            <w:r w:rsidRPr="00C85263">
              <w:rPr>
                <w:rFonts w:eastAsia="Times New Roman" w:cs="Calibri"/>
                <w:sz w:val="18"/>
                <w:lang w:eastAsia="en-US"/>
              </w:rPr>
              <w:t>. The method of determination of such funds shall be determined</w:t>
            </w:r>
          </w:p>
          <w:p w14:paraId="0809FD16" w14:textId="77777777" w:rsidR="005C283E" w:rsidRPr="00C85263" w:rsidRDefault="005C283E" w:rsidP="005C283E">
            <w:pPr>
              <w:pStyle w:val="ListParagraph"/>
              <w:keepNext/>
              <w:numPr>
                <w:ilvl w:val="0"/>
                <w:numId w:val="65"/>
              </w:numPr>
              <w:spacing w:after="0" w:line="240" w:lineRule="auto"/>
              <w:rPr>
                <w:rFonts w:eastAsia="Times New Roman" w:cs="Calibri"/>
                <w:color w:val="3B3B3B" w:themeColor="text1" w:themeTint="E6"/>
                <w:sz w:val="18"/>
                <w:szCs w:val="18"/>
              </w:rPr>
            </w:pPr>
            <w:r w:rsidRPr="00C85263">
              <w:rPr>
                <w:rFonts w:eastAsia="Times New Roman" w:cs="Calibri"/>
                <w:color w:val="3B3B3B" w:themeColor="text1" w:themeTint="E6"/>
                <w:sz w:val="18"/>
                <w:szCs w:val="18"/>
              </w:rPr>
              <w:lastRenderedPageBreak/>
              <w:t>based on the total Title I-A allocation received by the LEA; and</w:t>
            </w:r>
          </w:p>
          <w:p w14:paraId="023EF7FB" w14:textId="77777777" w:rsidR="005C283E" w:rsidRPr="00C85263" w:rsidRDefault="005C283E" w:rsidP="005C283E">
            <w:pPr>
              <w:pStyle w:val="ListParagraph"/>
              <w:keepNext/>
              <w:numPr>
                <w:ilvl w:val="0"/>
                <w:numId w:val="65"/>
              </w:numPr>
              <w:spacing w:after="0" w:line="240" w:lineRule="auto"/>
              <w:rPr>
                <w:rFonts w:eastAsia="Times New Roman" w:cs="Calibri"/>
                <w:color w:val="3B3B3B" w:themeColor="text1" w:themeTint="E6"/>
                <w:sz w:val="18"/>
                <w:szCs w:val="18"/>
              </w:rPr>
            </w:pPr>
            <w:r w:rsidRPr="00C85263">
              <w:rPr>
                <w:rFonts w:eastAsia="Times New Roman" w:cs="Calibri"/>
                <w:color w:val="3B3B3B" w:themeColor="text1" w:themeTint="E6"/>
                <w:sz w:val="18"/>
                <w:szCs w:val="18"/>
              </w:rPr>
              <w:t xml:space="preserve">prior to any allowable expenditure or transfers by the LEA. </w:t>
            </w:r>
          </w:p>
          <w:p w14:paraId="44BC1A7F" w14:textId="7E373E2E" w:rsidR="005C283E" w:rsidRPr="00C85263" w:rsidRDefault="005C283E" w:rsidP="005C283E">
            <w:pPr>
              <w:spacing w:before="100" w:beforeAutospacing="1" w:after="100" w:afterAutospacing="1"/>
              <w:rPr>
                <w:rFonts w:cs="Calibri"/>
                <w:sz w:val="18"/>
              </w:rPr>
            </w:pPr>
            <w:r w:rsidRPr="00C85263">
              <w:rPr>
                <w:rFonts w:cs="Calibri"/>
                <w:sz w:val="18"/>
              </w:rPr>
              <w:t>Funds may be used to provide homeless children and youth who attend Title I and non-Title I schools services not ordinarily provided to other students, i.e.</w:t>
            </w:r>
            <w:r>
              <w:rPr>
                <w:rFonts w:cs="Calibri"/>
                <w:sz w:val="18"/>
              </w:rPr>
              <w:t>,</w:t>
            </w:r>
            <w:r w:rsidRPr="00C85263">
              <w:rPr>
                <w:rFonts w:cs="Calibri"/>
                <w:sz w:val="18"/>
              </w:rPr>
              <w:t xml:space="preserve"> funding for Homeless liaison, transportation, fees, etc. </w:t>
            </w:r>
            <w:r w:rsidRPr="00C85263">
              <w:rPr>
                <w:rFonts w:eastAsia="Times New Roman" w:cs="Calibri"/>
                <w:sz w:val="18"/>
                <w:lang w:eastAsia="en-US"/>
              </w:rPr>
              <w:t>ESSA 1113(c)(3)(</w:t>
            </w:r>
            <w:proofErr w:type="gramStart"/>
            <w:r w:rsidRPr="00C85263">
              <w:rPr>
                <w:rFonts w:eastAsia="Times New Roman" w:cs="Calibri"/>
                <w:sz w:val="18"/>
                <w:lang w:eastAsia="en-US"/>
              </w:rPr>
              <w:t>A)&amp;</w:t>
            </w:r>
            <w:proofErr w:type="gramEnd"/>
            <w:r w:rsidRPr="00C85263">
              <w:rPr>
                <w:rFonts w:eastAsia="Times New Roman" w:cs="Calibri"/>
                <w:sz w:val="18"/>
                <w:lang w:eastAsia="en-US"/>
              </w:rPr>
              <w:t>(C)</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5B7E8C8" w14:textId="4A9C2772" w:rsidR="005C283E" w:rsidRPr="00EF06E7" w:rsidRDefault="005C283E" w:rsidP="005C283E">
            <w:pPr>
              <w:rPr>
                <w:sz w:val="18"/>
              </w:rPr>
            </w:pPr>
            <w:r>
              <w:rPr>
                <w:rFonts w:eastAsiaTheme="minorEastAsia" w:cs="Calibri"/>
                <w:b/>
                <w:color w:val="auto"/>
                <w:sz w:val="18"/>
              </w:rPr>
              <w:lastRenderedPageBreak/>
              <w:t>Confirm the LEA can provide the following evidence:</w:t>
            </w:r>
          </w:p>
          <w:p w14:paraId="2B6A382B" w14:textId="77777777" w:rsidR="005C283E" w:rsidRPr="00EF06E7" w:rsidRDefault="005C283E" w:rsidP="005C283E">
            <w:pPr>
              <w:numPr>
                <w:ilvl w:val="0"/>
                <w:numId w:val="57"/>
              </w:numPr>
              <w:ind w:left="346" w:hanging="341"/>
              <w:rPr>
                <w:sz w:val="18"/>
              </w:rPr>
            </w:pPr>
            <w:r w:rsidRPr="00C85263">
              <w:rPr>
                <w:rFonts w:eastAsia="Calibri" w:cs="Calibri"/>
                <w:sz w:val="18"/>
              </w:rPr>
              <w:t xml:space="preserve">Title I-A Budget page – Homeless Education set-aside amount must be sufficient to provide services to homeless </w:t>
            </w:r>
            <w:r>
              <w:rPr>
                <w:rFonts w:eastAsia="Calibri" w:cs="Calibri"/>
                <w:sz w:val="18"/>
              </w:rPr>
              <w:t>children</w:t>
            </w:r>
            <w:r w:rsidRPr="00C85263">
              <w:rPr>
                <w:rFonts w:eastAsia="Calibri" w:cs="Calibri"/>
                <w:sz w:val="18"/>
              </w:rPr>
              <w:t xml:space="preserve"> and youth and </w:t>
            </w:r>
            <w:r>
              <w:rPr>
                <w:rFonts w:eastAsia="Calibri" w:cs="Calibri"/>
                <w:sz w:val="18"/>
              </w:rPr>
              <w:t>can be</w:t>
            </w:r>
            <w:r w:rsidRPr="00C85263">
              <w:rPr>
                <w:rFonts w:eastAsia="Calibri" w:cs="Calibri"/>
                <w:sz w:val="18"/>
              </w:rPr>
              <w:t xml:space="preserve"> based on:</w:t>
            </w:r>
          </w:p>
          <w:p w14:paraId="24F998AC" w14:textId="77777777" w:rsidR="005C283E" w:rsidRPr="00EF06E7" w:rsidRDefault="005C283E" w:rsidP="005C283E">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 xml:space="preserve">A Needs Assessment or </w:t>
            </w:r>
          </w:p>
          <w:p w14:paraId="1662CA2A" w14:textId="77777777" w:rsidR="005C283E" w:rsidRPr="00EF06E7" w:rsidRDefault="005C283E" w:rsidP="005C283E">
            <w:pPr>
              <w:pStyle w:val="ListParagraph"/>
              <w:numPr>
                <w:ilvl w:val="0"/>
                <w:numId w:val="53"/>
              </w:numPr>
              <w:spacing w:after="120" w:line="240" w:lineRule="auto"/>
              <w:rPr>
                <w:noProof/>
                <w:sz w:val="18"/>
              </w:rPr>
            </w:pPr>
            <w:r>
              <w:rPr>
                <w:noProof/>
                <w:color w:val="3B3B3B" w:themeColor="text1" w:themeTint="E6"/>
                <w:sz w:val="18"/>
                <w:szCs w:val="18"/>
              </w:rPr>
              <w:t>The</w:t>
            </w:r>
            <w:r w:rsidRPr="00EF06E7">
              <w:rPr>
                <w:noProof/>
                <w:color w:val="3B3B3B" w:themeColor="text1" w:themeTint="E6"/>
                <w:sz w:val="18"/>
                <w:szCs w:val="18"/>
              </w:rPr>
              <w:t xml:space="preserve"> number/needs of </w:t>
            </w:r>
            <w:r>
              <w:rPr>
                <w:noProof/>
                <w:color w:val="3B3B3B" w:themeColor="text1" w:themeTint="E6"/>
                <w:sz w:val="18"/>
                <w:szCs w:val="18"/>
              </w:rPr>
              <w:t xml:space="preserve">students identified in the </w:t>
            </w:r>
            <w:r w:rsidRPr="00EF06E7">
              <w:rPr>
                <w:noProof/>
                <w:color w:val="3B3B3B" w:themeColor="text1" w:themeTint="E6"/>
                <w:sz w:val="18"/>
                <w:szCs w:val="18"/>
              </w:rPr>
              <w:t>previous year identified students.</w:t>
            </w:r>
          </w:p>
          <w:p w14:paraId="66F27244" w14:textId="77777777" w:rsidR="005C283E" w:rsidRPr="00C85263" w:rsidRDefault="005C283E" w:rsidP="005C283E">
            <w:pPr>
              <w:pStyle w:val="ListParagraph"/>
              <w:ind w:left="1440"/>
              <w:rPr>
                <w:rFonts w:asciiTheme="minorHAnsi" w:eastAsiaTheme="minorEastAsia" w:hAnsiTheme="minorHAnsi"/>
                <w:color w:val="3B3B3B" w:themeColor="text1" w:themeTint="E6"/>
                <w:sz w:val="18"/>
                <w:szCs w:val="18"/>
              </w:rPr>
            </w:pPr>
          </w:p>
          <w:p w14:paraId="7E167FB4" w14:textId="77777777" w:rsidR="005C283E" w:rsidRPr="00C85263" w:rsidRDefault="005C283E" w:rsidP="005C283E">
            <w:pPr>
              <w:numPr>
                <w:ilvl w:val="0"/>
                <w:numId w:val="57"/>
              </w:numPr>
              <w:ind w:left="346" w:hanging="341"/>
              <w:rPr>
                <w:sz w:val="18"/>
              </w:rPr>
            </w:pPr>
            <w:r w:rsidRPr="00C85263">
              <w:rPr>
                <w:rFonts w:eastAsia="Calibri" w:cs="Calibri"/>
                <w:sz w:val="18"/>
              </w:rPr>
              <w:t>Evidence of agreement that the set-aside amount</w:t>
            </w:r>
            <w:r>
              <w:rPr>
                <w:rFonts w:eastAsia="Calibri" w:cs="Calibri"/>
                <w:sz w:val="18"/>
              </w:rPr>
              <w:t xml:space="preserve"> has been determined through consultation between</w:t>
            </w:r>
            <w:r w:rsidRPr="00C85263">
              <w:rPr>
                <w:rFonts w:eastAsia="Calibri" w:cs="Calibri"/>
                <w:sz w:val="18"/>
              </w:rPr>
              <w:t xml:space="preserve"> </w:t>
            </w:r>
            <w:r>
              <w:rPr>
                <w:rFonts w:eastAsia="Calibri" w:cs="Calibri"/>
                <w:sz w:val="18"/>
              </w:rPr>
              <w:t xml:space="preserve">the </w:t>
            </w:r>
            <w:r w:rsidRPr="00C85263">
              <w:rPr>
                <w:rFonts w:eastAsia="Calibri" w:cs="Calibri"/>
                <w:sz w:val="18"/>
              </w:rPr>
              <w:t>Title I director and Homeless Liaison to meet the Homeless ed. program needs</w:t>
            </w:r>
          </w:p>
          <w:p w14:paraId="402E16E6" w14:textId="77777777" w:rsidR="005C283E" w:rsidRPr="00C85263" w:rsidRDefault="005C283E" w:rsidP="005C283E">
            <w:pPr>
              <w:numPr>
                <w:ilvl w:val="0"/>
                <w:numId w:val="57"/>
              </w:numPr>
              <w:ind w:left="346" w:hanging="341"/>
              <w:rPr>
                <w:sz w:val="18"/>
              </w:rPr>
            </w:pPr>
            <w:r w:rsidRPr="00C85263">
              <w:rPr>
                <w:rFonts w:eastAsia="Calibri" w:cs="Calibri"/>
                <w:sz w:val="18"/>
              </w:rPr>
              <w:lastRenderedPageBreak/>
              <w:t>Evidence of budget expenditures to provide educationally related support services to children in non-Title I-A schools.</w:t>
            </w:r>
            <w:r w:rsidRPr="00C85263">
              <w:br/>
            </w:r>
          </w:p>
          <w:p w14:paraId="43314ECB" w14:textId="77777777" w:rsidR="005C283E" w:rsidRPr="00C85263" w:rsidRDefault="005C283E" w:rsidP="005C283E">
            <w:pPr>
              <w:rPr>
                <w:rFonts w:eastAsia="Arial"/>
                <w:szCs w:val="24"/>
              </w:rPr>
            </w:pPr>
            <w:r w:rsidRPr="00C85263">
              <w:rPr>
                <w:rFonts w:eastAsia="Calibri" w:cs="Calibri"/>
                <w:sz w:val="18"/>
              </w:rPr>
              <w:t>Optional:  Evidence of alternative funding sources and/or donations to support the needs of the LEA’s Homeless Ed. Program.  i.e. “Angel” fund, Ed. Foundation, Donor lists, etc.</w:t>
            </w:r>
          </w:p>
          <w:p w14:paraId="433BB552" w14:textId="55A8A866" w:rsidR="005C283E" w:rsidRPr="00C85263" w:rsidRDefault="005C283E" w:rsidP="005C283E">
            <w:pPr>
              <w:rPr>
                <w:rFonts w:eastAsia="Arial"/>
                <w:sz w:val="18"/>
              </w:rPr>
            </w:pPr>
            <w:r w:rsidRPr="00C85263">
              <w:rPr>
                <w:rFonts w:eastAsia="Calibri" w:cs="Calibri"/>
                <w:sz w:val="18"/>
              </w:rPr>
              <w:t xml:space="preserve">For </w:t>
            </w:r>
            <w:r>
              <w:rPr>
                <w:rFonts w:eastAsia="Calibri" w:cs="Calibri"/>
                <w:sz w:val="18"/>
              </w:rPr>
              <w:t xml:space="preserve">the </w:t>
            </w:r>
            <w:r w:rsidRPr="00C85263">
              <w:rPr>
                <w:rFonts w:eastAsia="Calibri" w:cs="Calibri"/>
                <w:sz w:val="18"/>
              </w:rPr>
              <w:t xml:space="preserve">needs assessment template, go to </w:t>
            </w:r>
            <w:hyperlink r:id="rId14">
              <w:r>
                <w:rPr>
                  <w:rStyle w:val="Hyperlink"/>
                  <w:sz w:val="18"/>
                </w:rPr>
                <w:t>Homeless Needs Assessment template</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A7EA78" w14:textId="77777777" w:rsidR="005C283E" w:rsidRPr="00C85263" w:rsidRDefault="005C283E" w:rsidP="005C283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DAFC13" w14:textId="77777777" w:rsidR="005C283E" w:rsidRPr="00C85263" w:rsidRDefault="005C283E" w:rsidP="005C283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052FC2" w14:textId="77777777" w:rsidR="005C283E" w:rsidRPr="00C85263" w:rsidRDefault="005C283E" w:rsidP="005C283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1D0B781" w14:textId="0A3ADAA0" w:rsidR="005C283E" w:rsidRPr="00C85263" w:rsidRDefault="005C283E" w:rsidP="005C283E">
            <w:pPr>
              <w:rPr>
                <w:sz w:val="18"/>
              </w:rPr>
            </w:pPr>
          </w:p>
        </w:tc>
      </w:tr>
      <w:tr w:rsidR="005C283E" w:rsidRPr="00271102" w14:paraId="1B28D649"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1F939D" w14:textId="77777777" w:rsidR="005C283E" w:rsidRPr="00F106D1" w:rsidRDefault="005C283E" w:rsidP="005C283E">
            <w:pPr>
              <w:rPr>
                <w:b/>
                <w:color w:val="auto"/>
                <w:sz w:val="18"/>
              </w:rPr>
            </w:pPr>
            <w:r w:rsidRPr="00F106D1">
              <w:rPr>
                <w:b/>
                <w:color w:val="auto"/>
                <w:sz w:val="18"/>
              </w:rPr>
              <w:t>FA 1</w:t>
            </w:r>
            <w:r>
              <w:rPr>
                <w:b/>
                <w:color w:val="auto"/>
                <w:sz w:val="18"/>
              </w:rPr>
              <w:t>2</w:t>
            </w:r>
          </w:p>
          <w:p w14:paraId="026EAF27" w14:textId="77777777" w:rsidR="005C283E" w:rsidRPr="00C85263" w:rsidRDefault="005C283E" w:rsidP="005C283E">
            <w:pPr>
              <w:rPr>
                <w:color w:val="auto"/>
                <w:sz w:val="18"/>
              </w:rPr>
            </w:pPr>
            <w:r w:rsidRPr="006035A7">
              <w:rPr>
                <w:rFonts w:ascii="Wingdings 2" w:eastAsia="Wingdings 2" w:hAnsi="Wingdings 2" w:cs="Wingdings 2"/>
                <w:color w:val="BF0000" w:themeColor="accent2" w:themeShade="BF"/>
                <w:sz w:val="18"/>
              </w:rPr>
              <w:t>□</w:t>
            </w:r>
            <w:r w:rsidRPr="00C85263">
              <w:rPr>
                <w:color w:val="auto"/>
                <w:sz w:val="18"/>
              </w:rPr>
              <w:t xml:space="preserve"> IV-A</w:t>
            </w:r>
          </w:p>
          <w:p w14:paraId="6B4218B9" w14:textId="77777777" w:rsidR="005C283E" w:rsidRPr="00C85263" w:rsidRDefault="005C283E" w:rsidP="005C283E">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BB5BD5" w14:textId="77777777" w:rsidR="005C283E" w:rsidRPr="00C85263" w:rsidRDefault="005C283E" w:rsidP="005C283E">
            <w:pPr>
              <w:autoSpaceDE w:val="0"/>
              <w:autoSpaceDN w:val="0"/>
              <w:adjustRightInd w:val="0"/>
              <w:rPr>
                <w:b/>
                <w:sz w:val="18"/>
              </w:rPr>
            </w:pPr>
            <w:r w:rsidRPr="00C85263">
              <w:rPr>
                <w:b/>
                <w:sz w:val="18"/>
              </w:rPr>
              <w:t>Title IV-A Content Area Distribution</w:t>
            </w:r>
          </w:p>
          <w:p w14:paraId="6BBED710" w14:textId="77777777" w:rsidR="005C283E" w:rsidRPr="00C85263" w:rsidRDefault="005C283E" w:rsidP="005C283E">
            <w:pPr>
              <w:autoSpaceDE w:val="0"/>
              <w:autoSpaceDN w:val="0"/>
              <w:adjustRightInd w:val="0"/>
              <w:rPr>
                <w:sz w:val="18"/>
              </w:rPr>
            </w:pPr>
            <w:r w:rsidRPr="00C85263">
              <w:rPr>
                <w:sz w:val="18"/>
              </w:rPr>
              <w:t>LEAs receiving more than $30,000 demonstrate that not less than 20 percent of Title IV-A funds are used to:</w:t>
            </w:r>
          </w:p>
          <w:p w14:paraId="134D751B" w14:textId="77777777" w:rsidR="005C283E" w:rsidRPr="00C85263" w:rsidRDefault="005C283E" w:rsidP="005C283E">
            <w:pPr>
              <w:numPr>
                <w:ilvl w:val="0"/>
                <w:numId w:val="56"/>
              </w:numPr>
              <w:autoSpaceDE w:val="0"/>
              <w:autoSpaceDN w:val="0"/>
              <w:adjustRightInd w:val="0"/>
              <w:rPr>
                <w:sz w:val="18"/>
              </w:rPr>
            </w:pPr>
            <w:r w:rsidRPr="00C85263">
              <w:rPr>
                <w:sz w:val="18"/>
              </w:rPr>
              <w:t>Support well-rounded educational opportunities</w:t>
            </w:r>
          </w:p>
          <w:p w14:paraId="1D923CB1" w14:textId="77777777" w:rsidR="005C283E" w:rsidRPr="00C85263" w:rsidRDefault="005C283E" w:rsidP="005C283E">
            <w:pPr>
              <w:numPr>
                <w:ilvl w:val="0"/>
                <w:numId w:val="56"/>
              </w:numPr>
              <w:autoSpaceDE w:val="0"/>
              <w:autoSpaceDN w:val="0"/>
              <w:adjustRightInd w:val="0"/>
              <w:rPr>
                <w:sz w:val="18"/>
              </w:rPr>
            </w:pPr>
            <w:r w:rsidRPr="00C85263">
              <w:rPr>
                <w:sz w:val="18"/>
              </w:rPr>
              <w:t>Implement activities to support safe and healthy students</w:t>
            </w:r>
          </w:p>
          <w:p w14:paraId="0E2F0867" w14:textId="77777777" w:rsidR="005C283E" w:rsidRPr="00C85263" w:rsidRDefault="005C283E" w:rsidP="005C283E">
            <w:pPr>
              <w:autoSpaceDE w:val="0"/>
              <w:autoSpaceDN w:val="0"/>
              <w:adjustRightInd w:val="0"/>
              <w:rPr>
                <w:sz w:val="18"/>
              </w:rPr>
            </w:pPr>
            <w:r w:rsidRPr="00C85263">
              <w:rPr>
                <w:sz w:val="18"/>
              </w:rPr>
              <w:t>Sec 4107 &amp; 4108</w:t>
            </w:r>
          </w:p>
          <w:p w14:paraId="3D621070" w14:textId="77777777" w:rsidR="005C283E" w:rsidRPr="00C85263" w:rsidRDefault="005C283E" w:rsidP="005C283E">
            <w:pPr>
              <w:autoSpaceDE w:val="0"/>
              <w:autoSpaceDN w:val="0"/>
              <w:adjustRightInd w:val="0"/>
              <w:rPr>
                <w:sz w:val="18"/>
              </w:rPr>
            </w:pPr>
            <w:r w:rsidRPr="00C85263">
              <w:rPr>
                <w:sz w:val="18"/>
              </w:rPr>
              <w:t xml:space="preserve"> The LEA demonstrates that at least a portion of Title IV-A funds </w:t>
            </w:r>
            <w:r w:rsidRPr="00C85263">
              <w:rPr>
                <w:noProof/>
                <w:sz w:val="18"/>
              </w:rPr>
              <w:t>are</w:t>
            </w:r>
            <w:r w:rsidRPr="00C85263">
              <w:rPr>
                <w:sz w:val="18"/>
              </w:rPr>
              <w:t xml:space="preserve"> used to:</w:t>
            </w:r>
          </w:p>
          <w:p w14:paraId="761D7B4A" w14:textId="77777777" w:rsidR="005C283E" w:rsidRPr="00C85263" w:rsidRDefault="005C283E" w:rsidP="005C283E">
            <w:pPr>
              <w:numPr>
                <w:ilvl w:val="0"/>
                <w:numId w:val="56"/>
              </w:numPr>
              <w:autoSpaceDE w:val="0"/>
              <w:autoSpaceDN w:val="0"/>
              <w:adjustRightInd w:val="0"/>
              <w:rPr>
                <w:sz w:val="18"/>
              </w:rPr>
            </w:pPr>
            <w:r w:rsidRPr="00C85263">
              <w:rPr>
                <w:sz w:val="18"/>
              </w:rPr>
              <w:t>Implement activities to support the effective use of technology</w:t>
            </w:r>
          </w:p>
          <w:p w14:paraId="640FC795" w14:textId="77777777" w:rsidR="005C283E" w:rsidRPr="00C85263" w:rsidRDefault="005C283E" w:rsidP="005C283E">
            <w:pPr>
              <w:autoSpaceDE w:val="0"/>
              <w:autoSpaceDN w:val="0"/>
              <w:adjustRightInd w:val="0"/>
              <w:rPr>
                <w:sz w:val="18"/>
              </w:rPr>
            </w:pPr>
            <w:r w:rsidRPr="00C85263">
              <w:rPr>
                <w:sz w:val="18"/>
              </w:rPr>
              <w:t>Sec 4109</w:t>
            </w:r>
          </w:p>
          <w:p w14:paraId="4C688927" w14:textId="77777777" w:rsidR="005C283E" w:rsidRPr="00C85263" w:rsidRDefault="005C283E" w:rsidP="005C283E">
            <w:pPr>
              <w:rPr>
                <w:sz w:val="18"/>
              </w:rPr>
            </w:pPr>
            <w:r w:rsidRPr="00C85263">
              <w:rPr>
                <w:sz w:val="18"/>
              </w:rPr>
              <w:t>LEAs shall not use more than 15 percent of Title IV-A funds for the purchase of technology infrastructure (hardware / software). ESSA Section 4109(b)</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F548D7" w14:textId="77777777" w:rsidR="005C283E" w:rsidRPr="00EF06E7" w:rsidRDefault="005C283E" w:rsidP="005C283E">
            <w:pPr>
              <w:rPr>
                <w:sz w:val="18"/>
              </w:rPr>
            </w:pPr>
            <w:r>
              <w:rPr>
                <w:rFonts w:eastAsiaTheme="minorEastAsia" w:cs="Calibri"/>
                <w:b/>
                <w:color w:val="auto"/>
                <w:sz w:val="18"/>
              </w:rPr>
              <w:t>Confirm the LEA can provide the following evidence:</w:t>
            </w:r>
          </w:p>
          <w:p w14:paraId="199BF7FA" w14:textId="77777777" w:rsidR="005C283E" w:rsidRPr="00C85263" w:rsidRDefault="005C283E" w:rsidP="005C283E">
            <w:pPr>
              <w:pStyle w:val="ListParagraph"/>
              <w:numPr>
                <w:ilvl w:val="0"/>
                <w:numId w:val="80"/>
              </w:numPr>
              <w:spacing w:after="120" w:line="240" w:lineRule="auto"/>
              <w:rPr>
                <w:sz w:val="18"/>
              </w:rPr>
            </w:pPr>
            <w:r w:rsidRPr="00C85263">
              <w:rPr>
                <w:sz w:val="18"/>
              </w:rPr>
              <w:t>Ledgers, budget reports or other reflections of expenditures and/or anticipated expenditures categorized by Content Area Distributions 1,2,3)</w:t>
            </w:r>
          </w:p>
          <w:p w14:paraId="0F85043F" w14:textId="77777777" w:rsidR="005C283E" w:rsidRPr="00C85263" w:rsidRDefault="005C283E" w:rsidP="005C283E">
            <w:pPr>
              <w:pStyle w:val="ListParagraph"/>
              <w:numPr>
                <w:ilvl w:val="0"/>
                <w:numId w:val="80"/>
              </w:numPr>
              <w:spacing w:after="120" w:line="240" w:lineRule="auto"/>
              <w:rPr>
                <w:sz w:val="18"/>
              </w:rPr>
            </w:pPr>
            <w:r w:rsidRPr="00C85263">
              <w:rPr>
                <w:sz w:val="18"/>
              </w:rPr>
              <w:t>LEA budget categories for Content Areas Distributions 1,2,3 agree with the CFSGA</w:t>
            </w:r>
          </w:p>
          <w:p w14:paraId="7D0090DE" w14:textId="77777777" w:rsidR="005C283E" w:rsidRPr="00C85263" w:rsidRDefault="005C283E" w:rsidP="005C283E">
            <w:pPr>
              <w:rPr>
                <w:sz w:val="18"/>
              </w:rPr>
            </w:pPr>
            <w:r w:rsidRPr="00C85263">
              <w:rPr>
                <w:b/>
                <w:bCs/>
                <w:sz w:val="18"/>
              </w:rPr>
              <w:t xml:space="preserve">Note: </w:t>
            </w:r>
            <w:r w:rsidRPr="00C85263">
              <w:rPr>
                <w:sz w:val="18"/>
              </w:rPr>
              <w:t>LEA budget should show separate budget accounts for the Content Area Distribution.</w:t>
            </w:r>
          </w:p>
          <w:p w14:paraId="19C28664" w14:textId="77777777" w:rsidR="005C283E" w:rsidRPr="00C85263" w:rsidRDefault="005C283E" w:rsidP="005C283E">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AA79FA" w14:textId="77777777" w:rsidR="005C283E" w:rsidRPr="00C85263" w:rsidRDefault="005C283E" w:rsidP="005C283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1648E1" w14:textId="77777777" w:rsidR="005C283E" w:rsidRPr="00C85263" w:rsidRDefault="005C283E" w:rsidP="005C283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F6D082" w14:textId="77777777" w:rsidR="005C283E" w:rsidRPr="00C85263" w:rsidRDefault="005C283E" w:rsidP="005C283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30AB4F" w14:textId="0EE1E8D2" w:rsidR="005C283E" w:rsidRPr="00C85263" w:rsidRDefault="005C283E" w:rsidP="005C283E">
            <w:pPr>
              <w:rPr>
                <w:sz w:val="18"/>
              </w:rPr>
            </w:pPr>
          </w:p>
        </w:tc>
      </w:tr>
      <w:tr w:rsidR="005C283E" w:rsidRPr="00271102" w14:paraId="053A8BEF"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B1672B" w14:textId="77777777" w:rsidR="005C283E" w:rsidRPr="00F106D1" w:rsidRDefault="005C283E" w:rsidP="005C283E">
            <w:pPr>
              <w:rPr>
                <w:b/>
                <w:color w:val="auto"/>
                <w:sz w:val="18"/>
              </w:rPr>
            </w:pPr>
            <w:r w:rsidRPr="00F106D1">
              <w:rPr>
                <w:b/>
                <w:color w:val="auto"/>
                <w:sz w:val="18"/>
              </w:rPr>
              <w:t>FA 1</w:t>
            </w:r>
            <w:r>
              <w:rPr>
                <w:b/>
                <w:color w:val="auto"/>
                <w:sz w:val="18"/>
              </w:rPr>
              <w:t>3</w:t>
            </w:r>
          </w:p>
          <w:p w14:paraId="18CF9C63" w14:textId="77777777" w:rsidR="005C283E" w:rsidRPr="00C85263" w:rsidRDefault="005C283E" w:rsidP="005C283E">
            <w:pPr>
              <w:rPr>
                <w:color w:val="auto"/>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p w14:paraId="6FAF4B8B" w14:textId="77777777" w:rsidR="005C283E" w:rsidRPr="00C85263" w:rsidRDefault="005C283E" w:rsidP="005C283E">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F1FB93" w14:textId="77777777" w:rsidR="005C283E" w:rsidRPr="00C85263" w:rsidRDefault="005C283E" w:rsidP="005C283E">
            <w:pPr>
              <w:autoSpaceDE w:val="0"/>
              <w:autoSpaceDN w:val="0"/>
              <w:adjustRightInd w:val="0"/>
              <w:rPr>
                <w:b/>
                <w:sz w:val="18"/>
              </w:rPr>
            </w:pPr>
            <w:r w:rsidRPr="00C85263">
              <w:rPr>
                <w:b/>
                <w:sz w:val="18"/>
              </w:rPr>
              <w:lastRenderedPageBreak/>
              <w:t>Title IA - Neglected Set-Aside Allowable Use of Funds</w:t>
            </w:r>
          </w:p>
          <w:p w14:paraId="084CF56C" w14:textId="77777777" w:rsidR="005C283E" w:rsidRPr="00C85263" w:rsidRDefault="005C283E" w:rsidP="005C283E">
            <w:pPr>
              <w:autoSpaceDE w:val="0"/>
              <w:autoSpaceDN w:val="0"/>
              <w:adjustRightInd w:val="0"/>
              <w:rPr>
                <w:sz w:val="18"/>
              </w:rPr>
            </w:pPr>
            <w:r w:rsidRPr="00C85263">
              <w:rPr>
                <w:sz w:val="18"/>
              </w:rPr>
              <w:lastRenderedPageBreak/>
              <w:t xml:space="preserve"> (only applicable to districts w/ verified “Neglected” facilities located within their geographical boundaries) </w:t>
            </w:r>
          </w:p>
          <w:p w14:paraId="0B6FDA7F" w14:textId="77777777" w:rsidR="005C283E" w:rsidRPr="00C85263" w:rsidRDefault="005C283E" w:rsidP="005C283E">
            <w:pPr>
              <w:autoSpaceDE w:val="0"/>
              <w:autoSpaceDN w:val="0"/>
              <w:adjustRightInd w:val="0"/>
              <w:rPr>
                <w:sz w:val="18"/>
              </w:rPr>
            </w:pPr>
            <w:r w:rsidRPr="00C85263">
              <w:rPr>
                <w:sz w:val="18"/>
              </w:rPr>
              <w:t xml:space="preserve">The LEA supports the unique needs of neglected, delinquent, or at-risk youth participating in LEA programs OR in a collaborative partnership program administered within a “Neglected” facility located within their boundaries, which: </w:t>
            </w:r>
          </w:p>
          <w:p w14:paraId="5D1DFEB2" w14:textId="6D596730" w:rsidR="005C283E" w:rsidRPr="00C85263" w:rsidRDefault="005C283E" w:rsidP="005C283E">
            <w:pPr>
              <w:autoSpaceDE w:val="0"/>
              <w:autoSpaceDN w:val="0"/>
              <w:adjustRightInd w:val="0"/>
              <w:rPr>
                <w:sz w:val="18"/>
              </w:rPr>
            </w:pPr>
            <w:r w:rsidRPr="00C85263">
              <w:rPr>
                <w:sz w:val="18"/>
              </w:rPr>
              <w:t xml:space="preserve">1) serve children and youth returning to local schools from correctional facilities and </w:t>
            </w:r>
            <w:proofErr w:type="gramStart"/>
            <w:r w:rsidRPr="00C85263">
              <w:rPr>
                <w:sz w:val="18"/>
              </w:rPr>
              <w:t>assist</w:t>
            </w:r>
            <w:proofErr w:type="gramEnd"/>
            <w:r w:rsidRPr="00C85263">
              <w:rPr>
                <w:sz w:val="18"/>
              </w:rPr>
              <w:t xml:space="preserve"> in their transition back to the school environment and </w:t>
            </w:r>
            <w:proofErr w:type="gramStart"/>
            <w:r w:rsidRPr="00C85263">
              <w:rPr>
                <w:sz w:val="18"/>
              </w:rPr>
              <w:t>help</w:t>
            </w:r>
            <w:proofErr w:type="gramEnd"/>
            <w:r w:rsidRPr="00C85263">
              <w:rPr>
                <w:sz w:val="18"/>
              </w:rPr>
              <w:t xml:space="preserve"> them remain in school </w:t>
            </w:r>
            <w:proofErr w:type="gramStart"/>
            <w:r w:rsidRPr="00C85263">
              <w:rPr>
                <w:sz w:val="18"/>
              </w:rPr>
              <w:t>in order to</w:t>
            </w:r>
            <w:proofErr w:type="gramEnd"/>
            <w:r w:rsidRPr="00C85263">
              <w:rPr>
                <w:sz w:val="18"/>
              </w:rPr>
              <w:t xml:space="preserve"> complete their education. </w:t>
            </w:r>
          </w:p>
          <w:p w14:paraId="62C0D438" w14:textId="77777777" w:rsidR="005C283E" w:rsidRPr="00C85263" w:rsidRDefault="005C283E" w:rsidP="005C283E">
            <w:pPr>
              <w:autoSpaceDE w:val="0"/>
              <w:autoSpaceDN w:val="0"/>
              <w:adjustRightInd w:val="0"/>
              <w:rPr>
                <w:sz w:val="18"/>
              </w:rPr>
            </w:pPr>
            <w:r w:rsidRPr="00C85263">
              <w:rPr>
                <w:sz w:val="18"/>
              </w:rPr>
              <w:t xml:space="preserve">2) provide dropout prevention for at-risk </w:t>
            </w:r>
            <w:proofErr w:type="gramStart"/>
            <w:r w:rsidRPr="00C85263">
              <w:rPr>
                <w:sz w:val="18"/>
              </w:rPr>
              <w:t>youth;</w:t>
            </w:r>
            <w:proofErr w:type="gramEnd"/>
            <w:r w:rsidRPr="00C85263">
              <w:rPr>
                <w:sz w:val="18"/>
              </w:rPr>
              <w:t xml:space="preserve"> </w:t>
            </w:r>
          </w:p>
          <w:p w14:paraId="1A9A5538" w14:textId="3A8EDD38" w:rsidR="005C283E" w:rsidRPr="00C85263" w:rsidRDefault="005C283E" w:rsidP="005C283E">
            <w:pPr>
              <w:autoSpaceDE w:val="0"/>
              <w:autoSpaceDN w:val="0"/>
              <w:adjustRightInd w:val="0"/>
              <w:rPr>
                <w:sz w:val="18"/>
              </w:rPr>
            </w:pPr>
            <w:r w:rsidRPr="00C85263">
              <w:rPr>
                <w:sz w:val="18"/>
              </w:rPr>
              <w:t xml:space="preserve">3) coordinate health and social services (drug &amp; alcohol counseling, mental health counseling) to improve the likelihood </w:t>
            </w:r>
            <w:r>
              <w:rPr>
                <w:sz w:val="18"/>
              </w:rPr>
              <w:t xml:space="preserve">that </w:t>
            </w:r>
            <w:r w:rsidRPr="00C85263">
              <w:rPr>
                <w:sz w:val="18"/>
              </w:rPr>
              <w:t xml:space="preserve">such individuals will complete their </w:t>
            </w:r>
            <w:proofErr w:type="gramStart"/>
            <w:r w:rsidRPr="00C85263">
              <w:rPr>
                <w:sz w:val="18"/>
              </w:rPr>
              <w:t>education;</w:t>
            </w:r>
            <w:proofErr w:type="gramEnd"/>
            <w:r w:rsidRPr="00C85263">
              <w:rPr>
                <w:sz w:val="18"/>
              </w:rPr>
              <w:t xml:space="preserve"> </w:t>
            </w:r>
          </w:p>
          <w:p w14:paraId="2DC3F5E6" w14:textId="77777777" w:rsidR="005C283E" w:rsidRPr="00C85263" w:rsidRDefault="005C283E" w:rsidP="005C283E">
            <w:pPr>
              <w:autoSpaceDE w:val="0"/>
              <w:autoSpaceDN w:val="0"/>
              <w:adjustRightInd w:val="0"/>
              <w:rPr>
                <w:sz w:val="18"/>
              </w:rPr>
            </w:pPr>
            <w:r w:rsidRPr="00C85263">
              <w:rPr>
                <w:sz w:val="18"/>
              </w:rPr>
              <w:t>4) meet the unique academic needs of participating youth (career &amp; technical ed, special education, etc.); or</w:t>
            </w:r>
          </w:p>
          <w:p w14:paraId="51BD4701" w14:textId="77777777" w:rsidR="005C283E" w:rsidRPr="00C85263" w:rsidRDefault="005C283E" w:rsidP="005C283E">
            <w:pPr>
              <w:autoSpaceDE w:val="0"/>
              <w:autoSpaceDN w:val="0"/>
              <w:adjustRightInd w:val="0"/>
              <w:rPr>
                <w:sz w:val="18"/>
              </w:rPr>
            </w:pPr>
            <w:r w:rsidRPr="00C85263">
              <w:rPr>
                <w:sz w:val="18"/>
              </w:rPr>
              <w:t xml:space="preserve">5) provide mentoring and peer mediation; or </w:t>
            </w:r>
          </w:p>
          <w:p w14:paraId="6559D205" w14:textId="77777777" w:rsidR="005C283E" w:rsidRPr="00C85263" w:rsidRDefault="005C283E" w:rsidP="005C283E">
            <w:pPr>
              <w:autoSpaceDE w:val="0"/>
              <w:autoSpaceDN w:val="0"/>
              <w:adjustRightInd w:val="0"/>
              <w:rPr>
                <w:sz w:val="18"/>
              </w:rPr>
            </w:pPr>
            <w:r w:rsidRPr="00C85263">
              <w:rPr>
                <w:sz w:val="18"/>
              </w:rPr>
              <w:t xml:space="preserve">6) provide services for at-risk Indian youth. </w:t>
            </w:r>
          </w:p>
          <w:p w14:paraId="41DAEFCB" w14:textId="77777777" w:rsidR="005C283E" w:rsidRPr="00C85263" w:rsidRDefault="005C283E" w:rsidP="005C283E">
            <w:pPr>
              <w:autoSpaceDE w:val="0"/>
              <w:autoSpaceDN w:val="0"/>
              <w:adjustRightInd w:val="0"/>
              <w:rPr>
                <w:sz w:val="18"/>
              </w:rPr>
            </w:pPr>
            <w:r w:rsidRPr="00C85263">
              <w:rPr>
                <w:sz w:val="18"/>
              </w:rPr>
              <w:t>ESEA, Title IA, Subpart 1, Sect. 1113(c)(</w:t>
            </w:r>
            <w:proofErr w:type="gramStart"/>
            <w:r w:rsidRPr="00C85263">
              <w:rPr>
                <w:sz w:val="18"/>
              </w:rPr>
              <w:t>3)(</w:t>
            </w:r>
            <w:proofErr w:type="gramEnd"/>
            <w:r w:rsidRPr="00C85263">
              <w:rPr>
                <w:sz w:val="18"/>
              </w:rPr>
              <w:t>B &amp; C)</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2E20C2" w14:textId="41B8329E" w:rsidR="005C283E" w:rsidRPr="00C85263" w:rsidRDefault="005C283E" w:rsidP="005C283E">
            <w:pPr>
              <w:rPr>
                <w:sz w:val="18"/>
              </w:rPr>
            </w:pPr>
            <w:r w:rsidRPr="00C85263">
              <w:rPr>
                <w:b/>
                <w:sz w:val="18"/>
              </w:rPr>
              <w:lastRenderedPageBreak/>
              <w:t>Note</w:t>
            </w:r>
            <w:r w:rsidRPr="00C85263">
              <w:rPr>
                <w:sz w:val="18"/>
              </w:rPr>
              <w:t xml:space="preserve">:  School districts in proximity to facilities for students categorized under the federal definition of "neglect" are eligible for an ADDITIONAL allocation under Title I Part A—the "neglect set-aside." Students who are </w:t>
            </w:r>
            <w:r w:rsidRPr="00C85263">
              <w:rPr>
                <w:sz w:val="18"/>
              </w:rPr>
              <w:lastRenderedPageBreak/>
              <w:t>resident in locally run facilities of this type generate ADDITIONAL dollars for the LEAs in which they are located, since their residents may attend school in the LEA on a temporary or ongoing basis.</w:t>
            </w:r>
          </w:p>
          <w:p w14:paraId="0FAB5612" w14:textId="5D1DD823" w:rsidR="005C283E" w:rsidRPr="00C85263" w:rsidRDefault="005C283E" w:rsidP="005C283E">
            <w:pPr>
              <w:rPr>
                <w:sz w:val="18"/>
              </w:rPr>
            </w:pPr>
            <w:r w:rsidRPr="00C85263">
              <w:rPr>
                <w:sz w:val="18"/>
              </w:rPr>
              <w:t>The additional allocation should be considered as part of your Title I Part A funding for planning and budgeting purposes within the CFSGA and be used along with the rest of the program funds for services to eligible at-risk students in the district schools, under the Title I Part A guidelines.</w:t>
            </w:r>
          </w:p>
          <w:p w14:paraId="3B11AEBB" w14:textId="557BDBF8" w:rsidR="005C283E" w:rsidRPr="00C85263" w:rsidRDefault="005C283E" w:rsidP="005C283E">
            <w:pPr>
              <w:rPr>
                <w:sz w:val="18"/>
              </w:rPr>
            </w:pPr>
            <w:r w:rsidRPr="00C85263">
              <w:rPr>
                <w:sz w:val="18"/>
              </w:rPr>
              <w:t xml:space="preserve">Federal law mandates that student residents in locally run neglected facilities </w:t>
            </w:r>
            <w:r w:rsidR="00E21E9C">
              <w:rPr>
                <w:sz w:val="18"/>
              </w:rPr>
              <w:t>who</w:t>
            </w:r>
            <w:r w:rsidRPr="00C85263">
              <w:rPr>
                <w:sz w:val="18"/>
              </w:rPr>
              <w:t xml:space="preserve"> attend school in districts where their facilities are located must be provided with the same services as any other Title-I eligible student. </w:t>
            </w:r>
            <w:r w:rsidR="00E21E9C">
              <w:rPr>
                <w:sz w:val="18"/>
              </w:rPr>
              <w:t>LEAs</w:t>
            </w:r>
            <w:r w:rsidRPr="00C85263">
              <w:rPr>
                <w:sz w:val="18"/>
              </w:rPr>
              <w:t xml:space="preserve"> may opt to partner with “neglected” facilities </w:t>
            </w:r>
            <w:r w:rsidR="00E21E9C">
              <w:rPr>
                <w:sz w:val="18"/>
              </w:rPr>
              <w:t>within</w:t>
            </w:r>
            <w:r w:rsidRPr="00C85263">
              <w:rPr>
                <w:sz w:val="18"/>
              </w:rPr>
              <w:t xml:space="preserve"> their borders </w:t>
            </w:r>
            <w:proofErr w:type="gramStart"/>
            <w:r w:rsidRPr="00C85263">
              <w:rPr>
                <w:sz w:val="18"/>
              </w:rPr>
              <w:t>in order to</w:t>
            </w:r>
            <w:proofErr w:type="gramEnd"/>
            <w:r w:rsidRPr="00C85263">
              <w:rPr>
                <w:sz w:val="18"/>
              </w:rPr>
              <w:t xml:space="preserve"> offer special programs in the facility or district-wide, however, this is not a requirement under the federal law.</w:t>
            </w:r>
          </w:p>
          <w:p w14:paraId="30690CA2" w14:textId="77777777" w:rsidR="005C283E" w:rsidRPr="00C85263" w:rsidRDefault="005C283E" w:rsidP="005C283E">
            <w:pPr>
              <w:rPr>
                <w:b/>
                <w:sz w:val="18"/>
                <w:u w:val="single"/>
              </w:rPr>
            </w:pPr>
            <w:r w:rsidRPr="00C85263">
              <w:rPr>
                <w:b/>
                <w:sz w:val="18"/>
                <w:u w:val="single"/>
              </w:rPr>
              <w:t>Only for LEAs with Neglected Set-Aside Funds</w:t>
            </w:r>
          </w:p>
          <w:p w14:paraId="02F85440" w14:textId="77777777" w:rsidR="005C283E" w:rsidRPr="00EF06E7" w:rsidRDefault="005C283E" w:rsidP="005C283E">
            <w:pPr>
              <w:rPr>
                <w:sz w:val="18"/>
              </w:rPr>
            </w:pPr>
            <w:r>
              <w:rPr>
                <w:rFonts w:eastAsiaTheme="minorEastAsia" w:cs="Calibri"/>
                <w:b/>
                <w:color w:val="auto"/>
                <w:sz w:val="18"/>
              </w:rPr>
              <w:t>Confirm the LEA can provide the following evidence:</w:t>
            </w:r>
          </w:p>
          <w:p w14:paraId="7C955CAC" w14:textId="77777777"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 xml:space="preserve">Records/evidence (CFSGA, GRA, accounting) showing the process for budgeting and accounting of Neglected Set-Aside funds </w:t>
            </w:r>
          </w:p>
          <w:p w14:paraId="09111FBC" w14:textId="77777777"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Process/timeline for at-risk support planning collaboration, and coordination w/ other funding sources and programs</w:t>
            </w:r>
          </w:p>
          <w:p w14:paraId="70FB1C7A" w14:textId="77777777"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 xml:space="preserve">Evidence of annual count collection of identified Neglected facilities w/in LEA boundaries for funding purposes </w:t>
            </w:r>
          </w:p>
          <w:p w14:paraId="6C806276" w14:textId="39CAE3E8"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 xml:space="preserve">Evidence of </w:t>
            </w:r>
            <w:r w:rsidR="00E21E9C" w:rsidRPr="00C85263">
              <w:rPr>
                <w:sz w:val="18"/>
                <w:szCs w:val="18"/>
              </w:rPr>
              <w:t>identifying</w:t>
            </w:r>
            <w:r w:rsidRPr="00C85263">
              <w:rPr>
                <w:sz w:val="18"/>
                <w:szCs w:val="18"/>
              </w:rPr>
              <w:t xml:space="preserve"> the number of at-risk students served with Neglected set-aside funding for reporting purposes. </w:t>
            </w:r>
          </w:p>
          <w:p w14:paraId="144E49AC" w14:textId="7091F21A"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 xml:space="preserve">If applicable, current formal agreement (MOU) or assurance(s) between the LEA and Neglected facility(s) are in place with </w:t>
            </w:r>
            <w:r>
              <w:rPr>
                <w:sz w:val="18"/>
                <w:szCs w:val="18"/>
              </w:rPr>
              <w:t xml:space="preserve">a </w:t>
            </w:r>
            <w:r w:rsidRPr="00C85263">
              <w:rPr>
                <w:sz w:val="18"/>
                <w:szCs w:val="18"/>
              </w:rPr>
              <w:t xml:space="preserve">current review date and signatures to provide Title I-A type services within the facility or in </w:t>
            </w:r>
            <w:r>
              <w:rPr>
                <w:sz w:val="18"/>
                <w:szCs w:val="18"/>
              </w:rPr>
              <w:t xml:space="preserve">the </w:t>
            </w:r>
            <w:r w:rsidRPr="00C85263">
              <w:rPr>
                <w:sz w:val="18"/>
                <w:szCs w:val="18"/>
              </w:rPr>
              <w:t xml:space="preserve">district.  </w:t>
            </w:r>
          </w:p>
          <w:p w14:paraId="1A6D0841" w14:textId="4E2EB2E6" w:rsidR="005C283E" w:rsidRPr="00C85263" w:rsidRDefault="005C283E" w:rsidP="005C283E">
            <w:pPr>
              <w:pStyle w:val="ListParagraph"/>
              <w:numPr>
                <w:ilvl w:val="0"/>
                <w:numId w:val="68"/>
              </w:numPr>
              <w:spacing w:after="120" w:line="240" w:lineRule="auto"/>
              <w:ind w:left="346"/>
              <w:rPr>
                <w:sz w:val="18"/>
                <w:szCs w:val="18"/>
              </w:rPr>
            </w:pPr>
            <w:r w:rsidRPr="00C85263">
              <w:rPr>
                <w:sz w:val="18"/>
                <w:szCs w:val="18"/>
              </w:rPr>
              <w:t>If applicable, secure means of sharing sensitive Personally Identifiable Information (PII) with facility or other community partners, i.e.</w:t>
            </w:r>
            <w:r>
              <w:rPr>
                <w:sz w:val="18"/>
                <w:szCs w:val="18"/>
              </w:rPr>
              <w:t>,</w:t>
            </w:r>
            <w:r w:rsidRPr="00C85263">
              <w:rPr>
                <w:sz w:val="18"/>
                <w:szCs w:val="18"/>
              </w:rPr>
              <w:t xml:space="preserve"> parole officers, mental health providers, etc.</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3E26500" w14:textId="77777777" w:rsidR="005C283E" w:rsidRPr="00C85263" w:rsidRDefault="005C283E" w:rsidP="005C283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49A476" w14:textId="77777777" w:rsidR="005C283E" w:rsidRPr="00C85263" w:rsidRDefault="005C283E" w:rsidP="005C283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373F8C" w14:textId="77777777" w:rsidR="005C283E" w:rsidRPr="00C85263" w:rsidRDefault="005C283E" w:rsidP="005C283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D83A1E" w14:textId="77777777" w:rsidR="005C283E" w:rsidRPr="00C85263" w:rsidRDefault="005C283E" w:rsidP="005C283E">
            <w:pPr>
              <w:rPr>
                <w:sz w:val="18"/>
              </w:rPr>
            </w:pPr>
          </w:p>
        </w:tc>
      </w:tr>
      <w:tr w:rsidR="005C283E" w:rsidRPr="00271102" w14:paraId="0C3FE96D" w14:textId="77777777" w:rsidTr="00325FBA">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170D0B" w14:textId="77777777" w:rsidR="005C283E" w:rsidRPr="00F106D1" w:rsidRDefault="005C283E" w:rsidP="005C283E">
            <w:pPr>
              <w:rPr>
                <w:b/>
                <w:color w:val="auto"/>
                <w:sz w:val="18"/>
              </w:rPr>
            </w:pPr>
            <w:r w:rsidRPr="00F106D1">
              <w:rPr>
                <w:b/>
                <w:color w:val="auto"/>
                <w:sz w:val="18"/>
              </w:rPr>
              <w:t>FA 1</w:t>
            </w:r>
            <w:r>
              <w:rPr>
                <w:b/>
                <w:color w:val="auto"/>
                <w:sz w:val="18"/>
              </w:rPr>
              <w:t>4</w:t>
            </w:r>
          </w:p>
          <w:p w14:paraId="395C21D5" w14:textId="77777777" w:rsidR="005C283E" w:rsidRPr="00970FFD" w:rsidRDefault="005C283E" w:rsidP="005C283E">
            <w:pPr>
              <w:rPr>
                <w:strike/>
                <w:color w:val="FF0000"/>
                <w:sz w:val="18"/>
              </w:rPr>
            </w:pPr>
            <w:r w:rsidRPr="00826396">
              <w:rPr>
                <w:color w:val="auto"/>
                <w:sz w:val="18"/>
              </w:rPr>
              <w:t>ES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8AC31F" w14:textId="77777777" w:rsidR="005C283E" w:rsidRPr="00826396" w:rsidRDefault="005C283E" w:rsidP="005C283E">
            <w:pPr>
              <w:rPr>
                <w:rFonts w:asciiTheme="minorHAnsi" w:hAnsiTheme="minorHAnsi"/>
                <w:color w:val="auto"/>
                <w:sz w:val="18"/>
              </w:rPr>
            </w:pPr>
            <w:r w:rsidRPr="00826396">
              <w:rPr>
                <w:rFonts w:eastAsia="Calibri" w:cs="Calibri"/>
                <w:b/>
                <w:bCs/>
                <w:sz w:val="18"/>
              </w:rPr>
              <w:t>Control of Funds – Inventory</w:t>
            </w:r>
          </w:p>
          <w:p w14:paraId="4C6C2E77" w14:textId="77777777" w:rsidR="005C283E" w:rsidRPr="003C0AD2" w:rsidRDefault="005C283E" w:rsidP="005C283E">
            <w:pPr>
              <w:autoSpaceDE w:val="0"/>
              <w:autoSpaceDN w:val="0"/>
              <w:adjustRightInd w:val="0"/>
              <w:rPr>
                <w:b/>
                <w:strike/>
                <w:sz w:val="18"/>
              </w:rPr>
            </w:pPr>
            <w:r w:rsidRPr="00826396">
              <w:rPr>
                <w:rFonts w:eastAsia="Calibri" w:cs="Calibri"/>
                <w:sz w:val="18"/>
              </w:rPr>
              <w:t xml:space="preserve">The LEA retains control of funds used to provide services and title to materials, </w:t>
            </w:r>
            <w:r w:rsidRPr="00826396">
              <w:rPr>
                <w:rFonts w:eastAsia="Calibri" w:cs="Calibri"/>
                <w:sz w:val="18"/>
              </w:rPr>
              <w:lastRenderedPageBreak/>
              <w:t>equipment, and property purchased with those funds. ESSA sections 8501(d)(1)</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C4BD32" w14:textId="77777777" w:rsidR="005C283E" w:rsidRPr="00EF06E7" w:rsidRDefault="005C283E" w:rsidP="005C283E">
            <w:pPr>
              <w:rPr>
                <w:sz w:val="18"/>
              </w:rPr>
            </w:pPr>
            <w:r>
              <w:rPr>
                <w:rFonts w:eastAsiaTheme="minorEastAsia" w:cs="Calibri"/>
                <w:b/>
                <w:color w:val="auto"/>
                <w:sz w:val="18"/>
              </w:rPr>
              <w:lastRenderedPageBreak/>
              <w:t>Confirm the LEA can provide the following evidence:</w:t>
            </w:r>
          </w:p>
          <w:p w14:paraId="325A8921" w14:textId="016CB12F" w:rsidR="005C283E" w:rsidRPr="00EF06E7" w:rsidRDefault="005C283E" w:rsidP="005C283E">
            <w:pPr>
              <w:pStyle w:val="ListParagraph"/>
              <w:numPr>
                <w:ilvl w:val="0"/>
                <w:numId w:val="68"/>
              </w:numPr>
              <w:spacing w:after="120" w:line="240" w:lineRule="auto"/>
              <w:ind w:left="346"/>
              <w:rPr>
                <w:sz w:val="18"/>
                <w:szCs w:val="18"/>
              </w:rPr>
            </w:pPr>
            <w:r w:rsidRPr="00EF06E7">
              <w:rPr>
                <w:sz w:val="18"/>
                <w:szCs w:val="18"/>
              </w:rPr>
              <w:t xml:space="preserve">Evidence </w:t>
            </w:r>
            <w:r>
              <w:rPr>
                <w:sz w:val="18"/>
                <w:szCs w:val="18"/>
              </w:rPr>
              <w:t xml:space="preserve">that </w:t>
            </w:r>
            <w:r w:rsidRPr="00EF06E7">
              <w:rPr>
                <w:sz w:val="18"/>
                <w:szCs w:val="18"/>
              </w:rPr>
              <w:t xml:space="preserve">the LEA maintains control of all funds related to services, materials, and equipment expenditures on behalf of private school students and </w:t>
            </w:r>
            <w:r>
              <w:rPr>
                <w:sz w:val="18"/>
                <w:szCs w:val="18"/>
              </w:rPr>
              <w:t>teachers</w:t>
            </w:r>
            <w:r w:rsidRPr="00EF06E7">
              <w:rPr>
                <w:sz w:val="18"/>
                <w:szCs w:val="18"/>
              </w:rPr>
              <w:t>.</w:t>
            </w:r>
          </w:p>
          <w:p w14:paraId="564B7ED8" w14:textId="6CBBF32B" w:rsidR="005C283E" w:rsidRPr="00EF06E7" w:rsidRDefault="005C283E" w:rsidP="005C283E">
            <w:pPr>
              <w:pStyle w:val="ListParagraph"/>
              <w:numPr>
                <w:ilvl w:val="0"/>
                <w:numId w:val="68"/>
              </w:numPr>
              <w:spacing w:after="120" w:line="240" w:lineRule="auto"/>
              <w:ind w:left="346"/>
              <w:rPr>
                <w:sz w:val="18"/>
                <w:szCs w:val="18"/>
              </w:rPr>
            </w:pPr>
            <w:r w:rsidRPr="00EF06E7">
              <w:rPr>
                <w:sz w:val="18"/>
                <w:szCs w:val="18"/>
              </w:rPr>
              <w:lastRenderedPageBreak/>
              <w:t>LEA inventory for each private school</w:t>
            </w:r>
            <w:r>
              <w:rPr>
                <w:sz w:val="18"/>
                <w:szCs w:val="18"/>
              </w:rPr>
              <w:t>,</w:t>
            </w:r>
            <w:r w:rsidRPr="00EF06E7">
              <w:rPr>
                <w:sz w:val="18"/>
                <w:szCs w:val="18"/>
              </w:rPr>
              <w:t xml:space="preserve"> which includes all items purchased for use by the private school and the location of the items.</w:t>
            </w:r>
          </w:p>
          <w:p w14:paraId="294E05BA" w14:textId="77777777" w:rsidR="005C283E" w:rsidRPr="00EF06E7" w:rsidRDefault="005C283E" w:rsidP="005C283E">
            <w:pPr>
              <w:pStyle w:val="ListParagraph"/>
              <w:numPr>
                <w:ilvl w:val="0"/>
                <w:numId w:val="68"/>
              </w:numPr>
              <w:spacing w:after="120" w:line="240" w:lineRule="auto"/>
              <w:ind w:left="346"/>
              <w:rPr>
                <w:rFonts w:asciiTheme="minorHAnsi" w:eastAsiaTheme="minorEastAsia" w:hAnsiTheme="minorHAnsi"/>
                <w:color w:val="262626" w:themeColor="text1"/>
                <w:sz w:val="18"/>
              </w:rPr>
            </w:pPr>
            <w:r w:rsidRPr="00EF06E7">
              <w:rPr>
                <w:sz w:val="18"/>
                <w:szCs w:val="18"/>
              </w:rPr>
              <w:t>Evidence of communication with private schools regarding an annual update of its inventory</w:t>
            </w:r>
            <w:r w:rsidRPr="001B65A1">
              <w:rPr>
                <w:color w:val="262626" w:themeColor="text1"/>
                <w:sz w:val="18"/>
              </w:rPr>
              <w:t>.</w:t>
            </w:r>
          </w:p>
          <w:p w14:paraId="313E8192" w14:textId="77777777" w:rsidR="005C283E" w:rsidRPr="00EF06E7" w:rsidRDefault="005C283E" w:rsidP="005C283E">
            <w:pPr>
              <w:pStyle w:val="ListParagraph"/>
              <w:rPr>
                <w:rFonts w:asciiTheme="minorHAnsi" w:eastAsiaTheme="minorEastAsia" w:hAnsiTheme="minorHAnsi"/>
                <w:color w:val="262626" w:themeColor="text1"/>
                <w:sz w:val="18"/>
              </w:rPr>
            </w:pPr>
          </w:p>
          <w:p w14:paraId="45FD7F14" w14:textId="77777777" w:rsidR="005C283E" w:rsidRPr="00EF06E7" w:rsidRDefault="005C283E" w:rsidP="005C283E">
            <w:pPr>
              <w:pStyle w:val="ListParagraph"/>
              <w:rPr>
                <w:b/>
                <w:strike/>
                <w:sz w:val="18"/>
              </w:rPr>
            </w:pPr>
          </w:p>
          <w:p w14:paraId="2900EF38" w14:textId="77777777" w:rsidR="005C283E" w:rsidRPr="00EF06E7" w:rsidRDefault="005C283E" w:rsidP="005C283E">
            <w:pPr>
              <w:rPr>
                <w:b/>
                <w:strike/>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E5FFBA" w14:textId="77777777" w:rsidR="005C283E" w:rsidRPr="003C0AD2" w:rsidRDefault="005C283E" w:rsidP="005C283E">
            <w:pPr>
              <w:rPr>
                <w:strike/>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9047E1" w14:textId="77777777" w:rsidR="005C283E" w:rsidRPr="003C0AD2" w:rsidRDefault="005C283E" w:rsidP="005C283E">
            <w:pPr>
              <w:rPr>
                <w:strike/>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F225D41" w14:textId="77777777" w:rsidR="005C283E" w:rsidRPr="003C0AD2" w:rsidRDefault="005C283E" w:rsidP="005C283E">
            <w:pPr>
              <w:rPr>
                <w:strike/>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C25B94" w14:textId="0BAD78B7" w:rsidR="005C283E" w:rsidRPr="003C0AD2" w:rsidRDefault="005C283E" w:rsidP="005C283E">
            <w:pPr>
              <w:rPr>
                <w:rFonts w:cs="Calibri"/>
                <w:b/>
                <w:strike/>
                <w:sz w:val="18"/>
              </w:rPr>
            </w:pPr>
          </w:p>
        </w:tc>
      </w:tr>
    </w:tbl>
    <w:p w14:paraId="062BC0D8" w14:textId="380898A5" w:rsidR="00E658A1" w:rsidRPr="00D435A3" w:rsidRDefault="00E658A1">
      <w:pPr>
        <w:pStyle w:val="Heading1"/>
        <w:rPr>
          <w:sz w:val="40"/>
          <w:szCs w:val="40"/>
        </w:rPr>
      </w:pPr>
      <w:r w:rsidRPr="00D435A3">
        <w:rPr>
          <w:sz w:val="40"/>
          <w:szCs w:val="40"/>
        </w:rPr>
        <w:t>PROGRAM EFFECTIVENESS AND STUDENT ACHIEVEMENT</w:t>
      </w:r>
    </w:p>
    <w:p w14:paraId="5791DFBB" w14:textId="6753612F" w:rsidR="00D93E9A" w:rsidRDefault="00E658A1">
      <w:pPr>
        <w:pStyle w:val="Heading1"/>
      </w:pPr>
      <w:r w:rsidRPr="00D435A3">
        <w:t>Student Identification (SID)</w:t>
      </w:r>
      <w:r w:rsidR="00D71C0E">
        <w:t xml:space="preserve">  </w:t>
      </w:r>
    </w:p>
    <w:tbl>
      <w:tblPr>
        <w:tblStyle w:val="ProposalTable"/>
        <w:tblW w:w="5147" w:type="pct"/>
        <w:tblInd w:w="-216" w:type="dxa"/>
        <w:tblLayout w:type="fixed"/>
        <w:tblLook w:val="04A0" w:firstRow="1" w:lastRow="0" w:firstColumn="1" w:lastColumn="0" w:noHBand="0" w:noVBand="1"/>
        <w:tblDescription w:val="Describe the table"/>
      </w:tblPr>
      <w:tblGrid>
        <w:gridCol w:w="1497"/>
        <w:gridCol w:w="3499"/>
        <w:gridCol w:w="5836"/>
        <w:gridCol w:w="358"/>
        <w:gridCol w:w="361"/>
        <w:gridCol w:w="539"/>
        <w:gridCol w:w="2723"/>
      </w:tblGrid>
      <w:tr w:rsidR="00EE4080" w14:paraId="15494574" w14:textId="77777777" w:rsidTr="00325FBA">
        <w:trPr>
          <w:cnfStyle w:val="100000000000" w:firstRow="1" w:lastRow="0" w:firstColumn="0" w:lastColumn="0" w:oddVBand="0" w:evenVBand="0" w:oddHBand="0" w:evenHBand="0" w:firstRowFirstColumn="0" w:firstRowLastColumn="0" w:lastRowFirstColumn="0" w:lastRowLastColumn="0"/>
          <w:tblHeader/>
        </w:trPr>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240EACB" w14:textId="77777777" w:rsidR="00FE05E2" w:rsidRPr="00325FBA" w:rsidRDefault="00FE05E2">
            <w:pPr>
              <w:rPr>
                <w:sz w:val="18"/>
              </w:rPr>
            </w:pPr>
            <w:r w:rsidRPr="00325FBA">
              <w:rPr>
                <w:sz w:val="18"/>
              </w:rPr>
              <w:t>Indicator/ Programs</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F7C29C3" w14:textId="77777777" w:rsidR="00FE05E2" w:rsidRPr="00325FBA" w:rsidRDefault="00FE05E2">
            <w:pPr>
              <w:rPr>
                <w:b w:val="0"/>
                <w:sz w:val="18"/>
              </w:rPr>
            </w:pPr>
            <w:r w:rsidRPr="00325FBA">
              <w:rPr>
                <w:sz w:val="18"/>
              </w:rPr>
              <w:t>Citation</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95B0AA3" w14:textId="77777777" w:rsidR="00FE05E2" w:rsidRPr="00325FBA" w:rsidRDefault="00FE05E2">
            <w:pPr>
              <w:rPr>
                <w:sz w:val="18"/>
              </w:rPr>
            </w:pPr>
            <w:r w:rsidRPr="00325FBA">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2066A99" w14:textId="7722943C" w:rsidR="00FE05E2" w:rsidRPr="00325FBA" w:rsidRDefault="000C4C00">
            <w:pPr>
              <w:rPr>
                <w:b w:val="0"/>
                <w:sz w:val="18"/>
              </w:rPr>
            </w:pPr>
            <w:r w:rsidRPr="00325FBA">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B3460DF" w14:textId="5FD02E8B" w:rsidR="00FE05E2" w:rsidRPr="00325FBA" w:rsidRDefault="000C4C00">
            <w:pPr>
              <w:rPr>
                <w:sz w:val="18"/>
              </w:rPr>
            </w:pPr>
            <w:r w:rsidRPr="00325FBA">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4B3DF29" w14:textId="05087186" w:rsidR="00FE05E2" w:rsidRPr="00325FBA" w:rsidRDefault="000C4C00">
            <w:pPr>
              <w:rPr>
                <w:sz w:val="18"/>
              </w:rPr>
            </w:pPr>
            <w:r w:rsidRPr="00325FBA">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38520D4" w14:textId="2D95BB83" w:rsidR="00FE05E2" w:rsidRPr="00325FBA" w:rsidRDefault="00325FBA">
            <w:pPr>
              <w:rPr>
                <w:sz w:val="18"/>
              </w:rPr>
            </w:pPr>
            <w:r w:rsidRPr="00325FBA">
              <w:rPr>
                <w:sz w:val="18"/>
              </w:rPr>
              <w:t>COMMENTS</w:t>
            </w:r>
          </w:p>
        </w:tc>
      </w:tr>
      <w:tr w:rsidR="006619AA" w14:paraId="523C6FFB"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B3588E" w14:textId="77777777" w:rsidR="006619AA" w:rsidRPr="001E47F6" w:rsidRDefault="006619AA" w:rsidP="006619AA">
            <w:pPr>
              <w:rPr>
                <w:b/>
                <w:color w:val="auto"/>
                <w:sz w:val="18"/>
              </w:rPr>
            </w:pPr>
            <w:r w:rsidRPr="001E47F6">
              <w:rPr>
                <w:b/>
                <w:color w:val="auto"/>
                <w:sz w:val="18"/>
              </w:rPr>
              <w:t>SID 1</w:t>
            </w:r>
          </w:p>
          <w:p w14:paraId="2C5933E0" w14:textId="77777777" w:rsidR="006619AA" w:rsidRPr="00271102" w:rsidRDefault="006619AA" w:rsidP="006619AA">
            <w:pPr>
              <w:rPr>
                <w:sz w:val="18"/>
              </w:rPr>
            </w:pPr>
            <w:r w:rsidRPr="00271102">
              <w:rPr>
                <w:rFonts w:ascii="Wingdings 2" w:eastAsia="Wingdings 2" w:hAnsi="Wingdings 2" w:cs="Wingdings 2"/>
                <w:sz w:val="18"/>
              </w:rPr>
              <w:t>□</w:t>
            </w:r>
            <w:r w:rsidRPr="00271102">
              <w:rPr>
                <w:sz w:val="18"/>
              </w:rPr>
              <w:t xml:space="preserve"> ALL LEAs</w:t>
            </w:r>
          </w:p>
          <w:p w14:paraId="2BE1FB8A" w14:textId="7527EE9D"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F9FFDD" w14:textId="77777777" w:rsidR="006619AA" w:rsidRPr="00A86246" w:rsidRDefault="006619AA" w:rsidP="006619AA">
            <w:pPr>
              <w:rPr>
                <w:rFonts w:cs="Tahoma"/>
                <w:b/>
                <w:bCs/>
                <w:sz w:val="18"/>
              </w:rPr>
            </w:pPr>
            <w:r w:rsidRPr="00A86246">
              <w:rPr>
                <w:rFonts w:cs="Tahoma"/>
                <w:b/>
                <w:bCs/>
                <w:sz w:val="18"/>
              </w:rPr>
              <w:t>Home Language Survey</w:t>
            </w:r>
          </w:p>
          <w:p w14:paraId="6CD97A74" w14:textId="77777777" w:rsidR="006619AA" w:rsidRPr="00A86246" w:rsidRDefault="006619AA" w:rsidP="006619AA">
            <w:pPr>
              <w:rPr>
                <w:rFonts w:cs="Tahoma"/>
                <w:b/>
                <w:bCs/>
                <w:sz w:val="18"/>
              </w:rPr>
            </w:pPr>
            <w:r w:rsidRPr="00A86246">
              <w:rPr>
                <w:rFonts w:cs="Tahoma"/>
                <w:b/>
                <w:bCs/>
                <w:sz w:val="18"/>
              </w:rPr>
              <w:t>*Applies to ALL Districts/Charters</w:t>
            </w:r>
          </w:p>
          <w:p w14:paraId="6E3BA4AE" w14:textId="77777777" w:rsidR="006619AA" w:rsidRPr="00271102" w:rsidRDefault="006619AA" w:rsidP="006619AA">
            <w:pPr>
              <w:pStyle w:val="Default"/>
              <w:rPr>
                <w:i/>
                <w:iCs/>
                <w:color w:val="3B3B3B" w:themeColor="text1" w:themeTint="E6"/>
                <w:sz w:val="18"/>
                <w:szCs w:val="18"/>
              </w:rPr>
            </w:pPr>
            <w:r w:rsidRPr="00271102">
              <w:rPr>
                <w:rFonts w:cs="Tahoma"/>
                <w:color w:val="3B3B3B" w:themeColor="text1" w:themeTint="E6"/>
                <w:sz w:val="18"/>
                <w:szCs w:val="18"/>
              </w:rPr>
              <w:t xml:space="preserve">The LEA accurately identifies all potential English Learners using the Statewide Home Language Survey (HLS) for all newly enrolling students. </w:t>
            </w:r>
            <w:r w:rsidRPr="00271102">
              <w:rPr>
                <w:i/>
                <w:iCs/>
                <w:color w:val="3B3B3B" w:themeColor="text1" w:themeTint="E6"/>
                <w:sz w:val="18"/>
                <w:szCs w:val="18"/>
              </w:rPr>
              <w:t xml:space="preserve"> </w:t>
            </w:r>
            <w:r w:rsidRPr="00271102">
              <w:rPr>
                <w:rFonts w:cs="Tahoma"/>
                <w:color w:val="3B3B3B" w:themeColor="text1" w:themeTint="E6"/>
                <w:sz w:val="18"/>
                <w:szCs w:val="18"/>
              </w:rPr>
              <w:t xml:space="preserve">Title VI of the Civil Rights Act of </w:t>
            </w:r>
            <w:proofErr w:type="gramStart"/>
            <w:r w:rsidRPr="00271102">
              <w:rPr>
                <w:rFonts w:cs="Tahoma"/>
                <w:color w:val="3B3B3B" w:themeColor="text1" w:themeTint="E6"/>
                <w:sz w:val="18"/>
                <w:szCs w:val="18"/>
              </w:rPr>
              <w:t>1964;</w:t>
            </w:r>
            <w:proofErr w:type="gramEnd"/>
            <w:r w:rsidRPr="00271102">
              <w:rPr>
                <w:rFonts w:cs="Tahoma"/>
                <w:color w:val="3B3B3B" w:themeColor="text1" w:themeTint="E6"/>
                <w:sz w:val="18"/>
                <w:szCs w:val="18"/>
              </w:rPr>
              <w:t xml:space="preserve">  </w:t>
            </w:r>
          </w:p>
          <w:p w14:paraId="0129A0D3" w14:textId="77777777" w:rsidR="006619AA" w:rsidRPr="00271102" w:rsidRDefault="006619AA" w:rsidP="006619AA">
            <w:pPr>
              <w:rPr>
                <w:sz w:val="18"/>
              </w:rPr>
            </w:pPr>
            <w:r w:rsidRPr="00271102">
              <w:rPr>
                <w:sz w:val="18"/>
              </w:rPr>
              <w:t>ESSA Section 3113(b)(2).</w:t>
            </w:r>
          </w:p>
          <w:p w14:paraId="177BABE3" w14:textId="77777777" w:rsidR="006619AA" w:rsidRPr="775BE9DE" w:rsidRDefault="006619AA" w:rsidP="006619AA">
            <w:pPr>
              <w:rPr>
                <w:b/>
                <w:bCs/>
                <w:sz w:val="18"/>
              </w:rPr>
            </w:pP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F9650F" w14:textId="77777777" w:rsidR="00900EF6" w:rsidRPr="00EF06E7" w:rsidRDefault="00900EF6" w:rsidP="00900EF6">
            <w:pPr>
              <w:rPr>
                <w:sz w:val="18"/>
              </w:rPr>
            </w:pPr>
            <w:r>
              <w:rPr>
                <w:rFonts w:eastAsiaTheme="minorEastAsia" w:cs="Calibri"/>
                <w:b/>
                <w:color w:val="auto"/>
                <w:sz w:val="18"/>
              </w:rPr>
              <w:t>Confirm the LEA can provide the following evidence:</w:t>
            </w:r>
          </w:p>
          <w:p w14:paraId="1206BA99" w14:textId="13221D14" w:rsidR="006619AA" w:rsidRPr="00EF06E7" w:rsidRDefault="006619AA" w:rsidP="006619AA">
            <w:pPr>
              <w:pStyle w:val="ListParagraph"/>
              <w:numPr>
                <w:ilvl w:val="0"/>
                <w:numId w:val="25"/>
              </w:numPr>
              <w:rPr>
                <w:rFonts w:asciiTheme="minorHAnsi" w:eastAsiaTheme="minorEastAsia" w:hAnsiTheme="minorHAnsi"/>
                <w:b/>
                <w:bCs/>
                <w:color w:val="262626" w:themeColor="text1"/>
                <w:sz w:val="18"/>
              </w:rPr>
            </w:pPr>
            <w:r>
              <w:rPr>
                <w:rFonts w:cs="Tahoma"/>
                <w:sz w:val="18"/>
                <w:szCs w:val="18"/>
              </w:rPr>
              <w:t>For all participating schools</w:t>
            </w:r>
            <w:r w:rsidR="00900EF6">
              <w:rPr>
                <w:rFonts w:cs="Tahoma"/>
                <w:sz w:val="18"/>
                <w:szCs w:val="18"/>
              </w:rPr>
              <w:t>--</w:t>
            </w:r>
            <w:r>
              <w:rPr>
                <w:rFonts w:cs="Tahoma"/>
                <w:sz w:val="18"/>
                <w:szCs w:val="18"/>
              </w:rPr>
              <w:t xml:space="preserve"> the</w:t>
            </w:r>
            <w:r w:rsidRPr="6C348842">
              <w:rPr>
                <w:rFonts w:cs="Tahoma"/>
                <w:sz w:val="18"/>
                <w:szCs w:val="18"/>
              </w:rPr>
              <w:t xml:space="preserve"> </w:t>
            </w:r>
            <w:r>
              <w:rPr>
                <w:rFonts w:cs="Tahoma"/>
                <w:sz w:val="18"/>
                <w:szCs w:val="18"/>
              </w:rPr>
              <w:t xml:space="preserve">completed, </w:t>
            </w:r>
            <w:r w:rsidRPr="001B65A1">
              <w:rPr>
                <w:rFonts w:cs="Tahoma"/>
                <w:b/>
                <w:sz w:val="18"/>
                <w:szCs w:val="18"/>
                <w:highlight w:val="yellow"/>
              </w:rPr>
              <w:t>redacted</w:t>
            </w:r>
            <w:r w:rsidRPr="6C348842">
              <w:rPr>
                <w:rFonts w:cs="Tahoma"/>
                <w:sz w:val="18"/>
                <w:szCs w:val="18"/>
              </w:rPr>
              <w:t xml:space="preserve"> </w:t>
            </w:r>
            <w:r>
              <w:rPr>
                <w:rFonts w:cs="Tahoma"/>
                <w:sz w:val="18"/>
                <w:szCs w:val="18"/>
              </w:rPr>
              <w:t xml:space="preserve">sample </w:t>
            </w:r>
            <w:r w:rsidRPr="6C348842">
              <w:rPr>
                <w:rFonts w:cs="Tahoma"/>
                <w:sz w:val="18"/>
                <w:szCs w:val="18"/>
              </w:rPr>
              <w:t>form</w:t>
            </w:r>
            <w:r>
              <w:rPr>
                <w:rFonts w:cs="Tahoma"/>
                <w:sz w:val="18"/>
                <w:szCs w:val="18"/>
              </w:rPr>
              <w:t>s</w:t>
            </w:r>
            <w:r w:rsidRPr="6C348842">
              <w:rPr>
                <w:rFonts w:cs="Tahoma"/>
                <w:sz w:val="18"/>
                <w:szCs w:val="18"/>
              </w:rPr>
              <w:t xml:space="preserve">. </w:t>
            </w:r>
          </w:p>
          <w:p w14:paraId="27313439" w14:textId="3B2E9EDC" w:rsidR="006619AA" w:rsidRDefault="00900EF6" w:rsidP="006619AA">
            <w:pPr>
              <w:numPr>
                <w:ilvl w:val="0"/>
                <w:numId w:val="25"/>
              </w:numPr>
              <w:ind w:left="361" w:hanging="353"/>
              <w:rPr>
                <w:rFonts w:cs="Tahoma"/>
                <w:sz w:val="18"/>
              </w:rPr>
            </w:pPr>
            <w:r>
              <w:rPr>
                <w:rFonts w:cs="Tahoma"/>
                <w:sz w:val="18"/>
              </w:rPr>
              <w:t>Confirm the LEA can provide</w:t>
            </w:r>
            <w:r w:rsidR="006619AA">
              <w:rPr>
                <w:rFonts w:cs="Tahoma"/>
                <w:sz w:val="18"/>
              </w:rPr>
              <w:t xml:space="preserve"> a copy of the completed c</w:t>
            </w:r>
            <w:r w:rsidR="006619AA" w:rsidRPr="6C348842">
              <w:rPr>
                <w:rFonts w:cs="Tahoma"/>
                <w:sz w:val="18"/>
              </w:rPr>
              <w:t>urrent State-Approved Home Language Survey</w:t>
            </w:r>
            <w:r w:rsidR="006619AA">
              <w:rPr>
                <w:rFonts w:cs="Tahoma"/>
                <w:sz w:val="18"/>
              </w:rPr>
              <w:t xml:space="preserve"> found</w:t>
            </w:r>
            <w:r w:rsidR="006619AA" w:rsidRPr="6C348842">
              <w:rPr>
                <w:rFonts w:cs="Tahoma"/>
                <w:sz w:val="18"/>
              </w:rPr>
              <w:t xml:space="preserve"> in </w:t>
            </w:r>
            <w:r w:rsidR="006619AA" w:rsidRPr="00321F49">
              <w:rPr>
                <w:rFonts w:cs="Tahoma"/>
                <w:b/>
                <w:sz w:val="18"/>
              </w:rPr>
              <w:t>all students’</w:t>
            </w:r>
            <w:r w:rsidR="006619AA" w:rsidRPr="6C348842">
              <w:rPr>
                <w:rFonts w:cs="Tahoma"/>
                <w:sz w:val="18"/>
              </w:rPr>
              <w:t xml:space="preserve"> cumulative files – Qualified EL students </w:t>
            </w:r>
            <w:r w:rsidR="006619AA">
              <w:rPr>
                <w:rFonts w:cs="Tahoma"/>
                <w:i/>
                <w:sz w:val="18"/>
              </w:rPr>
              <w:t>and</w:t>
            </w:r>
            <w:r w:rsidR="006619AA">
              <w:rPr>
                <w:rFonts w:cs="Tahoma"/>
                <w:sz w:val="18"/>
              </w:rPr>
              <w:t xml:space="preserve"> English–only</w:t>
            </w:r>
            <w:r w:rsidR="006619AA" w:rsidRPr="6C348842">
              <w:rPr>
                <w:rFonts w:cs="Tahoma"/>
                <w:sz w:val="18"/>
              </w:rPr>
              <w:t xml:space="preserve"> students. </w:t>
            </w:r>
          </w:p>
          <w:p w14:paraId="25AD261E" w14:textId="77777777" w:rsidR="006619AA" w:rsidRDefault="006619AA" w:rsidP="006619AA">
            <w:pPr>
              <w:ind w:left="361"/>
              <w:rPr>
                <w:rFonts w:cs="Tahoma"/>
                <w:sz w:val="18"/>
              </w:rPr>
            </w:pPr>
            <w:hyperlink r:id="rId15" w:history="1">
              <w:r w:rsidRPr="00DF0546">
                <w:rPr>
                  <w:rStyle w:val="Hyperlink"/>
                  <w:rFonts w:cs="Tahoma"/>
                  <w:sz w:val="18"/>
                </w:rPr>
                <w:t>State-Approved Home Language Survey</w:t>
              </w:r>
            </w:hyperlink>
          </w:p>
          <w:p w14:paraId="7E9C1FF4" w14:textId="760B6A5E" w:rsidR="006619AA" w:rsidRPr="00F65AE7" w:rsidRDefault="00900EF6" w:rsidP="006619AA">
            <w:pPr>
              <w:numPr>
                <w:ilvl w:val="0"/>
                <w:numId w:val="23"/>
              </w:numPr>
              <w:ind w:left="361" w:hanging="361"/>
              <w:rPr>
                <w:sz w:val="18"/>
              </w:rPr>
            </w:pPr>
            <w:r>
              <w:rPr>
                <w:rFonts w:cs="Tahoma"/>
                <w:sz w:val="18"/>
              </w:rPr>
              <w:t>Confirm the LEA has</w:t>
            </w:r>
            <w:r w:rsidR="006619AA">
              <w:rPr>
                <w:rFonts w:cs="Tahoma"/>
                <w:sz w:val="18"/>
              </w:rPr>
              <w:t xml:space="preserve"> evidence </w:t>
            </w:r>
            <w:r>
              <w:rPr>
                <w:rFonts w:cs="Tahoma"/>
                <w:sz w:val="18"/>
              </w:rPr>
              <w:t xml:space="preserve">of </w:t>
            </w:r>
            <w:r w:rsidR="006619AA" w:rsidRPr="6C348842">
              <w:rPr>
                <w:rFonts w:cs="Tahoma"/>
                <w:sz w:val="18"/>
              </w:rPr>
              <w:t xml:space="preserve">current personnel assigned to the </w:t>
            </w:r>
            <w:proofErr w:type="spellStart"/>
            <w:r w:rsidR="006619AA" w:rsidRPr="6C348842">
              <w:rPr>
                <w:rFonts w:cs="Tahoma"/>
                <w:sz w:val="18"/>
              </w:rPr>
              <w:t>ELMS.Editor</w:t>
            </w:r>
            <w:proofErr w:type="spellEnd"/>
            <w:r w:rsidR="006619AA" w:rsidRPr="6C348842">
              <w:rPr>
                <w:rFonts w:cs="Tahoma"/>
                <w:sz w:val="18"/>
              </w:rPr>
              <w:t xml:space="preserve"> (ISEE admin tool user role)</w:t>
            </w:r>
            <w:r w:rsidR="006619AA">
              <w:rPr>
                <w:rFonts w:cs="Tahoma"/>
                <w:sz w:val="18"/>
              </w:rPr>
              <w:t xml:space="preserve"> noted in CFSGA</w:t>
            </w:r>
          </w:p>
          <w:p w14:paraId="4682CE09" w14:textId="77777777" w:rsidR="006619AA" w:rsidRDefault="006619AA" w:rsidP="006619AA">
            <w:pPr>
              <w:rPr>
                <w:sz w:val="18"/>
              </w:rPr>
            </w:pPr>
          </w:p>
          <w:p w14:paraId="23271134" w14:textId="77777777" w:rsidR="006619AA" w:rsidRPr="00271102" w:rsidRDefault="006619AA" w:rsidP="006619AA">
            <w:pPr>
              <w:ind w:left="361" w:hanging="361"/>
              <w:rPr>
                <w:rFonts w:cs="Tahoma"/>
                <w:sz w:val="18"/>
              </w:rPr>
            </w:pPr>
            <w:r w:rsidRPr="00271102">
              <w:rPr>
                <w:rFonts w:cs="Tahoma"/>
                <w:sz w:val="18"/>
              </w:rPr>
              <w:t>*</w:t>
            </w:r>
            <w:r w:rsidRPr="00EF06E7">
              <w:rPr>
                <w:rFonts w:cs="Tahoma"/>
                <w:sz w:val="18"/>
                <w:highlight w:val="yellow"/>
              </w:rPr>
              <w:t>In accordance with Senate Bill 1371, the LEA must remove all personally identifiable data and/or information before submitting documentation</w:t>
            </w:r>
          </w:p>
          <w:p w14:paraId="7E7DD344" w14:textId="46FD736D" w:rsidR="006619AA" w:rsidRPr="00EB2075" w:rsidRDefault="006619AA" w:rsidP="006619AA">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1ED38F"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A6F888"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993C3D"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A8F144" w14:textId="593D2563" w:rsidR="006619AA" w:rsidRPr="00271102" w:rsidRDefault="006619AA" w:rsidP="006619AA">
            <w:pPr>
              <w:rPr>
                <w:b/>
                <w:sz w:val="18"/>
              </w:rPr>
            </w:pPr>
          </w:p>
        </w:tc>
      </w:tr>
      <w:tr w:rsidR="007B1A7E" w14:paraId="40DC2022"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D09E71" w14:textId="198C6324" w:rsidR="007B1A7E" w:rsidRPr="001E47F6" w:rsidRDefault="007F3C63">
            <w:pPr>
              <w:rPr>
                <w:b/>
                <w:color w:val="auto"/>
                <w:sz w:val="18"/>
              </w:rPr>
            </w:pPr>
            <w:r w:rsidRPr="001E47F6">
              <w:rPr>
                <w:b/>
                <w:color w:val="auto"/>
                <w:sz w:val="18"/>
              </w:rPr>
              <w:t>SID 2</w:t>
            </w:r>
          </w:p>
          <w:p w14:paraId="720CEC27" w14:textId="77777777" w:rsidR="007B1A7E" w:rsidRPr="00271102" w:rsidRDefault="007B1A7E">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7F1AD252" w14:textId="74CC7FE9" w:rsidR="007B1A7E" w:rsidRPr="00271102" w:rsidRDefault="007B1A7E">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5415A3" w14:textId="77777777" w:rsidR="007B1A7E" w:rsidRPr="00A86246" w:rsidRDefault="007B1A7E">
            <w:pPr>
              <w:autoSpaceDE w:val="0"/>
              <w:autoSpaceDN w:val="0"/>
              <w:adjustRightInd w:val="0"/>
              <w:rPr>
                <w:b/>
                <w:sz w:val="18"/>
              </w:rPr>
            </w:pPr>
            <w:r>
              <w:rPr>
                <w:b/>
                <w:sz w:val="18"/>
              </w:rPr>
              <w:t>Migrant Parent Employment Survey</w:t>
            </w:r>
          </w:p>
          <w:p w14:paraId="08CF0222" w14:textId="6CAAD008" w:rsidR="007B1A7E" w:rsidRPr="00271102" w:rsidRDefault="007B1A7E">
            <w:pPr>
              <w:autoSpaceDE w:val="0"/>
              <w:autoSpaceDN w:val="0"/>
              <w:adjustRightInd w:val="0"/>
              <w:rPr>
                <w:sz w:val="18"/>
              </w:rPr>
            </w:pPr>
            <w:r w:rsidRPr="00271102">
              <w:rPr>
                <w:sz w:val="18"/>
              </w:rPr>
              <w:t xml:space="preserve">The LEA assists with </w:t>
            </w:r>
            <w:r w:rsidR="00C8748C">
              <w:rPr>
                <w:sz w:val="18"/>
              </w:rPr>
              <w:t xml:space="preserve">the </w:t>
            </w:r>
            <w:r w:rsidRPr="00271102">
              <w:rPr>
                <w:sz w:val="18"/>
              </w:rPr>
              <w:t>identification of all potential migratory children and youth using the statewide “Parent Employment Survey” (PES) for all newly enrolling students.</w:t>
            </w:r>
          </w:p>
          <w:p w14:paraId="089185C2" w14:textId="77777777" w:rsidR="007B1A7E" w:rsidRPr="00271102" w:rsidRDefault="007B1A7E">
            <w:pPr>
              <w:autoSpaceDE w:val="0"/>
              <w:autoSpaceDN w:val="0"/>
              <w:adjustRightInd w:val="0"/>
              <w:rPr>
                <w:sz w:val="18"/>
              </w:rPr>
            </w:pPr>
            <w:r w:rsidRPr="00271102">
              <w:rPr>
                <w:sz w:val="18"/>
              </w:rPr>
              <w:t xml:space="preserve">Note: This furthers the purpose under Title I-A of “coordinating services under all parts of this title with each other, with other educational services”  </w:t>
            </w:r>
          </w:p>
          <w:p w14:paraId="4303836F" w14:textId="51C507D1" w:rsidR="007B1A7E" w:rsidRPr="00A86246" w:rsidRDefault="007B1A7E">
            <w:pPr>
              <w:rPr>
                <w:rFonts w:cs="Tahoma"/>
                <w:b/>
                <w:bCs/>
                <w:sz w:val="18"/>
              </w:rPr>
            </w:pPr>
            <w:r w:rsidRPr="00271102">
              <w:rPr>
                <w:sz w:val="18"/>
              </w:rPr>
              <w:t>ESSA Section 1001 (11)</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C9BA71" w14:textId="1C2CC80E" w:rsidR="007B1A7E" w:rsidRPr="00900EF6" w:rsidRDefault="00900EF6" w:rsidP="00900EF6">
            <w:pPr>
              <w:rPr>
                <w:sz w:val="18"/>
              </w:rPr>
            </w:pPr>
            <w:r>
              <w:rPr>
                <w:rFonts w:eastAsiaTheme="minorEastAsia" w:cs="Calibri"/>
                <w:b/>
                <w:color w:val="auto"/>
                <w:sz w:val="18"/>
              </w:rPr>
              <w:t>Confirm the LEA can provide the following evidence:</w:t>
            </w:r>
          </w:p>
          <w:p w14:paraId="6C022889" w14:textId="0F4A1FCB" w:rsidR="007B1A7E" w:rsidRPr="002124C9" w:rsidRDefault="007B1A7E">
            <w:pPr>
              <w:numPr>
                <w:ilvl w:val="0"/>
                <w:numId w:val="26"/>
              </w:numPr>
              <w:spacing w:before="0" w:after="180" w:line="288" w:lineRule="auto"/>
              <w:rPr>
                <w:b/>
                <w:bCs/>
                <w:sz w:val="18"/>
              </w:rPr>
            </w:pPr>
            <w:r w:rsidRPr="6C348842">
              <w:rPr>
                <w:sz w:val="18"/>
              </w:rPr>
              <w:t xml:space="preserve">Completed </w:t>
            </w:r>
            <w:r w:rsidR="00562D5E" w:rsidRPr="00EF06E7">
              <w:rPr>
                <w:b/>
                <w:sz w:val="18"/>
                <w:highlight w:val="yellow"/>
              </w:rPr>
              <w:t>redacted</w:t>
            </w:r>
            <w:r w:rsidR="00562D5E" w:rsidRPr="00EF06E7">
              <w:rPr>
                <w:b/>
                <w:sz w:val="18"/>
              </w:rPr>
              <w:t xml:space="preserve"> </w:t>
            </w:r>
            <w:r w:rsidRPr="6C348842">
              <w:rPr>
                <w:sz w:val="18"/>
              </w:rPr>
              <w:t>Parent Employment Survey samples (for migrant students and for non-migrant students).</w:t>
            </w:r>
          </w:p>
          <w:p w14:paraId="29DA0569" w14:textId="77777777" w:rsidR="007B1A7E" w:rsidRDefault="007B1A7E">
            <w:pPr>
              <w:pStyle w:val="ListParagraph"/>
              <w:numPr>
                <w:ilvl w:val="0"/>
                <w:numId w:val="26"/>
              </w:numPr>
              <w:rPr>
                <w:rFonts w:asciiTheme="minorHAnsi" w:eastAsiaTheme="minorEastAsia" w:hAnsiTheme="minorHAnsi"/>
                <w:color w:val="262626" w:themeColor="text1"/>
                <w:sz w:val="18"/>
                <w:szCs w:val="18"/>
              </w:rPr>
            </w:pPr>
            <w:r w:rsidRPr="6C348842">
              <w:rPr>
                <w:sz w:val="18"/>
                <w:szCs w:val="18"/>
              </w:rPr>
              <w:t>Current State-approved “Parent Employment Survey” in students’ cumulative files for all newly enrolled students starting with the 2019-2020 school year.</w:t>
            </w:r>
          </w:p>
          <w:p w14:paraId="2C0E4784" w14:textId="77777777" w:rsidR="007B1A7E" w:rsidRPr="00271102" w:rsidRDefault="007B1A7E">
            <w:pPr>
              <w:rPr>
                <w:rFonts w:eastAsia="Arial"/>
                <w:szCs w:val="24"/>
              </w:rPr>
            </w:pPr>
            <w:r w:rsidRPr="3D476BC5">
              <w:rPr>
                <w:rFonts w:cs="Tahoma"/>
                <w:b/>
                <w:bCs/>
                <w:sz w:val="18"/>
              </w:rPr>
              <w:t>For non-migrant funded districts ONLY:</w:t>
            </w:r>
            <w:r w:rsidRPr="3D476BC5">
              <w:rPr>
                <w:rFonts w:cs="Tahoma"/>
                <w:sz w:val="18"/>
              </w:rPr>
              <w:t xml:space="preserve">  </w:t>
            </w:r>
          </w:p>
          <w:p w14:paraId="78D605AC" w14:textId="3ADA5989" w:rsidR="007B1A7E" w:rsidRDefault="007B1A7E">
            <w:pPr>
              <w:numPr>
                <w:ilvl w:val="0"/>
                <w:numId w:val="25"/>
              </w:numPr>
              <w:ind w:left="361" w:hanging="353"/>
              <w:rPr>
                <w:rFonts w:cs="Tahoma"/>
                <w:sz w:val="18"/>
              </w:rPr>
            </w:pPr>
            <w:r w:rsidRPr="6C348842">
              <w:rPr>
                <w:rFonts w:cs="Tahoma"/>
                <w:sz w:val="18"/>
              </w:rPr>
              <w:t xml:space="preserve">Evidence that required “Parent Employment Surveys” are forwarded securely to the local Regional ID &amp; R Coordinator within 2 weeks of receipt.  </w:t>
            </w:r>
            <w:r w:rsidRPr="6C348842">
              <w:rPr>
                <w:rFonts w:eastAsia="Calibri" w:cs="Calibri"/>
                <w:sz w:val="18"/>
              </w:rPr>
              <w:t>(Note: required surveys are those that have a YES answer on question #2 related to Agricultural work.)</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A49B35"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E326AE"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34FC6A9"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853F5A" w14:textId="014FF4AB" w:rsidR="007B1A7E" w:rsidRPr="00271102" w:rsidRDefault="007B1A7E">
            <w:pPr>
              <w:rPr>
                <w:b/>
                <w:sz w:val="18"/>
              </w:rPr>
            </w:pPr>
          </w:p>
        </w:tc>
      </w:tr>
      <w:tr w:rsidR="007B1A7E" w14:paraId="5DF611C1"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B7DF32" w14:textId="6891BCB6" w:rsidR="007F3C63" w:rsidRPr="001E47F6" w:rsidRDefault="007F3C63">
            <w:pPr>
              <w:rPr>
                <w:b/>
                <w:color w:val="auto"/>
                <w:sz w:val="18"/>
              </w:rPr>
            </w:pPr>
            <w:r w:rsidRPr="001E47F6">
              <w:rPr>
                <w:b/>
                <w:color w:val="auto"/>
                <w:sz w:val="18"/>
              </w:rPr>
              <w:t>SID 3</w:t>
            </w:r>
          </w:p>
          <w:p w14:paraId="3457FC34" w14:textId="77777777" w:rsidR="007B1A7E" w:rsidRPr="00271102" w:rsidRDefault="007B1A7E">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9468786" w14:textId="405EAB56" w:rsidR="007B1A7E" w:rsidRPr="00271102" w:rsidRDefault="007B1A7E">
            <w:pPr>
              <w:rPr>
                <w:sz w:val="18"/>
              </w:rPr>
            </w:pPr>
            <w:r w:rsidRPr="775BE9DE">
              <w:rPr>
                <w:b/>
                <w:bCs/>
                <w:sz w:val="18"/>
              </w:rPr>
              <w:t>Title I-A Targeted Assistance Schools Rank Order List</w:t>
            </w:r>
          </w:p>
          <w:p w14:paraId="1194C4F7" w14:textId="65A54B8D" w:rsidR="007B1A7E" w:rsidRPr="00271102" w:rsidRDefault="007B1A7E">
            <w:pPr>
              <w:rPr>
                <w:sz w:val="18"/>
              </w:rPr>
            </w:pPr>
            <w:r w:rsidRPr="775BE9DE">
              <w:rPr>
                <w:sz w:val="18"/>
              </w:rPr>
              <w:t xml:space="preserve">All children served by Title I in a Targeted assistance building are identified as failing, or most at risk of failing to meet the challenging State academic standards </w:t>
            </w:r>
            <w:proofErr w:type="gramStart"/>
            <w:r w:rsidRPr="775BE9DE">
              <w:rPr>
                <w:sz w:val="18"/>
              </w:rPr>
              <w:t>on the basis of</w:t>
            </w:r>
            <w:proofErr w:type="gramEnd"/>
            <w:r w:rsidRPr="775BE9DE">
              <w:rPr>
                <w:sz w:val="18"/>
              </w:rPr>
              <w:t xml:space="preserve"> multiple, educationally related, objective criteria established by the LEA and supplemented by the school.  ESSA Section 1115(b)</w:t>
            </w:r>
          </w:p>
          <w:p w14:paraId="1354F985" w14:textId="77777777" w:rsidR="007B1A7E" w:rsidRPr="00271102" w:rsidRDefault="007B1A7E">
            <w:pPr>
              <w:rPr>
                <w:rFonts w:asciiTheme="majorHAnsi" w:hAnsiTheme="majorHAnsi"/>
                <w:sz w:val="18"/>
              </w:rPr>
            </w:pPr>
            <w:r w:rsidRPr="00271102">
              <w:rPr>
                <w:sz w:val="18"/>
              </w:rPr>
              <w:t>In general, children who are economically disadvantaged, children with disabilities, migrant children or English learners, are eligible for services under this part on the same basis as other children selected to receive services. Also, Head Start and Preschool children, Neglected or Delinquent Children, and Homeless Children. ESSA Section 1115(c)(</w:t>
            </w:r>
            <w:proofErr w:type="gramStart"/>
            <w:r w:rsidRPr="00271102">
              <w:rPr>
                <w:sz w:val="18"/>
              </w:rPr>
              <w:t>2)(</w:t>
            </w:r>
            <w:proofErr w:type="gramEnd"/>
            <w:r w:rsidRPr="00271102">
              <w:rPr>
                <w:sz w:val="18"/>
              </w:rPr>
              <w:t>A-E)</w:t>
            </w:r>
          </w:p>
          <w:p w14:paraId="3DF5293A" w14:textId="77777777" w:rsidR="007B1A7E" w:rsidRPr="00271102" w:rsidRDefault="007B1A7E">
            <w:pPr>
              <w:rPr>
                <w:sz w:val="18"/>
              </w:rPr>
            </w:pP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7DAEF6" w14:textId="70A623A8" w:rsidR="00C906F0" w:rsidRDefault="00900EF6" w:rsidP="00EF06E7">
            <w:pPr>
              <w:rPr>
                <w:sz w:val="18"/>
              </w:rPr>
            </w:pPr>
            <w:r>
              <w:rPr>
                <w:rFonts w:eastAsiaTheme="minorEastAsia" w:cs="Calibri"/>
                <w:b/>
                <w:color w:val="auto"/>
                <w:sz w:val="18"/>
              </w:rPr>
              <w:t xml:space="preserve">Confirm the LEA can provide the following evidence </w:t>
            </w:r>
            <w:r w:rsidR="00C906F0">
              <w:rPr>
                <w:sz w:val="18"/>
              </w:rPr>
              <w:t xml:space="preserve">for </w:t>
            </w:r>
            <w:r w:rsidR="00C906F0" w:rsidRPr="00EF06E7">
              <w:rPr>
                <w:b/>
                <w:sz w:val="18"/>
              </w:rPr>
              <w:t>each</w:t>
            </w:r>
            <w:r w:rsidR="00C906F0">
              <w:rPr>
                <w:sz w:val="18"/>
              </w:rPr>
              <w:t xml:space="preserve"> participating Targeted Assistance school:</w:t>
            </w:r>
          </w:p>
          <w:p w14:paraId="1D534FC1" w14:textId="16AA183F" w:rsidR="00293725" w:rsidRPr="00EF06E7" w:rsidRDefault="002217C2">
            <w:pPr>
              <w:numPr>
                <w:ilvl w:val="0"/>
                <w:numId w:val="23"/>
              </w:numPr>
              <w:ind w:left="361" w:hanging="361"/>
              <w:rPr>
                <w:sz w:val="18"/>
              </w:rPr>
            </w:pPr>
            <w:r w:rsidRPr="00EF06E7">
              <w:rPr>
                <w:b/>
                <w:sz w:val="18"/>
              </w:rPr>
              <w:t>R</w:t>
            </w:r>
            <w:r w:rsidR="00C906F0" w:rsidRPr="00EF06E7">
              <w:rPr>
                <w:b/>
                <w:sz w:val="18"/>
                <w:highlight w:val="yellow"/>
              </w:rPr>
              <w:t>edacted</w:t>
            </w:r>
            <w:r w:rsidR="00C906F0">
              <w:rPr>
                <w:sz w:val="18"/>
              </w:rPr>
              <w:t xml:space="preserve"> </w:t>
            </w:r>
            <w:r w:rsidR="007B1A7E">
              <w:rPr>
                <w:sz w:val="18"/>
              </w:rPr>
              <w:t>c</w:t>
            </w:r>
            <w:r w:rsidR="007B1A7E" w:rsidRPr="6C348842">
              <w:rPr>
                <w:sz w:val="18"/>
              </w:rPr>
              <w:t xml:space="preserve">opy of targeted rank order list which </w:t>
            </w:r>
            <w:r w:rsidR="007B1A7E" w:rsidRPr="00FD1B48">
              <w:rPr>
                <w:color w:val="auto"/>
                <w:sz w:val="18"/>
              </w:rPr>
              <w:t>includes multiple educational objective criteria such as Universal Screener-Reading</w:t>
            </w:r>
            <w:r w:rsidR="00E12F12">
              <w:rPr>
                <w:color w:val="auto"/>
                <w:sz w:val="18"/>
              </w:rPr>
              <w:t>,</w:t>
            </w:r>
            <w:r w:rsidR="007B1A7E" w:rsidRPr="00FD1B48">
              <w:rPr>
                <w:color w:val="auto"/>
                <w:sz w:val="18"/>
              </w:rPr>
              <w:t xml:space="preserve"> Universal Screener-Math, IRI,</w:t>
            </w:r>
            <w:r w:rsidR="007B1A7E">
              <w:rPr>
                <w:color w:val="auto"/>
                <w:sz w:val="18"/>
              </w:rPr>
              <w:t xml:space="preserve"> </w:t>
            </w:r>
            <w:r w:rsidR="007B1A7E" w:rsidRPr="00FD1B48">
              <w:rPr>
                <w:color w:val="auto"/>
                <w:sz w:val="18"/>
              </w:rPr>
              <w:t xml:space="preserve">ISAT or other educational assessment, </w:t>
            </w:r>
            <w:r w:rsidR="00E12F12">
              <w:rPr>
                <w:color w:val="auto"/>
                <w:sz w:val="18"/>
              </w:rPr>
              <w:t xml:space="preserve">and </w:t>
            </w:r>
            <w:r w:rsidR="007B1A7E" w:rsidRPr="00FD1B48">
              <w:rPr>
                <w:color w:val="auto"/>
                <w:sz w:val="18"/>
              </w:rPr>
              <w:t xml:space="preserve">Teacher </w:t>
            </w:r>
            <w:r w:rsidR="00E12F12" w:rsidRPr="00FD1B48">
              <w:rPr>
                <w:color w:val="auto"/>
                <w:sz w:val="18"/>
              </w:rPr>
              <w:t>Recommendation used</w:t>
            </w:r>
            <w:r w:rsidR="007B1A7E" w:rsidRPr="00FD1B48">
              <w:rPr>
                <w:color w:val="auto"/>
                <w:sz w:val="18"/>
              </w:rPr>
              <w:t xml:space="preserve"> to identify students for services</w:t>
            </w:r>
            <w:r w:rsidR="00E21E9C">
              <w:rPr>
                <w:color w:val="auto"/>
                <w:sz w:val="18"/>
              </w:rPr>
              <w:t>.</w:t>
            </w:r>
            <w:r w:rsidR="007B1A7E" w:rsidRPr="00FD1B48">
              <w:rPr>
                <w:color w:val="auto"/>
                <w:sz w:val="18"/>
              </w:rPr>
              <w:t xml:space="preserve"> </w:t>
            </w:r>
          </w:p>
          <w:p w14:paraId="5D36125D" w14:textId="77777777" w:rsidR="007B1A7E" w:rsidRPr="00271102" w:rsidRDefault="007B1A7E">
            <w:pPr>
              <w:ind w:left="361" w:hanging="361"/>
              <w:rPr>
                <w:b/>
                <w:sz w:val="18"/>
              </w:rPr>
            </w:pPr>
          </w:p>
          <w:p w14:paraId="770697AA" w14:textId="77777777" w:rsidR="007B1A7E" w:rsidRPr="00271102" w:rsidRDefault="007B1A7E" w:rsidP="00EF06E7">
            <w:pPr>
              <w:ind w:left="361" w:hanging="361"/>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F53A49"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C9E128"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CF7ED0"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1FEDE4" w14:textId="7369FA5E" w:rsidR="007B1A7E" w:rsidRPr="00271102" w:rsidRDefault="007B1A7E">
            <w:pPr>
              <w:rPr>
                <w:sz w:val="18"/>
              </w:rPr>
            </w:pPr>
          </w:p>
        </w:tc>
      </w:tr>
      <w:tr w:rsidR="007B1A7E" w14:paraId="488A3741"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7D064F" w14:textId="5AE04B05" w:rsidR="007F3C63" w:rsidRPr="001E47F6" w:rsidRDefault="007F3C63">
            <w:pPr>
              <w:rPr>
                <w:b/>
                <w:color w:val="auto"/>
                <w:sz w:val="18"/>
              </w:rPr>
            </w:pPr>
            <w:r w:rsidRPr="001E47F6">
              <w:rPr>
                <w:b/>
                <w:color w:val="auto"/>
                <w:sz w:val="18"/>
              </w:rPr>
              <w:lastRenderedPageBreak/>
              <w:t>SID 4</w:t>
            </w:r>
          </w:p>
          <w:p w14:paraId="4BD25285" w14:textId="77777777" w:rsidR="007B1A7E" w:rsidRPr="00271102" w:rsidRDefault="007B1A7E">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F0670F" w14:textId="4E5A8ED8" w:rsidR="007B1A7E" w:rsidRPr="00A86246" w:rsidRDefault="007B1A7E">
            <w:pPr>
              <w:rPr>
                <w:rFonts w:eastAsia="Calibri Light" w:cs="Calibri Light"/>
                <w:b/>
                <w:sz w:val="18"/>
              </w:rPr>
            </w:pPr>
            <w:r>
              <w:rPr>
                <w:rFonts w:eastAsia="Calibri Light" w:cs="Calibri Light"/>
                <w:b/>
                <w:sz w:val="18"/>
              </w:rPr>
              <w:t>Title I-C ID&amp;R</w:t>
            </w:r>
          </w:p>
          <w:p w14:paraId="5EB497B3" w14:textId="00FF9B2B" w:rsidR="007B1A7E" w:rsidRPr="00271102" w:rsidRDefault="007B1A7E">
            <w:pPr>
              <w:rPr>
                <w:sz w:val="18"/>
              </w:rPr>
            </w:pPr>
            <w:r w:rsidRPr="00271102">
              <w:rPr>
                <w:rFonts w:eastAsia="Calibri Light" w:cs="Calibri Light"/>
                <w:sz w:val="18"/>
              </w:rPr>
              <w:t>The LEA accurately recruits and qualifies eligible children and youth based on the requirements of the law and maintains accurate records, including student summer/intercession participation. ESSA Section 1303(f</w:t>
            </w:r>
            <w:proofErr w:type="gramStart"/>
            <w:r w:rsidRPr="00271102">
              <w:rPr>
                <w:rFonts w:eastAsia="Calibri Light" w:cs="Calibri Light"/>
                <w:sz w:val="18"/>
              </w:rPr>
              <w:t>)(</w:t>
            </w:r>
            <w:proofErr w:type="gramEnd"/>
            <w:r w:rsidRPr="00271102">
              <w:rPr>
                <w:rFonts w:eastAsia="Calibri Light" w:cs="Calibri Light"/>
                <w:sz w:val="18"/>
              </w:rPr>
              <w:t>1-4)</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6E9003" w14:textId="77777777" w:rsidR="00CA4C1F" w:rsidRPr="00EF06E7" w:rsidRDefault="00CA4C1F" w:rsidP="00CA4C1F">
            <w:pPr>
              <w:rPr>
                <w:sz w:val="18"/>
              </w:rPr>
            </w:pPr>
            <w:r>
              <w:rPr>
                <w:rFonts w:eastAsiaTheme="minorEastAsia" w:cs="Calibri"/>
                <w:b/>
                <w:color w:val="auto"/>
                <w:sz w:val="18"/>
              </w:rPr>
              <w:t>Confirm the LEA can provide the following evidence:</w:t>
            </w:r>
          </w:p>
          <w:p w14:paraId="2C858977" w14:textId="77777777" w:rsidR="007B1A7E" w:rsidRPr="002124C9" w:rsidRDefault="007B1A7E">
            <w:pPr>
              <w:pStyle w:val="ListParagraph"/>
              <w:numPr>
                <w:ilvl w:val="0"/>
                <w:numId w:val="24"/>
              </w:numPr>
              <w:spacing w:before="0" w:after="0" w:line="240" w:lineRule="auto"/>
              <w:rPr>
                <w:rFonts w:asciiTheme="minorHAnsi" w:eastAsiaTheme="minorEastAsia" w:hAnsiTheme="minorHAnsi"/>
                <w:color w:val="3B3B3B" w:themeColor="text1" w:themeTint="E6"/>
                <w:sz w:val="18"/>
                <w:szCs w:val="18"/>
              </w:rPr>
            </w:pPr>
            <w:r w:rsidRPr="6C348842">
              <w:rPr>
                <w:color w:val="262626" w:themeColor="text1"/>
                <w:sz w:val="18"/>
                <w:szCs w:val="18"/>
              </w:rPr>
              <w:t>5-10 pages of the Family Liaison Record Keeping Logs</w:t>
            </w:r>
          </w:p>
          <w:p w14:paraId="19F77712" w14:textId="568A9D07" w:rsidR="007B1A7E" w:rsidRPr="00EF06E7" w:rsidRDefault="007B1A7E">
            <w:pPr>
              <w:pStyle w:val="ListParagraph"/>
              <w:numPr>
                <w:ilvl w:val="0"/>
                <w:numId w:val="24"/>
              </w:numPr>
              <w:spacing w:before="0" w:after="0" w:line="240" w:lineRule="auto"/>
              <w:rPr>
                <w:color w:val="3B3B3B" w:themeColor="text1" w:themeTint="E6"/>
                <w:sz w:val="18"/>
                <w:szCs w:val="18"/>
              </w:rPr>
            </w:pPr>
            <w:r w:rsidRPr="6C348842">
              <w:rPr>
                <w:color w:val="262626" w:themeColor="text1"/>
                <w:sz w:val="18"/>
                <w:szCs w:val="18"/>
              </w:rPr>
              <w:t>Statement detailing procedures for storage of current and expired COEs.</w:t>
            </w:r>
          </w:p>
          <w:p w14:paraId="183E84A3" w14:textId="51DB16EC" w:rsidR="007B1A7E" w:rsidRPr="00271102" w:rsidRDefault="007B1A7E">
            <w:pPr>
              <w:pStyle w:val="ListParagraph"/>
              <w:numPr>
                <w:ilvl w:val="0"/>
                <w:numId w:val="24"/>
              </w:numPr>
              <w:spacing w:after="0" w:line="240" w:lineRule="auto"/>
              <w:rPr>
                <w:color w:val="3B3B3B" w:themeColor="text1" w:themeTint="E6"/>
                <w:sz w:val="18"/>
                <w:szCs w:val="18"/>
              </w:rPr>
            </w:pPr>
            <w:r w:rsidRPr="6C348842">
              <w:rPr>
                <w:rFonts w:eastAsia="Calibri Light" w:cs="Calibri Light"/>
                <w:color w:val="3B3B3B" w:themeColor="text1" w:themeTint="E6"/>
                <w:sz w:val="18"/>
                <w:szCs w:val="18"/>
              </w:rPr>
              <w:t xml:space="preserve">Evidence of attending state and regional ID&amp;R </w:t>
            </w:r>
            <w:r w:rsidR="00E12F12">
              <w:rPr>
                <w:rFonts w:eastAsia="Calibri Light" w:cs="Calibri Light"/>
                <w:color w:val="3B3B3B" w:themeColor="text1" w:themeTint="E6"/>
                <w:sz w:val="18"/>
                <w:szCs w:val="18"/>
              </w:rPr>
              <w:t>training</w:t>
            </w:r>
          </w:p>
          <w:p w14:paraId="31731810" w14:textId="0E33A7AD" w:rsidR="007B1A7E" w:rsidRPr="00271102" w:rsidRDefault="007B1A7E">
            <w:pPr>
              <w:pStyle w:val="ListParagraph"/>
              <w:numPr>
                <w:ilvl w:val="0"/>
                <w:numId w:val="24"/>
              </w:numPr>
              <w:spacing w:after="0" w:line="240" w:lineRule="auto"/>
              <w:rPr>
                <w:color w:val="3B3B3B" w:themeColor="text1" w:themeTint="E6"/>
                <w:sz w:val="18"/>
                <w:szCs w:val="18"/>
              </w:rPr>
            </w:pPr>
            <w:r w:rsidRPr="6C348842">
              <w:rPr>
                <w:rFonts w:eastAsia="Calibri Light" w:cs="Calibri Light"/>
                <w:color w:val="3B3B3B" w:themeColor="text1" w:themeTint="E6"/>
                <w:sz w:val="18"/>
                <w:szCs w:val="18"/>
              </w:rPr>
              <w:t xml:space="preserve">Evidence of the LEAs Re-Interviewing </w:t>
            </w:r>
            <w:r w:rsidR="00DB484C" w:rsidRPr="6C348842">
              <w:rPr>
                <w:rFonts w:eastAsia="Calibri Light" w:cs="Calibri Light"/>
                <w:color w:val="3B3B3B" w:themeColor="text1" w:themeTint="E6"/>
                <w:sz w:val="18"/>
                <w:szCs w:val="18"/>
              </w:rPr>
              <w:t>process and</w:t>
            </w:r>
            <w:r w:rsidRPr="6C348842">
              <w:rPr>
                <w:rFonts w:eastAsia="Calibri Light" w:cs="Calibri Light"/>
                <w:color w:val="3B3B3B" w:themeColor="text1" w:themeTint="E6"/>
                <w:sz w:val="18"/>
                <w:szCs w:val="18"/>
              </w:rPr>
              <w:t xml:space="preserve"> results (CFSGA and Re-Interviewing Summary Report in MSIS)</w:t>
            </w:r>
          </w:p>
          <w:p w14:paraId="276EF628" w14:textId="77777777" w:rsidR="007B1A7E" w:rsidRPr="00271102" w:rsidRDefault="007B1A7E">
            <w:pPr>
              <w:pStyle w:val="ListParagraph"/>
              <w:numPr>
                <w:ilvl w:val="0"/>
                <w:numId w:val="24"/>
              </w:numPr>
              <w:spacing w:after="0" w:line="240" w:lineRule="auto"/>
              <w:rPr>
                <w:color w:val="3B3B3B" w:themeColor="text1" w:themeTint="E6"/>
                <w:sz w:val="18"/>
                <w:szCs w:val="18"/>
              </w:rPr>
            </w:pPr>
            <w:r w:rsidRPr="6C348842">
              <w:rPr>
                <w:rFonts w:eastAsia="Calibri Light" w:cs="Calibri Light"/>
                <w:color w:val="3B3B3B" w:themeColor="text1" w:themeTint="E6"/>
                <w:sz w:val="18"/>
                <w:szCs w:val="18"/>
              </w:rPr>
              <w:t>Quality Control Plan (CFSGA)</w:t>
            </w:r>
          </w:p>
          <w:p w14:paraId="66E615ED" w14:textId="0A10B84F" w:rsidR="007B1A7E" w:rsidRPr="00271102" w:rsidRDefault="007B1A7E">
            <w:pPr>
              <w:pStyle w:val="ListParagraph"/>
              <w:numPr>
                <w:ilvl w:val="0"/>
                <w:numId w:val="24"/>
              </w:numPr>
              <w:spacing w:after="0" w:line="240" w:lineRule="auto"/>
              <w:rPr>
                <w:color w:val="3B3B3B" w:themeColor="text1" w:themeTint="E6"/>
                <w:sz w:val="18"/>
                <w:szCs w:val="18"/>
              </w:rPr>
            </w:pPr>
            <w:r w:rsidRPr="6C348842">
              <w:rPr>
                <w:rFonts w:eastAsia="Calibri Light" w:cs="Calibri Light"/>
                <w:color w:val="3B3B3B" w:themeColor="text1" w:themeTint="E6"/>
                <w:sz w:val="18"/>
                <w:szCs w:val="18"/>
              </w:rPr>
              <w:t xml:space="preserve">Review </w:t>
            </w:r>
            <w:r w:rsidR="00CA4C1F">
              <w:rPr>
                <w:rFonts w:eastAsia="Calibri Light" w:cs="Calibri Light"/>
                <w:color w:val="3B3B3B" w:themeColor="text1" w:themeTint="E6"/>
                <w:sz w:val="18"/>
                <w:szCs w:val="18"/>
              </w:rPr>
              <w:t xml:space="preserve">of </w:t>
            </w:r>
            <w:r w:rsidR="00E12F12">
              <w:rPr>
                <w:rFonts w:eastAsia="Calibri Light" w:cs="Calibri Light"/>
                <w:color w:val="3B3B3B" w:themeColor="text1" w:themeTint="E6"/>
                <w:sz w:val="18"/>
                <w:szCs w:val="18"/>
              </w:rPr>
              <w:t xml:space="preserve">the </w:t>
            </w:r>
            <w:r w:rsidRPr="6C348842">
              <w:rPr>
                <w:rFonts w:eastAsia="Calibri Light" w:cs="Calibri Light"/>
                <w:color w:val="3B3B3B" w:themeColor="text1" w:themeTint="E6"/>
                <w:sz w:val="18"/>
                <w:szCs w:val="18"/>
              </w:rPr>
              <w:t xml:space="preserve">number and severity of errors found on Certificates of Eligibility (COEs) for the past year </w:t>
            </w:r>
          </w:p>
          <w:p w14:paraId="04FD5996" w14:textId="5F78BE85" w:rsidR="00030835" w:rsidRPr="00EF06E7" w:rsidRDefault="00030835" w:rsidP="00EF06E7">
            <w:pPr>
              <w:pStyle w:val="ListParagraph"/>
              <w:ind w:left="360"/>
              <w:rPr>
                <w:b/>
                <w:bCs/>
                <w:color w:val="262626" w:themeColor="text1"/>
                <w:sz w:val="18"/>
                <w:szCs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627F00"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AEDCA0"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528D63"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645E7F" w14:textId="43B6D578" w:rsidR="007B1A7E" w:rsidRPr="00271102" w:rsidRDefault="007B1A7E">
            <w:pPr>
              <w:rPr>
                <w:sz w:val="18"/>
              </w:rPr>
            </w:pPr>
          </w:p>
        </w:tc>
      </w:tr>
      <w:tr w:rsidR="007B1A7E" w14:paraId="623FDFFD"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D2F958" w14:textId="603913B6" w:rsidR="007F3C63" w:rsidRPr="001E47F6" w:rsidRDefault="007F3C63">
            <w:pPr>
              <w:rPr>
                <w:b/>
                <w:color w:val="auto"/>
                <w:sz w:val="18"/>
              </w:rPr>
            </w:pPr>
            <w:r w:rsidRPr="001E47F6">
              <w:rPr>
                <w:b/>
                <w:color w:val="auto"/>
                <w:sz w:val="18"/>
              </w:rPr>
              <w:t>SID 5</w:t>
            </w:r>
          </w:p>
          <w:p w14:paraId="238030F0" w14:textId="77777777" w:rsidR="007B1A7E" w:rsidRPr="00C85263" w:rsidRDefault="007B1A7E">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C85263">
              <w:rPr>
                <w:color w:val="auto"/>
                <w:sz w:val="18"/>
              </w:rPr>
              <w:t xml:space="preserve"> I</w:t>
            </w:r>
            <w:proofErr w:type="gramEnd"/>
            <w:r w:rsidRPr="00C85263">
              <w:rPr>
                <w:color w:val="auto"/>
                <w:sz w:val="18"/>
              </w:rPr>
              <w:t>-C</w:t>
            </w:r>
          </w:p>
          <w:p w14:paraId="573322E9" w14:textId="6B54D723" w:rsidR="007B1A7E" w:rsidRPr="00C85263" w:rsidRDefault="007B1A7E">
            <w:pPr>
              <w:rPr>
                <w:sz w:val="18"/>
              </w:rPr>
            </w:pP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13432B" w14:textId="7172834A" w:rsidR="007B1A7E" w:rsidRPr="00C85263" w:rsidRDefault="007B1A7E">
            <w:pPr>
              <w:rPr>
                <w:b/>
                <w:sz w:val="18"/>
              </w:rPr>
            </w:pPr>
            <w:r w:rsidRPr="00C85263">
              <w:rPr>
                <w:b/>
                <w:sz w:val="18"/>
              </w:rPr>
              <w:t>Title I-C Timely Records Transfer</w:t>
            </w:r>
          </w:p>
          <w:p w14:paraId="5FCF375C" w14:textId="0F0D80CF" w:rsidR="007B1A7E" w:rsidRPr="00C85263" w:rsidRDefault="007B1A7E">
            <w:pPr>
              <w:rPr>
                <w:sz w:val="18"/>
              </w:rPr>
            </w:pPr>
            <w:r w:rsidRPr="00C85263">
              <w:rPr>
                <w:sz w:val="18"/>
              </w:rPr>
              <w:t>The LEA provides educational continuity for migrant students through the timely transfer of educational and health records. ESSA Section 1304(b)(3)</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7B68B2" w14:textId="77777777" w:rsidR="00CA4C1F" w:rsidRPr="00EF06E7" w:rsidRDefault="00CA4C1F" w:rsidP="00CA4C1F">
            <w:pPr>
              <w:rPr>
                <w:sz w:val="18"/>
              </w:rPr>
            </w:pPr>
            <w:r>
              <w:rPr>
                <w:rFonts w:eastAsiaTheme="minorEastAsia" w:cs="Calibri"/>
                <w:b/>
                <w:color w:val="auto"/>
                <w:sz w:val="18"/>
              </w:rPr>
              <w:t>Confirm the LEA can provide the following evidence:</w:t>
            </w:r>
          </w:p>
          <w:p w14:paraId="74F9F430" w14:textId="4C206080" w:rsidR="007B1A7E" w:rsidRPr="00C85263" w:rsidRDefault="007B1A7E">
            <w:pPr>
              <w:numPr>
                <w:ilvl w:val="0"/>
                <w:numId w:val="25"/>
              </w:numPr>
              <w:rPr>
                <w:rFonts w:eastAsia="Calibri Light" w:cs="Calibri Light"/>
                <w:b/>
                <w:bCs/>
                <w:sz w:val="18"/>
              </w:rPr>
            </w:pPr>
            <w:r w:rsidRPr="00C85263">
              <w:rPr>
                <w:sz w:val="18"/>
              </w:rPr>
              <w:t>Evidence of communication with receiving districts of migrant students (</w:t>
            </w:r>
            <w:r w:rsidR="000B05C7" w:rsidRPr="00C85263">
              <w:rPr>
                <w:sz w:val="18"/>
              </w:rPr>
              <w:t>e.g.</w:t>
            </w:r>
            <w:r w:rsidR="009E3790">
              <w:rPr>
                <w:sz w:val="18"/>
              </w:rPr>
              <w:t>,</w:t>
            </w:r>
            <w:r w:rsidRPr="00C85263">
              <w:rPr>
                <w:sz w:val="18"/>
              </w:rPr>
              <w:t xml:space="preserve"> email, family liaison logs, SFTP records transfer) </w:t>
            </w:r>
          </w:p>
          <w:p w14:paraId="79215496" w14:textId="0756D93F" w:rsidR="007B1A7E" w:rsidRPr="00C85263" w:rsidRDefault="007B1A7E">
            <w:pPr>
              <w:numPr>
                <w:ilvl w:val="0"/>
                <w:numId w:val="25"/>
              </w:numPr>
              <w:rPr>
                <w:rFonts w:asciiTheme="minorHAnsi" w:eastAsiaTheme="minorEastAsia" w:hAnsiTheme="minorHAnsi"/>
                <w:b/>
                <w:bCs/>
                <w:color w:val="262626" w:themeColor="text1"/>
                <w:sz w:val="18"/>
              </w:rPr>
            </w:pPr>
            <w:r w:rsidRPr="00C85263">
              <w:rPr>
                <w:rFonts w:eastAsia="Calibri Light" w:cs="Calibri Light"/>
                <w:sz w:val="18"/>
              </w:rPr>
              <w:t>Evidence of the use of move notices in MSIX</w:t>
            </w:r>
            <w:r w:rsidRPr="00C85263">
              <w:rPr>
                <w:b/>
                <w:bCs/>
                <w:color w:val="262626" w:themeColor="text1"/>
                <w:sz w:val="18"/>
              </w:rPr>
              <w:t xml:space="preserve"> </w:t>
            </w:r>
          </w:p>
          <w:p w14:paraId="40A51E14" w14:textId="60FFD211" w:rsidR="007B1A7E" w:rsidRPr="00C85263" w:rsidRDefault="007B1A7E">
            <w:pPr>
              <w:pStyle w:val="ListParagraph"/>
              <w:numPr>
                <w:ilvl w:val="0"/>
                <w:numId w:val="25"/>
              </w:numPr>
              <w:rPr>
                <w:rFonts w:asciiTheme="minorHAnsi" w:eastAsiaTheme="minorEastAsia" w:hAnsiTheme="minorHAnsi"/>
                <w:color w:val="262626" w:themeColor="text1"/>
                <w:sz w:val="18"/>
                <w:szCs w:val="18"/>
              </w:rPr>
            </w:pPr>
            <w:r w:rsidRPr="00C85263">
              <w:rPr>
                <w:color w:val="262626" w:themeColor="text1"/>
                <w:sz w:val="18"/>
                <w:szCs w:val="18"/>
              </w:rPr>
              <w:t>Statement verifying that a COE copy is filed in students’ cumulative record.</w:t>
            </w:r>
            <w:r w:rsidRPr="00C85263">
              <w:rPr>
                <w:b/>
                <w:bCs/>
                <w:sz w:val="18"/>
                <w:szCs w:val="18"/>
              </w:rPr>
              <w:t xml:space="preserve"> </w:t>
            </w:r>
          </w:p>
          <w:p w14:paraId="436502BD" w14:textId="0FD74EC6" w:rsidR="007B1A7E" w:rsidRPr="004C72CC" w:rsidRDefault="007B1A7E" w:rsidP="004C72CC">
            <w:pPr>
              <w:pStyle w:val="ListParagraph"/>
              <w:numPr>
                <w:ilvl w:val="0"/>
                <w:numId w:val="25"/>
              </w:numPr>
              <w:rPr>
                <w:b/>
                <w:bCs/>
                <w:color w:val="262626" w:themeColor="text1"/>
                <w:sz w:val="18"/>
                <w:szCs w:val="18"/>
              </w:rPr>
            </w:pPr>
            <w:r w:rsidRPr="00C85263">
              <w:rPr>
                <w:sz w:val="18"/>
                <w:szCs w:val="18"/>
              </w:rPr>
              <w:t xml:space="preserve">Quarterly Data Verification checklist for use of Migrant Student Information System (MSIS) and move notifications in Migrant Student Information Exchange (MSIX).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26F5CA" w14:textId="77777777" w:rsidR="007B1A7E" w:rsidRPr="00C85263"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AFF3CB" w14:textId="77777777" w:rsidR="007B1A7E" w:rsidRPr="00C85263"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3286913" w14:textId="77777777" w:rsidR="007B1A7E" w:rsidRPr="00C85263"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F07EDD" w14:textId="58284292" w:rsidR="007B1A7E" w:rsidRPr="00C85263" w:rsidRDefault="007B1A7E">
            <w:pPr>
              <w:rPr>
                <w:sz w:val="18"/>
              </w:rPr>
            </w:pPr>
          </w:p>
        </w:tc>
      </w:tr>
      <w:tr w:rsidR="006619AA" w14:paraId="166B66B1"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0A79E2" w14:textId="77777777" w:rsidR="006619AA" w:rsidRPr="001E47F6" w:rsidRDefault="006619AA" w:rsidP="006619AA">
            <w:pPr>
              <w:rPr>
                <w:b/>
                <w:color w:val="auto"/>
                <w:sz w:val="18"/>
              </w:rPr>
            </w:pPr>
            <w:r w:rsidRPr="001E47F6">
              <w:rPr>
                <w:b/>
                <w:color w:val="auto"/>
                <w:sz w:val="18"/>
              </w:rPr>
              <w:t>SID 6</w:t>
            </w:r>
          </w:p>
          <w:p w14:paraId="01C18B1C" w14:textId="40F28E4C"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49C01E" w14:textId="77777777" w:rsidR="006619AA" w:rsidRPr="00A86246" w:rsidRDefault="006619AA" w:rsidP="006619AA">
            <w:pPr>
              <w:rPr>
                <w:b/>
                <w:sz w:val="18"/>
              </w:rPr>
            </w:pPr>
            <w:r>
              <w:rPr>
                <w:b/>
                <w:sz w:val="18"/>
              </w:rPr>
              <w:t>Title III-A English Language Proficiency Screener</w:t>
            </w:r>
          </w:p>
          <w:p w14:paraId="0C5C15D2" w14:textId="77777777" w:rsidR="006619AA" w:rsidRPr="00271102" w:rsidRDefault="006619AA" w:rsidP="006619AA">
            <w:pPr>
              <w:rPr>
                <w:rFonts w:cs="Tahoma"/>
                <w:sz w:val="18"/>
              </w:rPr>
            </w:pPr>
            <w:r w:rsidRPr="00271102">
              <w:rPr>
                <w:sz w:val="18"/>
              </w:rPr>
              <w:t xml:space="preserve">The LEA uses the state approved English language proficiency screener aligned to the State’s English language proficiency standards and the State’s academic content standards. </w:t>
            </w:r>
          </w:p>
          <w:p w14:paraId="793259A9" w14:textId="62D9D570" w:rsidR="006619AA" w:rsidRPr="004C72CC" w:rsidRDefault="006619AA" w:rsidP="006619AA">
            <w:pPr>
              <w:rPr>
                <w:rFonts w:cs="Tahoma"/>
                <w:sz w:val="18"/>
              </w:rPr>
            </w:pPr>
            <w:r w:rsidRPr="00271102">
              <w:rPr>
                <w:rFonts w:cs="Tahoma"/>
                <w:sz w:val="18"/>
              </w:rPr>
              <w:t>Title VI of the Civil Rights Act of 1964.</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681B00" w14:textId="3841BEFB" w:rsidR="004C72CC" w:rsidRPr="00EF06E7" w:rsidRDefault="006619AA" w:rsidP="004C72CC">
            <w:pPr>
              <w:rPr>
                <w:sz w:val="18"/>
              </w:rPr>
            </w:pPr>
            <w:r w:rsidRPr="00EF06E7">
              <w:rPr>
                <w:rFonts w:cs="Tahoma"/>
                <w:b/>
                <w:sz w:val="18"/>
              </w:rPr>
              <w:t>For all participating schools,</w:t>
            </w:r>
            <w:r w:rsidR="004C72CC">
              <w:rPr>
                <w:rFonts w:cs="Tahoma"/>
                <w:b/>
                <w:sz w:val="18"/>
              </w:rPr>
              <w:t xml:space="preserve"> </w:t>
            </w:r>
            <w:r w:rsidR="004C72CC">
              <w:rPr>
                <w:rFonts w:eastAsiaTheme="minorEastAsia" w:cs="Calibri"/>
                <w:b/>
                <w:color w:val="auto"/>
                <w:sz w:val="18"/>
              </w:rPr>
              <w:t>confirm the LEA can provide the following evidence:</w:t>
            </w:r>
          </w:p>
          <w:p w14:paraId="7117BC9B" w14:textId="77777777" w:rsidR="006619AA" w:rsidRDefault="006619AA" w:rsidP="006619AA">
            <w:pPr>
              <w:numPr>
                <w:ilvl w:val="0"/>
                <w:numId w:val="26"/>
              </w:numPr>
              <w:rPr>
                <w:rFonts w:cs="Tahoma"/>
                <w:sz w:val="18"/>
              </w:rPr>
            </w:pPr>
            <w:r>
              <w:rPr>
                <w:rFonts w:cs="Tahoma"/>
                <w:sz w:val="18"/>
              </w:rPr>
              <w:t xml:space="preserve">Ensure screener documents are placed </w:t>
            </w:r>
            <w:r w:rsidRPr="6C348842">
              <w:rPr>
                <w:rFonts w:cs="Tahoma"/>
                <w:sz w:val="18"/>
              </w:rPr>
              <w:t xml:space="preserve">in student cumulative files (former IELA Screener, </w:t>
            </w:r>
            <w:r>
              <w:rPr>
                <w:rFonts w:cs="Tahoma"/>
                <w:sz w:val="18"/>
              </w:rPr>
              <w:t xml:space="preserve">former </w:t>
            </w:r>
            <w:r w:rsidRPr="6C348842">
              <w:rPr>
                <w:rFonts w:cs="Tahoma"/>
                <w:sz w:val="18"/>
              </w:rPr>
              <w:t>W-APT Summary Sheets</w:t>
            </w:r>
            <w:r>
              <w:rPr>
                <w:rFonts w:cs="Tahoma"/>
                <w:sz w:val="18"/>
              </w:rPr>
              <w:t>, WIDA Screener for Kindergarten</w:t>
            </w:r>
            <w:r w:rsidRPr="6C348842">
              <w:rPr>
                <w:rFonts w:cs="Tahoma"/>
                <w:sz w:val="18"/>
              </w:rPr>
              <w:t xml:space="preserve"> or WIDA Online screener report).</w:t>
            </w:r>
          </w:p>
          <w:p w14:paraId="44EDE53D" w14:textId="1ABD63AB" w:rsidR="004C72CC" w:rsidRPr="00271102" w:rsidRDefault="004C72CC" w:rsidP="006619AA">
            <w:pPr>
              <w:numPr>
                <w:ilvl w:val="0"/>
                <w:numId w:val="26"/>
              </w:numPr>
              <w:rPr>
                <w:rFonts w:cs="Tahoma"/>
                <w:sz w:val="18"/>
              </w:rPr>
            </w:pPr>
            <w:r>
              <w:rPr>
                <w:rFonts w:cs="Tahoma"/>
                <w:sz w:val="18"/>
              </w:rPr>
              <w:t xml:space="preserve">Redacted completed </w:t>
            </w:r>
            <w:proofErr w:type="gramStart"/>
            <w:r>
              <w:rPr>
                <w:rFonts w:cs="Tahoma"/>
                <w:sz w:val="18"/>
              </w:rPr>
              <w:t>screener</w:t>
            </w:r>
            <w:proofErr w:type="gramEnd"/>
            <w:r>
              <w:rPr>
                <w:rFonts w:cs="Tahoma"/>
                <w:sz w:val="18"/>
              </w:rPr>
              <w:t xml:space="preserve"> forms documentation</w:t>
            </w:r>
          </w:p>
          <w:p w14:paraId="0A1801EC" w14:textId="77777777" w:rsidR="006619AA" w:rsidRPr="004C72CC" w:rsidRDefault="006619AA" w:rsidP="004C72CC">
            <w:pPr>
              <w:spacing w:after="0"/>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0E60F2"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AA162F"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21BCA1"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F30DF5" w14:textId="1B8EBD0C" w:rsidR="006619AA" w:rsidRPr="00271102" w:rsidRDefault="006619AA" w:rsidP="006619AA">
            <w:pPr>
              <w:rPr>
                <w:sz w:val="18"/>
              </w:rPr>
            </w:pPr>
          </w:p>
        </w:tc>
      </w:tr>
      <w:tr w:rsidR="006619AA" w14:paraId="16EF00EC"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2C73C8" w14:textId="77777777" w:rsidR="006619AA" w:rsidRPr="001E47F6" w:rsidRDefault="006619AA" w:rsidP="006619AA">
            <w:pPr>
              <w:rPr>
                <w:b/>
                <w:color w:val="auto"/>
                <w:sz w:val="18"/>
              </w:rPr>
            </w:pPr>
            <w:r w:rsidRPr="001E47F6">
              <w:rPr>
                <w:b/>
                <w:color w:val="auto"/>
                <w:sz w:val="18"/>
              </w:rPr>
              <w:lastRenderedPageBreak/>
              <w:t>SID 7</w:t>
            </w:r>
          </w:p>
          <w:p w14:paraId="4DA33F5F" w14:textId="6C629718" w:rsidR="006619AA" w:rsidRPr="00C85263"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III-A OCR</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85983C" w14:textId="77777777" w:rsidR="006619AA" w:rsidRPr="00C85263" w:rsidRDefault="006619AA" w:rsidP="006619AA">
            <w:pPr>
              <w:rPr>
                <w:rFonts w:cs="Tahoma"/>
                <w:b/>
                <w:sz w:val="18"/>
              </w:rPr>
            </w:pPr>
            <w:r w:rsidRPr="00C85263">
              <w:rPr>
                <w:rFonts w:cs="Tahoma"/>
                <w:b/>
                <w:sz w:val="18"/>
              </w:rPr>
              <w:t>Title III-A Language Instruction Education Program &amp; Written Procedures</w:t>
            </w:r>
          </w:p>
          <w:p w14:paraId="0A2E2C56" w14:textId="77777777" w:rsidR="006619AA" w:rsidRPr="00C85263" w:rsidRDefault="006619AA" w:rsidP="006619AA">
            <w:pPr>
              <w:rPr>
                <w:rFonts w:cs="Tahoma"/>
                <w:sz w:val="18"/>
              </w:rPr>
            </w:pPr>
            <w:r w:rsidRPr="00C85263">
              <w:rPr>
                <w:rFonts w:cs="Tahoma"/>
                <w:sz w:val="18"/>
              </w:rPr>
              <w:t xml:space="preserve">The LEA accurately qualifies and places eligible EL students in a </w:t>
            </w:r>
            <w:r w:rsidRPr="00C85263">
              <w:rPr>
                <w:rFonts w:cs="NewCenturySchlbk-Roman"/>
                <w:sz w:val="18"/>
              </w:rPr>
              <w:t>Language Instruction Educational Program</w:t>
            </w:r>
            <w:r w:rsidRPr="00C85263">
              <w:rPr>
                <w:rFonts w:cs="Tahoma"/>
                <w:sz w:val="18"/>
              </w:rPr>
              <w:t xml:space="preserve"> (LIEP) within 30 days using the statewide standardized entrance criteria and process. </w:t>
            </w:r>
          </w:p>
          <w:p w14:paraId="2867A082" w14:textId="77777777" w:rsidR="006619AA" w:rsidRPr="00C85263" w:rsidRDefault="006619AA" w:rsidP="006619AA">
            <w:pPr>
              <w:rPr>
                <w:rFonts w:cs="Tahoma"/>
                <w:sz w:val="18"/>
              </w:rPr>
            </w:pPr>
            <w:r w:rsidRPr="00C85263">
              <w:rPr>
                <w:rFonts w:cs="Tahoma"/>
                <w:sz w:val="18"/>
              </w:rPr>
              <w:t xml:space="preserve">Title VI of the Civil Rights Act of </w:t>
            </w:r>
            <w:proofErr w:type="gramStart"/>
            <w:r w:rsidRPr="00C85263">
              <w:rPr>
                <w:rFonts w:cs="Tahoma"/>
                <w:sz w:val="18"/>
              </w:rPr>
              <w:t>1964;</w:t>
            </w:r>
            <w:proofErr w:type="gramEnd"/>
            <w:r w:rsidRPr="00C85263">
              <w:rPr>
                <w:rFonts w:cs="Tahoma"/>
                <w:sz w:val="18"/>
              </w:rPr>
              <w:t xml:space="preserve">  </w:t>
            </w:r>
          </w:p>
          <w:p w14:paraId="538490F4" w14:textId="2A8556B9" w:rsidR="006619AA" w:rsidRPr="00C85263" w:rsidRDefault="006619AA" w:rsidP="006619AA">
            <w:pPr>
              <w:rPr>
                <w:sz w:val="18"/>
              </w:rPr>
            </w:pPr>
            <w:r w:rsidRPr="00C85263">
              <w:rPr>
                <w:rFonts w:cs="Tahoma"/>
                <w:sz w:val="18"/>
              </w:rPr>
              <w:t xml:space="preserve">ESSA </w:t>
            </w:r>
            <w:r w:rsidRPr="00C85263">
              <w:rPr>
                <w:sz w:val="18"/>
              </w:rPr>
              <w:t>Section 3113(b)(2)</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1162FF" w14:textId="77777777" w:rsidR="004C72CC" w:rsidRPr="00EF06E7" w:rsidRDefault="004C72CC" w:rsidP="004C72CC">
            <w:pPr>
              <w:rPr>
                <w:sz w:val="18"/>
              </w:rPr>
            </w:pPr>
            <w:r>
              <w:rPr>
                <w:rFonts w:eastAsiaTheme="minorEastAsia" w:cs="Calibri"/>
                <w:b/>
                <w:color w:val="auto"/>
                <w:sz w:val="18"/>
              </w:rPr>
              <w:t>Confirm the LEA can provide the following evidence:</w:t>
            </w:r>
          </w:p>
          <w:p w14:paraId="77547E80" w14:textId="4CF2D8D6" w:rsidR="006619AA" w:rsidRPr="00C85263" w:rsidRDefault="006619AA" w:rsidP="006619AA">
            <w:pPr>
              <w:pStyle w:val="ListParagraph"/>
              <w:numPr>
                <w:ilvl w:val="0"/>
                <w:numId w:val="26"/>
              </w:numPr>
              <w:spacing w:after="0" w:line="240" w:lineRule="auto"/>
              <w:rPr>
                <w:rFonts w:cs="Tahoma"/>
                <w:color w:val="3B3B3B" w:themeColor="text1" w:themeTint="E6"/>
                <w:sz w:val="18"/>
                <w:szCs w:val="18"/>
              </w:rPr>
            </w:pPr>
            <w:r w:rsidRPr="00C85263">
              <w:rPr>
                <w:rFonts w:cs="Tahoma"/>
                <w:color w:val="3B3B3B" w:themeColor="text1" w:themeTint="E6"/>
                <w:sz w:val="18"/>
                <w:szCs w:val="18"/>
              </w:rPr>
              <w:t xml:space="preserve"> </w:t>
            </w:r>
            <w:r w:rsidR="004C72CC">
              <w:rPr>
                <w:rFonts w:cs="Tahoma"/>
                <w:color w:val="3B3B3B" w:themeColor="text1" w:themeTint="E6"/>
                <w:sz w:val="18"/>
                <w:szCs w:val="18"/>
              </w:rPr>
              <w:t>W</w:t>
            </w:r>
            <w:r w:rsidRPr="00C85263">
              <w:rPr>
                <w:rFonts w:cs="Tahoma"/>
                <w:color w:val="3B3B3B" w:themeColor="text1" w:themeTint="E6"/>
                <w:sz w:val="18"/>
                <w:szCs w:val="18"/>
              </w:rPr>
              <w:t>ritten LEA processes and procedures and evidence of where they are accessible, i.e. website, school handbook, etc.</w:t>
            </w:r>
          </w:p>
          <w:p w14:paraId="7F85EACF" w14:textId="77777777" w:rsidR="006619AA" w:rsidRPr="00C85263" w:rsidRDefault="006619AA" w:rsidP="006619AA">
            <w:pPr>
              <w:pStyle w:val="ListParagraph"/>
              <w:spacing w:after="0" w:line="240" w:lineRule="auto"/>
              <w:ind w:left="360"/>
              <w:rPr>
                <w:rFonts w:cs="Tahoma"/>
                <w:color w:val="3B3B3B" w:themeColor="text1" w:themeTint="E6"/>
                <w:sz w:val="18"/>
                <w:szCs w:val="18"/>
              </w:rPr>
            </w:pPr>
          </w:p>
          <w:p w14:paraId="4F8E0035" w14:textId="77777777" w:rsidR="006619AA" w:rsidRPr="00C85263" w:rsidRDefault="006619AA" w:rsidP="006619AA">
            <w:pPr>
              <w:pStyle w:val="ListParagraph"/>
              <w:numPr>
                <w:ilvl w:val="0"/>
                <w:numId w:val="26"/>
              </w:numPr>
              <w:spacing w:after="0" w:line="240" w:lineRule="auto"/>
              <w:rPr>
                <w:rFonts w:cs="Tahoma"/>
                <w:color w:val="3B3B3B" w:themeColor="text1" w:themeTint="E6"/>
                <w:sz w:val="18"/>
                <w:szCs w:val="18"/>
              </w:rPr>
            </w:pPr>
            <w:r w:rsidRPr="00C85263">
              <w:rPr>
                <w:rFonts w:cs="Tahoma"/>
                <w:color w:val="3B3B3B" w:themeColor="text1" w:themeTint="E6"/>
                <w:sz w:val="18"/>
                <w:szCs w:val="18"/>
              </w:rPr>
              <w:t>Ensure written LEA processes and procedures are reviewed and accessible to anyone needing and requesting information about the LEA's LIEP and services (i.e. EL program manual, flowchart, EL role/responsibilities, curriculum, progress monitoring data).</w:t>
            </w:r>
          </w:p>
          <w:p w14:paraId="331CD364" w14:textId="77777777" w:rsidR="006619AA" w:rsidRPr="00C85263" w:rsidRDefault="006619AA" w:rsidP="006619AA">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3E67752" w14:textId="77777777" w:rsidR="006619AA" w:rsidRPr="00C85263"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7C7661" w14:textId="77777777" w:rsidR="006619AA" w:rsidRPr="00C85263"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D64F2B" w14:textId="77777777" w:rsidR="006619AA" w:rsidRPr="00C85263"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306DC0" w14:textId="4D47F481" w:rsidR="006619AA" w:rsidRPr="00C85263" w:rsidRDefault="006619AA" w:rsidP="006619AA">
            <w:pPr>
              <w:rPr>
                <w:sz w:val="18"/>
              </w:rPr>
            </w:pPr>
          </w:p>
        </w:tc>
      </w:tr>
      <w:tr w:rsidR="006619AA" w14:paraId="6007FF1F"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9208F6" w14:textId="77777777" w:rsidR="006619AA" w:rsidRPr="001E47F6" w:rsidRDefault="006619AA" w:rsidP="006619AA">
            <w:pPr>
              <w:rPr>
                <w:b/>
                <w:color w:val="auto"/>
                <w:sz w:val="18"/>
              </w:rPr>
            </w:pPr>
            <w:r w:rsidRPr="001E47F6">
              <w:rPr>
                <w:b/>
                <w:color w:val="auto"/>
                <w:sz w:val="18"/>
              </w:rPr>
              <w:t>SID 8</w:t>
            </w:r>
          </w:p>
          <w:p w14:paraId="11BB38AD" w14:textId="106E9D00"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 xml:space="preserve">III-A </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E89B9BD" w14:textId="77777777" w:rsidR="006619AA" w:rsidRPr="00A86246" w:rsidRDefault="006619AA" w:rsidP="006619AA">
            <w:pPr>
              <w:rPr>
                <w:rFonts w:cs="Tahoma"/>
                <w:b/>
                <w:sz w:val="18"/>
              </w:rPr>
            </w:pPr>
            <w:r>
              <w:rPr>
                <w:rFonts w:cs="Tahoma"/>
                <w:b/>
                <w:sz w:val="18"/>
              </w:rPr>
              <w:t>Title III-A LIEP Exit Forms</w:t>
            </w:r>
          </w:p>
          <w:p w14:paraId="04A77AB7" w14:textId="77777777" w:rsidR="006619AA" w:rsidRDefault="006619AA" w:rsidP="006619AA">
            <w:pPr>
              <w:rPr>
                <w:rFonts w:cs="Tahoma"/>
                <w:sz w:val="18"/>
              </w:rPr>
            </w:pPr>
            <w:r w:rsidRPr="00271102">
              <w:rPr>
                <w:rFonts w:cs="Tahoma"/>
                <w:sz w:val="18"/>
              </w:rPr>
              <w:t xml:space="preserve">The LEA accurately exits eligible EL students from a Language Instruction Education Program (LIEP) within the school year they have met using the </w:t>
            </w:r>
            <w:r>
              <w:rPr>
                <w:rFonts w:cs="Tahoma"/>
                <w:sz w:val="18"/>
              </w:rPr>
              <w:t>statewide standardized</w:t>
            </w:r>
            <w:r w:rsidRPr="00271102">
              <w:rPr>
                <w:rFonts w:cs="Tahoma"/>
                <w:sz w:val="18"/>
              </w:rPr>
              <w:t xml:space="preserve"> exit criteria and process. </w:t>
            </w:r>
          </w:p>
          <w:p w14:paraId="281B81B1" w14:textId="77777777" w:rsidR="006619AA" w:rsidRPr="00271102" w:rsidRDefault="006619AA" w:rsidP="006619AA">
            <w:pPr>
              <w:rPr>
                <w:rFonts w:cs="Tahoma"/>
                <w:sz w:val="18"/>
              </w:rPr>
            </w:pPr>
            <w:r w:rsidRPr="00271102">
              <w:rPr>
                <w:rFonts w:cs="Tahoma"/>
                <w:sz w:val="18"/>
              </w:rPr>
              <w:t xml:space="preserve">ESSA </w:t>
            </w:r>
            <w:r w:rsidRPr="00271102">
              <w:rPr>
                <w:sz w:val="18"/>
              </w:rPr>
              <w:t>Section 3113(b)(2)</w:t>
            </w:r>
          </w:p>
          <w:p w14:paraId="21662C3F" w14:textId="77777777" w:rsidR="006619AA" w:rsidRPr="00271102" w:rsidRDefault="006619AA" w:rsidP="006619AA">
            <w:pPr>
              <w:rPr>
                <w:sz w:val="18"/>
              </w:rPr>
            </w:pP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23B52D" w14:textId="026D481F" w:rsidR="004C72CC" w:rsidRPr="00EF06E7" w:rsidRDefault="006619AA" w:rsidP="004C72CC">
            <w:pPr>
              <w:rPr>
                <w:sz w:val="18"/>
              </w:rPr>
            </w:pPr>
            <w:r w:rsidRPr="00EF06E7">
              <w:rPr>
                <w:rFonts w:cs="Tahoma"/>
                <w:b/>
                <w:sz w:val="18"/>
              </w:rPr>
              <w:t xml:space="preserve">For all participating schools, </w:t>
            </w:r>
            <w:r w:rsidR="004C72CC">
              <w:rPr>
                <w:rFonts w:cs="Tahoma"/>
                <w:b/>
                <w:sz w:val="18"/>
              </w:rPr>
              <w:t>c</w:t>
            </w:r>
            <w:r w:rsidR="004C72CC">
              <w:rPr>
                <w:rFonts w:eastAsiaTheme="minorEastAsia" w:cs="Calibri"/>
                <w:b/>
                <w:color w:val="auto"/>
                <w:sz w:val="18"/>
              </w:rPr>
              <w:t>onfirm the LEA can provide the following evidence:</w:t>
            </w:r>
          </w:p>
          <w:p w14:paraId="5B10C446" w14:textId="13CB1EAC" w:rsidR="006619AA" w:rsidRPr="006C2F99" w:rsidRDefault="006619AA" w:rsidP="006619AA">
            <w:pPr>
              <w:pStyle w:val="ListParagraph"/>
              <w:numPr>
                <w:ilvl w:val="0"/>
                <w:numId w:val="26"/>
              </w:numPr>
              <w:spacing w:after="0" w:line="240" w:lineRule="auto"/>
              <w:rPr>
                <w:rFonts w:cs="Tahoma"/>
                <w:sz w:val="18"/>
                <w:szCs w:val="18"/>
              </w:rPr>
            </w:pPr>
            <w:r w:rsidRPr="00EF06E7">
              <w:rPr>
                <w:rFonts w:cs="Tahoma"/>
                <w:b/>
                <w:color w:val="3B3B3B" w:themeColor="text1" w:themeTint="E6"/>
                <w:sz w:val="18"/>
                <w:szCs w:val="18"/>
                <w:highlight w:val="yellow"/>
              </w:rPr>
              <w:t>Redacted</w:t>
            </w:r>
            <w:r>
              <w:rPr>
                <w:rFonts w:cs="Tahoma"/>
                <w:color w:val="3B3B3B" w:themeColor="text1" w:themeTint="E6"/>
                <w:sz w:val="18"/>
                <w:szCs w:val="18"/>
              </w:rPr>
              <w:t xml:space="preserve"> </w:t>
            </w:r>
            <w:r w:rsidRPr="6C348842">
              <w:rPr>
                <w:rFonts w:cs="Tahoma"/>
                <w:color w:val="3B3B3B" w:themeColor="text1" w:themeTint="E6"/>
                <w:sz w:val="18"/>
                <w:szCs w:val="18"/>
              </w:rPr>
              <w:t xml:space="preserve">Exit forms </w:t>
            </w:r>
            <w:r>
              <w:rPr>
                <w:rFonts w:cs="Tahoma"/>
                <w:color w:val="3B3B3B" w:themeColor="text1" w:themeTint="E6"/>
                <w:sz w:val="18"/>
                <w:szCs w:val="18"/>
              </w:rPr>
              <w:t xml:space="preserve">from student </w:t>
            </w:r>
            <w:r w:rsidRPr="6C348842">
              <w:rPr>
                <w:rFonts w:cs="Tahoma"/>
                <w:color w:val="3B3B3B" w:themeColor="text1" w:themeTint="E6"/>
                <w:sz w:val="18"/>
                <w:szCs w:val="18"/>
              </w:rPr>
              <w:t>cumulative files.</w:t>
            </w:r>
            <w:r w:rsidR="00DB484C">
              <w:rPr>
                <w:rFonts w:cs="Tahoma"/>
                <w:color w:val="3B3B3B" w:themeColor="text1" w:themeTint="E6"/>
                <w:sz w:val="18"/>
                <w:szCs w:val="18"/>
              </w:rPr>
              <w:t xml:space="preserve"> </w:t>
            </w:r>
            <w:hyperlink r:id="rId16">
              <w:r>
                <w:rPr>
                  <w:rStyle w:val="Hyperlink"/>
                  <w:rFonts w:cs="Tahoma"/>
                  <w:sz w:val="18"/>
                  <w:szCs w:val="18"/>
                </w:rPr>
                <w:t>English Learner Program Exit Form Template</w:t>
              </w:r>
            </w:hyperlink>
            <w:r w:rsidRPr="6C348842">
              <w:rPr>
                <w:rFonts w:cs="Tahoma"/>
                <w:sz w:val="18"/>
                <w:szCs w:val="18"/>
              </w:rPr>
              <w:t xml:space="preserve"> </w:t>
            </w:r>
            <w:r w:rsidRPr="6C348842">
              <w:rPr>
                <w:rFonts w:cs="Tahoma"/>
                <w:color w:val="3B3B3B" w:themeColor="text1" w:themeTint="E6"/>
                <w:sz w:val="18"/>
                <w:szCs w:val="18"/>
              </w:rPr>
              <w:t>&gt; Forms (Exit Form)</w:t>
            </w:r>
            <w:r>
              <w:rPr>
                <w:rFonts w:cs="Tahoma"/>
                <w:color w:val="3B3B3B" w:themeColor="text1" w:themeTint="E6"/>
                <w:sz w:val="18"/>
                <w:szCs w:val="18"/>
              </w:rPr>
              <w:t xml:space="preserve"> </w:t>
            </w:r>
          </w:p>
          <w:p w14:paraId="2D46A7F8" w14:textId="15DCFF46" w:rsidR="006619AA" w:rsidRPr="006C2F99" w:rsidRDefault="006619AA" w:rsidP="006619AA">
            <w:pPr>
              <w:pStyle w:val="ListParagraph"/>
              <w:numPr>
                <w:ilvl w:val="0"/>
                <w:numId w:val="26"/>
              </w:numPr>
              <w:spacing w:after="0" w:line="240" w:lineRule="auto"/>
              <w:rPr>
                <w:rFonts w:cs="Tahoma"/>
                <w:sz w:val="18"/>
                <w:szCs w:val="18"/>
              </w:rPr>
            </w:pPr>
            <w:r>
              <w:rPr>
                <w:rFonts w:cs="Tahoma"/>
                <w:color w:val="3B3B3B" w:themeColor="text1" w:themeTint="E6"/>
                <w:sz w:val="18"/>
                <w:szCs w:val="18"/>
              </w:rPr>
              <w:t>S</w:t>
            </w:r>
            <w:r w:rsidRPr="00554ABF">
              <w:rPr>
                <w:rFonts w:cs="Tahoma"/>
                <w:color w:val="3B3B3B" w:themeColor="text1" w:themeTint="E6"/>
                <w:sz w:val="18"/>
                <w:szCs w:val="18"/>
              </w:rPr>
              <w:t>ample E</w:t>
            </w:r>
            <w:r w:rsidRPr="006C2F99">
              <w:rPr>
                <w:rFonts w:cs="Tahoma"/>
                <w:color w:val="3B3B3B" w:themeColor="text1" w:themeTint="E6"/>
                <w:sz w:val="18"/>
                <w:szCs w:val="18"/>
              </w:rPr>
              <w:t>xit form</w:t>
            </w:r>
            <w:r>
              <w:rPr>
                <w:rFonts w:cs="Tahoma"/>
                <w:color w:val="3B3B3B" w:themeColor="text1" w:themeTint="E6"/>
                <w:sz w:val="18"/>
                <w:szCs w:val="18"/>
              </w:rPr>
              <w:t xml:space="preserve"> if </w:t>
            </w:r>
            <w:r w:rsidR="00DB484C">
              <w:rPr>
                <w:rFonts w:cs="Tahoma"/>
                <w:color w:val="3B3B3B" w:themeColor="text1" w:themeTint="E6"/>
                <w:sz w:val="18"/>
                <w:szCs w:val="18"/>
              </w:rPr>
              <w:t xml:space="preserve">the </w:t>
            </w:r>
            <w:r>
              <w:rPr>
                <w:rFonts w:cs="Tahoma"/>
                <w:color w:val="3B3B3B" w:themeColor="text1" w:themeTint="E6"/>
                <w:sz w:val="18"/>
                <w:szCs w:val="18"/>
              </w:rPr>
              <w:t>current student form is not available</w:t>
            </w:r>
          </w:p>
          <w:p w14:paraId="0BFF3F06" w14:textId="5B387D6C" w:rsidR="006619AA" w:rsidRPr="00271102" w:rsidRDefault="006619AA" w:rsidP="006619AA">
            <w:pPr>
              <w:pStyle w:val="ListParagraph"/>
              <w:spacing w:after="0" w:line="240" w:lineRule="auto"/>
              <w:ind w:left="360"/>
              <w:rPr>
                <w:rFonts w:cs="Tahoma"/>
                <w:sz w:val="18"/>
                <w:szCs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218892"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8121A4"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F47596"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2D9709" w14:textId="4DF73F50" w:rsidR="006619AA" w:rsidRPr="00271102" w:rsidRDefault="006619AA" w:rsidP="006619AA">
            <w:pPr>
              <w:rPr>
                <w:sz w:val="18"/>
              </w:rPr>
            </w:pPr>
          </w:p>
        </w:tc>
      </w:tr>
      <w:tr w:rsidR="007B1A7E" w14:paraId="666F1D24"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D92A9A" w14:textId="3F71EE42" w:rsidR="007F3C63" w:rsidRPr="001E47F6" w:rsidRDefault="007F3C63">
            <w:pPr>
              <w:rPr>
                <w:b/>
                <w:color w:val="auto"/>
                <w:sz w:val="18"/>
              </w:rPr>
            </w:pPr>
            <w:r w:rsidRPr="001E47F6">
              <w:rPr>
                <w:b/>
                <w:color w:val="auto"/>
                <w:sz w:val="18"/>
              </w:rPr>
              <w:t>SID 9</w:t>
            </w:r>
          </w:p>
          <w:p w14:paraId="7037A9C5" w14:textId="5DAB1C8D" w:rsidR="007B1A7E" w:rsidRPr="00271102" w:rsidRDefault="007B1A7E">
            <w:pPr>
              <w:rPr>
                <w:sz w:val="18"/>
              </w:rPr>
            </w:pPr>
            <w:r w:rsidRPr="006035A7">
              <w:rPr>
                <w:rFonts w:ascii="Wingdings 2" w:eastAsia="Wingdings 2" w:hAnsi="Wingdings 2" w:cs="Wingdings 2"/>
                <w:color w:val="BF0000" w:themeColor="accent2" w:themeShade="BF"/>
                <w:sz w:val="18"/>
              </w:rPr>
              <w:t>□</w:t>
            </w:r>
            <w:r w:rsidRPr="006035A7">
              <w:rPr>
                <w:color w:val="BF0000" w:themeColor="accent2" w:themeShade="BF"/>
                <w:sz w:val="18"/>
              </w:rPr>
              <w:t xml:space="preserve"> </w:t>
            </w:r>
            <w:r w:rsidRPr="00271102">
              <w:rPr>
                <w:color w:val="auto"/>
                <w:sz w:val="18"/>
              </w:rPr>
              <w:t>IV-A</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73318E" w14:textId="77777777" w:rsidR="007B1A7E" w:rsidRPr="00A86246" w:rsidRDefault="007B1A7E">
            <w:pPr>
              <w:autoSpaceDE w:val="0"/>
              <w:autoSpaceDN w:val="0"/>
              <w:adjustRightInd w:val="0"/>
              <w:rPr>
                <w:b/>
                <w:sz w:val="18"/>
              </w:rPr>
            </w:pPr>
            <w:r>
              <w:rPr>
                <w:b/>
                <w:sz w:val="18"/>
              </w:rPr>
              <w:t>Title IV-A Fund Distribution Methodology</w:t>
            </w:r>
          </w:p>
          <w:p w14:paraId="4640D061" w14:textId="72646833" w:rsidR="007B1A7E" w:rsidRPr="00271102" w:rsidRDefault="007B1A7E">
            <w:pPr>
              <w:autoSpaceDE w:val="0"/>
              <w:autoSpaceDN w:val="0"/>
              <w:adjustRightInd w:val="0"/>
              <w:rPr>
                <w:sz w:val="18"/>
              </w:rPr>
            </w:pPr>
            <w:r w:rsidRPr="00271102">
              <w:rPr>
                <w:sz w:val="18"/>
              </w:rPr>
              <w:t xml:space="preserve">The LEA prioritized the distribution of funds to schools with the greatest needs as determined by the </w:t>
            </w:r>
            <w:proofErr w:type="gramStart"/>
            <w:r w:rsidRPr="00271102">
              <w:rPr>
                <w:sz w:val="18"/>
              </w:rPr>
              <w:t>LEA</w:t>
            </w:r>
            <w:r w:rsidR="00DB484C">
              <w:rPr>
                <w:sz w:val="18"/>
              </w:rPr>
              <w:t>,</w:t>
            </w:r>
            <w:r w:rsidRPr="00271102">
              <w:rPr>
                <w:sz w:val="18"/>
              </w:rPr>
              <w:t xml:space="preserve"> and</w:t>
            </w:r>
            <w:proofErr w:type="gramEnd"/>
            <w:r w:rsidRPr="00271102">
              <w:rPr>
                <w:sz w:val="18"/>
              </w:rPr>
              <w:t xml:space="preserve"> may include schools with the highest percentage of children from families below the poverty level, identified as neglected and delinquent or in foster care.</w:t>
            </w:r>
          </w:p>
          <w:p w14:paraId="2278D5CA" w14:textId="3F86F121" w:rsidR="007B1A7E" w:rsidRPr="775BE9DE" w:rsidRDefault="007B1A7E">
            <w:pPr>
              <w:rPr>
                <w:b/>
                <w:bCs/>
                <w:sz w:val="18"/>
              </w:rPr>
            </w:pPr>
            <w:r w:rsidRPr="00271102">
              <w:rPr>
                <w:sz w:val="18"/>
              </w:rPr>
              <w:t>ESSA Section 4106(e)(2)</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57475B9" w14:textId="77777777" w:rsidR="004C72CC" w:rsidRPr="00EF06E7" w:rsidRDefault="004C72CC" w:rsidP="004C72CC">
            <w:pPr>
              <w:rPr>
                <w:sz w:val="18"/>
              </w:rPr>
            </w:pPr>
            <w:r>
              <w:rPr>
                <w:rFonts w:eastAsiaTheme="minorEastAsia" w:cs="Calibri"/>
                <w:b/>
                <w:color w:val="auto"/>
                <w:sz w:val="18"/>
              </w:rPr>
              <w:t>Confirm the LEA can provide the following evidence:</w:t>
            </w:r>
          </w:p>
          <w:p w14:paraId="36DD5B4D" w14:textId="610AB9C7" w:rsidR="007B1A7E" w:rsidRPr="00271102" w:rsidRDefault="007B1A7E">
            <w:pPr>
              <w:pStyle w:val="ListParagraph"/>
              <w:numPr>
                <w:ilvl w:val="0"/>
                <w:numId w:val="26"/>
              </w:numPr>
              <w:spacing w:after="0" w:line="240" w:lineRule="auto"/>
              <w:rPr>
                <w:rFonts w:cs="Tahoma"/>
                <w:color w:val="3B3B3B" w:themeColor="text1" w:themeTint="E6"/>
                <w:sz w:val="18"/>
                <w:szCs w:val="18"/>
              </w:rPr>
            </w:pPr>
            <w:r w:rsidRPr="6C348842">
              <w:rPr>
                <w:rFonts w:cs="Tahoma"/>
                <w:color w:val="3B3B3B" w:themeColor="text1" w:themeTint="E6"/>
                <w:sz w:val="18"/>
                <w:szCs w:val="18"/>
              </w:rPr>
              <w:t>Sampling of data reviewed to determine prioritization of funds</w:t>
            </w:r>
          </w:p>
          <w:p w14:paraId="10AE7D87" w14:textId="714443B7" w:rsidR="007B1A7E" w:rsidRPr="6C348842" w:rsidRDefault="007B1A7E">
            <w:pPr>
              <w:pStyle w:val="ListParagraph"/>
              <w:numPr>
                <w:ilvl w:val="0"/>
                <w:numId w:val="26"/>
              </w:numPr>
              <w:spacing w:after="0" w:line="240" w:lineRule="auto"/>
              <w:rPr>
                <w:rFonts w:eastAsia="Calibri" w:cs="Calibri"/>
                <w:color w:val="515967"/>
                <w:sz w:val="18"/>
                <w:szCs w:val="18"/>
              </w:rPr>
            </w:pPr>
            <w:r w:rsidRPr="6C348842">
              <w:rPr>
                <w:rFonts w:cs="Tahoma"/>
                <w:color w:val="3B3B3B" w:themeColor="text1" w:themeTint="E6"/>
                <w:sz w:val="18"/>
                <w:szCs w:val="18"/>
              </w:rPr>
              <w:t xml:space="preserve">Documentation reflecting </w:t>
            </w:r>
            <w:r w:rsidR="009E3790">
              <w:rPr>
                <w:rFonts w:cs="Tahoma"/>
                <w:color w:val="3B3B3B" w:themeColor="text1" w:themeTint="E6"/>
                <w:sz w:val="18"/>
                <w:szCs w:val="18"/>
              </w:rPr>
              <w:t xml:space="preserve">the </w:t>
            </w:r>
            <w:r w:rsidRPr="6C348842">
              <w:rPr>
                <w:rFonts w:cs="Tahoma"/>
                <w:color w:val="3B3B3B" w:themeColor="text1" w:themeTint="E6"/>
                <w:sz w:val="18"/>
                <w:szCs w:val="18"/>
              </w:rPr>
              <w:t>distribution of funds.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12610A"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9216A91"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01FD69"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63A2F4" w14:textId="6637B218" w:rsidR="007B1A7E" w:rsidRPr="775BE9DE" w:rsidRDefault="007B1A7E">
            <w:pPr>
              <w:rPr>
                <w:rFonts w:eastAsia="Calibri" w:cs="Calibri"/>
                <w:b/>
                <w:bCs/>
                <w:color w:val="515967"/>
                <w:sz w:val="18"/>
              </w:rPr>
            </w:pPr>
          </w:p>
        </w:tc>
      </w:tr>
      <w:tr w:rsidR="007B1A7E" w14:paraId="5705D042"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3406CA" w14:textId="41451534" w:rsidR="007F3C63" w:rsidRPr="001E47F6" w:rsidRDefault="007F3C63">
            <w:pPr>
              <w:rPr>
                <w:b/>
                <w:color w:val="auto"/>
                <w:sz w:val="18"/>
              </w:rPr>
            </w:pPr>
            <w:r w:rsidRPr="001E47F6">
              <w:rPr>
                <w:b/>
                <w:color w:val="auto"/>
                <w:sz w:val="18"/>
              </w:rPr>
              <w:t>SID 10</w:t>
            </w:r>
          </w:p>
          <w:p w14:paraId="1A7392BA" w14:textId="717915F6" w:rsidR="007B1A7E" w:rsidRPr="00271102" w:rsidRDefault="007B1A7E">
            <w:pPr>
              <w:rPr>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r w:rsidRPr="775BE9DE">
              <w:rPr>
                <w:color w:val="auto"/>
                <w:sz w:val="18"/>
              </w:rPr>
              <w:t>(revised)</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F11CC0" w14:textId="6AA87827" w:rsidR="007B1A7E" w:rsidRPr="00A86246" w:rsidRDefault="007B1A7E">
            <w:pPr>
              <w:rPr>
                <w:b/>
                <w:bCs/>
                <w:sz w:val="18"/>
              </w:rPr>
            </w:pPr>
            <w:r w:rsidRPr="775BE9DE">
              <w:rPr>
                <w:b/>
                <w:bCs/>
                <w:sz w:val="18"/>
              </w:rPr>
              <w:t>Title IX-A Homeless Education Identification &amp; Services</w:t>
            </w:r>
          </w:p>
          <w:p w14:paraId="5ED0B998" w14:textId="51D5DECD" w:rsidR="007B1A7E" w:rsidRPr="00271102" w:rsidRDefault="007B1A7E">
            <w:pPr>
              <w:rPr>
                <w:rFonts w:eastAsia="Arial"/>
                <w:sz w:val="18"/>
              </w:rPr>
            </w:pPr>
            <w:r w:rsidRPr="775BE9DE">
              <w:rPr>
                <w:rFonts w:eastAsia="Calibri" w:cs="Calibri"/>
                <w:sz w:val="18"/>
              </w:rPr>
              <w:t xml:space="preserve">The LEA shall describe the services provided </w:t>
            </w:r>
            <w:r w:rsidR="009E3790">
              <w:rPr>
                <w:rFonts w:eastAsia="Calibri" w:cs="Calibri"/>
                <w:sz w:val="18"/>
              </w:rPr>
              <w:t xml:space="preserve">to </w:t>
            </w:r>
            <w:r w:rsidRPr="775BE9DE">
              <w:rPr>
                <w:rFonts w:eastAsia="Calibri" w:cs="Calibri"/>
                <w:sz w:val="18"/>
              </w:rPr>
              <w:t xml:space="preserve">homeless children and youths to support the enrollment, attendance, and success of homeless children and youth, </w:t>
            </w:r>
            <w:r w:rsidRPr="775BE9DE">
              <w:rPr>
                <w:rFonts w:eastAsia="Calibri" w:cs="Calibri"/>
                <w:sz w:val="18"/>
              </w:rPr>
              <w:lastRenderedPageBreak/>
              <w:t>and the coordination of services provided under the McKinney-Vento Homeless Assistance Act</w:t>
            </w:r>
            <w:r>
              <w:br/>
            </w:r>
            <w:r w:rsidRPr="775BE9DE">
              <w:rPr>
                <w:rFonts w:eastAsia="Calibri" w:cs="Calibri"/>
                <w:sz w:val="18"/>
              </w:rPr>
              <w:t xml:space="preserve">  (42 USC 11301 et seq).  </w:t>
            </w:r>
            <w:r>
              <w:br/>
            </w:r>
            <w:r w:rsidRPr="775BE9DE">
              <w:rPr>
                <w:rFonts w:eastAsia="Calibri" w:cs="Calibri"/>
                <w:sz w:val="18"/>
              </w:rPr>
              <w:t>20 USC 6312 §1112(b)(6)</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D51758" w14:textId="77777777" w:rsidR="004C72CC" w:rsidRPr="00EF06E7" w:rsidRDefault="004C72CC" w:rsidP="004C72CC">
            <w:pPr>
              <w:rPr>
                <w:sz w:val="18"/>
              </w:rPr>
            </w:pPr>
            <w:r>
              <w:rPr>
                <w:rFonts w:eastAsiaTheme="minorEastAsia" w:cs="Calibri"/>
                <w:b/>
                <w:color w:val="auto"/>
                <w:sz w:val="18"/>
              </w:rPr>
              <w:lastRenderedPageBreak/>
              <w:t>Confirm the LEA can provide the following evidence:</w:t>
            </w:r>
          </w:p>
          <w:p w14:paraId="5BAE78AE" w14:textId="14D14640" w:rsidR="00514685" w:rsidRPr="00EF06E7" w:rsidRDefault="007B4E90">
            <w:pPr>
              <w:pStyle w:val="ListParagraph"/>
              <w:numPr>
                <w:ilvl w:val="0"/>
                <w:numId w:val="26"/>
              </w:numPr>
              <w:spacing w:after="0" w:line="240" w:lineRule="auto"/>
              <w:rPr>
                <w:rFonts w:cs="Tahoma"/>
                <w:sz w:val="18"/>
                <w:szCs w:val="18"/>
              </w:rPr>
            </w:pPr>
            <w:r>
              <w:rPr>
                <w:rFonts w:eastAsia="Calibri" w:cs="Calibri"/>
                <w:color w:val="515967"/>
                <w:sz w:val="18"/>
                <w:szCs w:val="18"/>
              </w:rPr>
              <w:t>E</w:t>
            </w:r>
            <w:r w:rsidR="007B1A7E" w:rsidRPr="6C348842">
              <w:rPr>
                <w:rFonts w:eastAsia="Calibri" w:cs="Calibri"/>
                <w:color w:val="515967"/>
                <w:sz w:val="18"/>
                <w:szCs w:val="18"/>
              </w:rPr>
              <w:t>vidence of Identification procedures</w:t>
            </w:r>
            <w:r w:rsidR="009E3790">
              <w:rPr>
                <w:rFonts w:eastAsia="Calibri" w:cs="Calibri"/>
                <w:color w:val="515967"/>
                <w:sz w:val="18"/>
                <w:szCs w:val="18"/>
              </w:rPr>
              <w:t>,</w:t>
            </w:r>
            <w:r w:rsidR="00F91DAE">
              <w:rPr>
                <w:rFonts w:eastAsia="Calibri" w:cs="Calibri"/>
                <w:color w:val="515967"/>
                <w:sz w:val="18"/>
                <w:szCs w:val="18"/>
              </w:rPr>
              <w:t xml:space="preserve"> such as</w:t>
            </w:r>
            <w:r w:rsidR="00514685">
              <w:rPr>
                <w:rFonts w:eastAsia="Calibri" w:cs="Calibri"/>
                <w:color w:val="515967"/>
                <w:sz w:val="18"/>
                <w:szCs w:val="18"/>
              </w:rPr>
              <w:t>:</w:t>
            </w:r>
          </w:p>
          <w:p w14:paraId="04FE3679" w14:textId="59D6E8EB" w:rsidR="00514685" w:rsidRPr="00EF06E7" w:rsidRDefault="00514685"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Housing Survey form</w:t>
            </w:r>
          </w:p>
          <w:p w14:paraId="24B276A9" w14:textId="20DE1FBE" w:rsidR="00514685" w:rsidRPr="00EF06E7" w:rsidRDefault="00514685"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 xml:space="preserve">Outreach activities occur more than </w:t>
            </w:r>
            <w:r w:rsidR="009E3790">
              <w:rPr>
                <w:color w:val="3B3B3B" w:themeColor="text1" w:themeTint="E6"/>
                <w:sz w:val="18"/>
                <w:szCs w:val="18"/>
              </w:rPr>
              <w:t>once</w:t>
            </w:r>
            <w:r w:rsidRPr="00EF06E7">
              <w:rPr>
                <w:color w:val="3B3B3B" w:themeColor="text1" w:themeTint="E6"/>
                <w:sz w:val="18"/>
                <w:szCs w:val="18"/>
              </w:rPr>
              <w:t xml:space="preserve"> per year</w:t>
            </w:r>
          </w:p>
          <w:p w14:paraId="42ECED7C" w14:textId="5B17917C" w:rsidR="00514685" w:rsidRPr="00EF06E7" w:rsidRDefault="00514685"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Staff referral process</w:t>
            </w:r>
          </w:p>
          <w:p w14:paraId="32352807" w14:textId="04748502" w:rsidR="00514685" w:rsidRPr="00EF06E7" w:rsidRDefault="00514685"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lastRenderedPageBreak/>
              <w:t xml:space="preserve">Coordination </w:t>
            </w:r>
            <w:r w:rsidR="009E3790">
              <w:rPr>
                <w:color w:val="3B3B3B" w:themeColor="text1" w:themeTint="E6"/>
                <w:sz w:val="18"/>
                <w:szCs w:val="18"/>
              </w:rPr>
              <w:t xml:space="preserve">of </w:t>
            </w:r>
            <w:r w:rsidRPr="00EF06E7">
              <w:rPr>
                <w:color w:val="3B3B3B" w:themeColor="text1" w:themeTint="E6"/>
                <w:sz w:val="18"/>
                <w:szCs w:val="18"/>
              </w:rPr>
              <w:t>activities with other entities</w:t>
            </w:r>
            <w:r w:rsidR="00EB1E8B" w:rsidRPr="00EF06E7">
              <w:rPr>
                <w:color w:val="3B3B3B" w:themeColor="text1" w:themeTint="E6"/>
                <w:sz w:val="18"/>
                <w:szCs w:val="18"/>
              </w:rPr>
              <w:t>/agencies</w:t>
            </w:r>
          </w:p>
          <w:p w14:paraId="7DF82266" w14:textId="1DD4094E" w:rsidR="00EB1E8B" w:rsidRPr="00EF06E7" w:rsidRDefault="00EB1E8B"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Outreach/self-referral for UHY</w:t>
            </w:r>
          </w:p>
          <w:p w14:paraId="5E0EF296" w14:textId="77777777" w:rsidR="00EB1E8B" w:rsidRPr="00EF06E7" w:rsidRDefault="007B1A7E">
            <w:pPr>
              <w:pStyle w:val="ListParagraph"/>
              <w:numPr>
                <w:ilvl w:val="0"/>
                <w:numId w:val="26"/>
              </w:numPr>
              <w:spacing w:after="0" w:line="240" w:lineRule="auto"/>
              <w:rPr>
                <w:sz w:val="18"/>
                <w:szCs w:val="18"/>
              </w:rPr>
            </w:pPr>
            <w:r w:rsidRPr="6C348842">
              <w:rPr>
                <w:rFonts w:eastAsia="Calibri" w:cs="Calibri"/>
                <w:color w:val="515967"/>
                <w:sz w:val="18"/>
                <w:szCs w:val="18"/>
              </w:rPr>
              <w:t>Evidence of coordinated services provided to identified students and unaccompanied homeless youth (UHY)</w:t>
            </w:r>
          </w:p>
          <w:p w14:paraId="5B6F6258" w14:textId="77777777" w:rsidR="00EB1E8B" w:rsidRPr="00EF06E7" w:rsidRDefault="00EB1E8B"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MV Program Annual Calendar of activities/events for MV students</w:t>
            </w:r>
          </w:p>
          <w:p w14:paraId="154F1B66" w14:textId="7AD36DE4" w:rsidR="007B1A7E" w:rsidRDefault="00EB1E8B" w:rsidP="00EF06E7">
            <w:pPr>
              <w:pStyle w:val="ListParagraph"/>
              <w:numPr>
                <w:ilvl w:val="0"/>
                <w:numId w:val="33"/>
              </w:numPr>
              <w:spacing w:after="120" w:line="240" w:lineRule="auto"/>
              <w:rPr>
                <w:sz w:val="18"/>
                <w:szCs w:val="18"/>
              </w:rPr>
            </w:pPr>
            <w:r w:rsidRPr="00EF06E7">
              <w:rPr>
                <w:color w:val="3B3B3B" w:themeColor="text1" w:themeTint="E6"/>
                <w:sz w:val="18"/>
                <w:szCs w:val="18"/>
              </w:rPr>
              <w:t>List of services &amp; support available for MV students/families</w:t>
            </w:r>
            <w:r w:rsidR="007B1A7E" w:rsidRPr="00EF06E7">
              <w:rPr>
                <w:sz w:val="18"/>
                <w:szCs w:val="18"/>
              </w:rPr>
              <w:br/>
            </w:r>
          </w:p>
          <w:p w14:paraId="213E9C06" w14:textId="0A480300" w:rsidR="007B1A7E" w:rsidRDefault="007B1A7E">
            <w:pPr>
              <w:pStyle w:val="ListParagraph"/>
              <w:numPr>
                <w:ilvl w:val="0"/>
                <w:numId w:val="26"/>
              </w:numPr>
              <w:spacing w:after="0" w:line="240" w:lineRule="auto"/>
              <w:rPr>
                <w:sz w:val="18"/>
                <w:szCs w:val="18"/>
              </w:rPr>
            </w:pPr>
            <w:r w:rsidRPr="6C348842">
              <w:rPr>
                <w:rFonts w:eastAsia="Calibri" w:cs="Calibri"/>
                <w:color w:val="262626" w:themeColor="text1"/>
                <w:sz w:val="18"/>
                <w:szCs w:val="18"/>
              </w:rPr>
              <w:t xml:space="preserve">Evidence of process for data collection and monitoring of student success &amp; well-being - </w:t>
            </w:r>
            <w:r w:rsidR="00DB484C" w:rsidRPr="6C348842">
              <w:rPr>
                <w:rFonts w:eastAsia="Calibri" w:cs="Calibri"/>
                <w:color w:val="262626" w:themeColor="text1"/>
                <w:sz w:val="18"/>
                <w:szCs w:val="18"/>
              </w:rPr>
              <w:t>including</w:t>
            </w:r>
            <w:r w:rsidRPr="6C348842">
              <w:rPr>
                <w:rFonts w:eastAsia="Calibri" w:cs="Calibri"/>
                <w:color w:val="262626" w:themeColor="text1"/>
                <w:sz w:val="18"/>
                <w:szCs w:val="18"/>
              </w:rPr>
              <w:t xml:space="preserve"> attendance tracking, academic progress, services/referrals, etc.</w:t>
            </w:r>
          </w:p>
          <w:p w14:paraId="14690A17" w14:textId="4CFC8164" w:rsidR="007B1A7E" w:rsidRPr="00271102" w:rsidRDefault="007B1A7E">
            <w:pPr>
              <w:rPr>
                <w:sz w:val="18"/>
              </w:rPr>
            </w:pPr>
            <w:r w:rsidRPr="00271102">
              <w:rPr>
                <w:sz w:val="18"/>
              </w:rPr>
              <w:t xml:space="preserve">For examples/templates, please visit the </w:t>
            </w:r>
            <w:hyperlink r:id="rId17" w:history="1">
              <w:r w:rsidRPr="00271102">
                <w:rPr>
                  <w:rStyle w:val="Hyperlink"/>
                  <w:sz w:val="18"/>
                </w:rPr>
                <w:t>Title IX-A: Homeless Children &amp; Youths webpage</w:t>
              </w:r>
            </w:hyperlink>
            <w:r w:rsidRPr="00271102">
              <w:rPr>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B4E116"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2BBC77"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EA1944"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CF0529" w14:textId="01B8349D" w:rsidR="007B1A7E" w:rsidRPr="00D22C1D" w:rsidRDefault="007B1A7E">
            <w:pPr>
              <w:rPr>
                <w:sz w:val="18"/>
              </w:rPr>
            </w:pPr>
          </w:p>
        </w:tc>
      </w:tr>
      <w:tr w:rsidR="007B1A7E" w14:paraId="000EBF06" w14:textId="77777777" w:rsidTr="00325FBA">
        <w:tc>
          <w:tcPr>
            <w:tcW w:w="5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EC18875" w14:textId="019ACAC6" w:rsidR="007F3C63" w:rsidRPr="001E47F6" w:rsidRDefault="007F3C63">
            <w:pPr>
              <w:rPr>
                <w:b/>
                <w:color w:val="auto"/>
                <w:sz w:val="18"/>
              </w:rPr>
            </w:pPr>
            <w:r w:rsidRPr="001E47F6">
              <w:rPr>
                <w:b/>
                <w:color w:val="auto"/>
                <w:sz w:val="18"/>
              </w:rPr>
              <w:t>SID 11</w:t>
            </w:r>
          </w:p>
          <w:p w14:paraId="607523F0" w14:textId="590B7565" w:rsidR="007B1A7E" w:rsidRPr="00D223BD" w:rsidRDefault="007B1A7E">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r w:rsidRPr="775BE9DE">
              <w:rPr>
                <w:color w:val="auto"/>
                <w:sz w:val="18"/>
              </w:rPr>
              <w:t>(revised)</w:t>
            </w:r>
          </w:p>
        </w:tc>
        <w:tc>
          <w:tcPr>
            <w:tcW w:w="11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167368" w14:textId="79F94FA3" w:rsidR="007B1A7E" w:rsidRPr="00A86246" w:rsidRDefault="007B1A7E">
            <w:pPr>
              <w:rPr>
                <w:b/>
                <w:bCs/>
                <w:sz w:val="18"/>
              </w:rPr>
            </w:pPr>
            <w:r w:rsidRPr="775BE9DE">
              <w:rPr>
                <w:b/>
                <w:bCs/>
                <w:sz w:val="18"/>
              </w:rPr>
              <w:t>Title IX-A Data Collection &amp; Record Keeping</w:t>
            </w:r>
          </w:p>
          <w:p w14:paraId="0BC1E553" w14:textId="49BF2B1F" w:rsidR="007B1A7E" w:rsidRPr="00E02A50" w:rsidRDefault="007B1A7E">
            <w:pPr>
              <w:rPr>
                <w:rFonts w:eastAsia="Calibri" w:cs="Calibri"/>
                <w:sz w:val="18"/>
              </w:rPr>
            </w:pPr>
            <w:r w:rsidRPr="775BE9DE">
              <w:rPr>
                <w:rFonts w:eastAsia="Calibri" w:cs="Calibri"/>
                <w:sz w:val="18"/>
              </w:rPr>
              <w:t>Any record ordinarily kept by the school, including immunization or medical records, academic records, birth certificates, guardianship records, and evaluations for special services or programs, regarding each homeless child or youth shall be maintained</w:t>
            </w:r>
            <w:r w:rsidR="00DB484C">
              <w:rPr>
                <w:rFonts w:eastAsia="Calibri" w:cs="Calibri"/>
                <w:sz w:val="18"/>
              </w:rPr>
              <w:t>.</w:t>
            </w:r>
          </w:p>
          <w:p w14:paraId="3F36B5DB" w14:textId="2D531C8F" w:rsidR="007B1A7E" w:rsidRPr="00E02A50" w:rsidRDefault="007B1A7E">
            <w:pPr>
              <w:pStyle w:val="ListParagraph"/>
              <w:numPr>
                <w:ilvl w:val="0"/>
                <w:numId w:val="19"/>
              </w:numPr>
              <w:rPr>
                <w:rFonts w:asciiTheme="minorHAnsi" w:eastAsiaTheme="minorEastAsia" w:hAnsiTheme="minorHAnsi"/>
                <w:sz w:val="18"/>
                <w:szCs w:val="18"/>
              </w:rPr>
            </w:pPr>
            <w:r w:rsidRPr="6C348842">
              <w:rPr>
                <w:rFonts w:eastAsia="Calibri" w:cs="Calibri"/>
                <w:sz w:val="18"/>
                <w:szCs w:val="18"/>
              </w:rPr>
              <w:t xml:space="preserve">so that the records are available, in a timely fashion, when a child or youth enters a new school or school district; and </w:t>
            </w:r>
          </w:p>
          <w:p w14:paraId="470C6CF3" w14:textId="199AF305" w:rsidR="007B1A7E" w:rsidRPr="00E02A50" w:rsidRDefault="007B1A7E">
            <w:pPr>
              <w:pStyle w:val="ListParagraph"/>
              <w:numPr>
                <w:ilvl w:val="0"/>
                <w:numId w:val="19"/>
              </w:numPr>
              <w:rPr>
                <w:rFonts w:asciiTheme="minorHAnsi" w:eastAsiaTheme="minorEastAsia" w:hAnsiTheme="minorHAnsi"/>
                <w:sz w:val="18"/>
                <w:szCs w:val="18"/>
              </w:rPr>
            </w:pPr>
            <w:r w:rsidRPr="6C348842">
              <w:rPr>
                <w:rFonts w:eastAsia="Calibri" w:cs="Calibri"/>
                <w:sz w:val="18"/>
                <w:szCs w:val="18"/>
              </w:rPr>
              <w:t xml:space="preserve"> in a manner consistent with section 444 of the General Education Provisions Act (20 U.S.C. 1232g). </w:t>
            </w:r>
          </w:p>
          <w:p w14:paraId="53158313" w14:textId="27F951D3" w:rsidR="007B1A7E" w:rsidRPr="00E02A50" w:rsidRDefault="007B1A7E">
            <w:pPr>
              <w:rPr>
                <w:rFonts w:eastAsia="Calibri" w:cs="Calibri"/>
                <w:sz w:val="18"/>
              </w:rPr>
            </w:pPr>
            <w:r w:rsidRPr="775BE9DE">
              <w:rPr>
                <w:rFonts w:eastAsia="Calibri" w:cs="Calibri"/>
                <w:sz w:val="18"/>
              </w:rPr>
              <w:t>ESSA Part C, Subtitle B § 722(g)(3)(C)-(D)</w:t>
            </w:r>
          </w:p>
          <w:p w14:paraId="16C111CB" w14:textId="04E58524" w:rsidR="007B1A7E" w:rsidRPr="00E02A50" w:rsidRDefault="007B1A7E">
            <w:pPr>
              <w:rPr>
                <w:rFonts w:eastAsia="Calibri" w:cs="Calibri"/>
                <w:sz w:val="18"/>
              </w:rPr>
            </w:pPr>
            <w:r w:rsidRPr="775BE9DE">
              <w:rPr>
                <w:rFonts w:eastAsia="Calibri" w:cs="Calibri"/>
                <w:sz w:val="18"/>
              </w:rPr>
              <w:t xml:space="preserve">The LEA treats information about a homeless child or youth’s living situation as </w:t>
            </w:r>
            <w:r w:rsidRPr="775BE9DE">
              <w:rPr>
                <w:rFonts w:eastAsia="Calibri" w:cs="Calibri"/>
                <w:sz w:val="18"/>
              </w:rPr>
              <w:lastRenderedPageBreak/>
              <w:t xml:space="preserve">a student education </w:t>
            </w:r>
            <w:r w:rsidR="009E3790" w:rsidRPr="775BE9DE">
              <w:rPr>
                <w:rFonts w:eastAsia="Calibri" w:cs="Calibri"/>
                <w:sz w:val="18"/>
              </w:rPr>
              <w:t>record and</w:t>
            </w:r>
            <w:r w:rsidRPr="775BE9DE">
              <w:rPr>
                <w:rFonts w:eastAsia="Calibri" w:cs="Calibri"/>
                <w:sz w:val="18"/>
              </w:rPr>
              <w:t xml:space="preserve"> </w:t>
            </w:r>
            <w:proofErr w:type="gramStart"/>
            <w:r w:rsidRPr="775BE9DE">
              <w:rPr>
                <w:rFonts w:eastAsia="Calibri" w:cs="Calibri"/>
                <w:sz w:val="18"/>
              </w:rPr>
              <w:t>shall</w:t>
            </w:r>
            <w:proofErr w:type="gramEnd"/>
            <w:r w:rsidRPr="775BE9DE">
              <w:rPr>
                <w:rFonts w:eastAsia="Calibri" w:cs="Calibri"/>
                <w:sz w:val="18"/>
              </w:rPr>
              <w:t xml:space="preserve"> not be deemed to be directory information.  </w:t>
            </w:r>
          </w:p>
          <w:p w14:paraId="08F0A627" w14:textId="3C75413C" w:rsidR="007B1A7E" w:rsidRPr="00E02A50" w:rsidRDefault="007B1A7E">
            <w:pPr>
              <w:rPr>
                <w:rFonts w:eastAsia="Arial"/>
                <w:sz w:val="18"/>
              </w:rPr>
            </w:pPr>
            <w:r w:rsidRPr="775BE9DE">
              <w:rPr>
                <w:rFonts w:eastAsia="Calibri" w:cs="Calibri"/>
                <w:sz w:val="18"/>
              </w:rPr>
              <w:t>42 USC § 11432 (g)(3)(G)</w:t>
            </w:r>
          </w:p>
        </w:tc>
        <w:tc>
          <w:tcPr>
            <w:tcW w:w="19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ED7358" w14:textId="77777777" w:rsidR="004C72CC" w:rsidRPr="00EF06E7" w:rsidRDefault="004C72CC" w:rsidP="004C72CC">
            <w:pPr>
              <w:rPr>
                <w:sz w:val="18"/>
              </w:rPr>
            </w:pPr>
            <w:r>
              <w:rPr>
                <w:rFonts w:eastAsiaTheme="minorEastAsia" w:cs="Calibri"/>
                <w:b/>
                <w:color w:val="auto"/>
                <w:sz w:val="18"/>
              </w:rPr>
              <w:lastRenderedPageBreak/>
              <w:t>Confirm the LEA can provide the following evidence:</w:t>
            </w:r>
          </w:p>
          <w:p w14:paraId="620AF0D0" w14:textId="4803B30E" w:rsidR="007B1A7E" w:rsidRPr="00E02A50" w:rsidRDefault="004C72CC">
            <w:pPr>
              <w:pStyle w:val="ListParagraph"/>
              <w:numPr>
                <w:ilvl w:val="0"/>
                <w:numId w:val="25"/>
              </w:numPr>
              <w:spacing w:line="288" w:lineRule="auto"/>
              <w:rPr>
                <w:rFonts w:asciiTheme="minorHAnsi" w:eastAsiaTheme="minorEastAsia" w:hAnsiTheme="minorHAnsi"/>
                <w:color w:val="262626" w:themeColor="text1"/>
                <w:sz w:val="18"/>
                <w:szCs w:val="18"/>
              </w:rPr>
            </w:pPr>
            <w:r>
              <w:rPr>
                <w:rFonts w:eastAsia="Calibri" w:cs="Calibri"/>
                <w:b/>
                <w:color w:val="262626" w:themeColor="text1"/>
                <w:sz w:val="18"/>
                <w:szCs w:val="18"/>
                <w:highlight w:val="yellow"/>
              </w:rPr>
              <w:t>R</w:t>
            </w:r>
            <w:r w:rsidR="00562D5E" w:rsidRPr="00EF06E7">
              <w:rPr>
                <w:rFonts w:eastAsia="Calibri" w:cs="Calibri"/>
                <w:b/>
                <w:color w:val="262626" w:themeColor="text1"/>
                <w:sz w:val="18"/>
                <w:szCs w:val="18"/>
                <w:highlight w:val="yellow"/>
              </w:rPr>
              <w:t>edacted</w:t>
            </w:r>
            <w:r w:rsidR="00562D5E">
              <w:rPr>
                <w:rFonts w:eastAsia="Calibri" w:cs="Calibri"/>
                <w:color w:val="262626" w:themeColor="text1"/>
                <w:sz w:val="18"/>
                <w:szCs w:val="18"/>
              </w:rPr>
              <w:t xml:space="preserve"> </w:t>
            </w:r>
            <w:r w:rsidR="007B1A7E" w:rsidRPr="00EB2075">
              <w:rPr>
                <w:rFonts w:eastAsia="Calibri" w:cs="Calibri"/>
                <w:color w:val="262626" w:themeColor="text1"/>
                <w:sz w:val="18"/>
                <w:szCs w:val="18"/>
              </w:rPr>
              <w:t>evidence (i.e</w:t>
            </w:r>
            <w:r w:rsidR="007B1A7E" w:rsidRPr="00562D5E">
              <w:rPr>
                <w:rFonts w:eastAsia="Calibri" w:cs="Calibri"/>
                <w:color w:val="262626" w:themeColor="text1"/>
                <w:sz w:val="18"/>
                <w:szCs w:val="18"/>
              </w:rPr>
              <w:t>. SIS report</w:t>
            </w:r>
            <w:r w:rsidR="007B1A7E" w:rsidRPr="00EB2075">
              <w:rPr>
                <w:rFonts w:eastAsia="Calibri" w:cs="Calibri"/>
                <w:color w:val="262626" w:themeColor="text1"/>
                <w:sz w:val="18"/>
                <w:szCs w:val="18"/>
              </w:rPr>
              <w:t>) demonstrating</w:t>
            </w:r>
            <w:r w:rsidR="007B1A7E" w:rsidRPr="6C348842">
              <w:rPr>
                <w:rFonts w:eastAsia="Calibri" w:cs="Calibri"/>
                <w:color w:val="262626" w:themeColor="text1"/>
                <w:sz w:val="18"/>
                <w:szCs w:val="18"/>
              </w:rPr>
              <w:t xml:space="preserve"> students are coded in student management system &amp; uploaded regularly to ISEE  </w:t>
            </w:r>
          </w:p>
          <w:p w14:paraId="00D948CA" w14:textId="4CFB9BDE" w:rsidR="00AF4996" w:rsidRPr="00EF06E7" w:rsidRDefault="004C72CC">
            <w:pPr>
              <w:pStyle w:val="ListParagraph"/>
              <w:numPr>
                <w:ilvl w:val="0"/>
                <w:numId w:val="25"/>
              </w:numPr>
              <w:spacing w:line="288" w:lineRule="auto"/>
              <w:rPr>
                <w:color w:val="262626" w:themeColor="text1"/>
                <w:sz w:val="18"/>
                <w:szCs w:val="18"/>
              </w:rPr>
            </w:pPr>
            <w:r>
              <w:rPr>
                <w:rFonts w:eastAsia="Calibri" w:cs="Calibri"/>
                <w:b/>
                <w:color w:val="262626" w:themeColor="text1"/>
                <w:sz w:val="18"/>
                <w:szCs w:val="18"/>
                <w:highlight w:val="yellow"/>
              </w:rPr>
              <w:t>R</w:t>
            </w:r>
            <w:r w:rsidR="00562D5E" w:rsidRPr="00EF06E7">
              <w:rPr>
                <w:rFonts w:eastAsia="Calibri" w:cs="Calibri"/>
                <w:b/>
                <w:color w:val="262626" w:themeColor="text1"/>
                <w:sz w:val="18"/>
                <w:szCs w:val="18"/>
                <w:highlight w:val="yellow"/>
              </w:rPr>
              <w:t>edacted</w:t>
            </w:r>
            <w:r w:rsidR="00562D5E">
              <w:rPr>
                <w:rFonts w:eastAsia="Calibri" w:cs="Calibri"/>
                <w:color w:val="262626" w:themeColor="text1"/>
                <w:sz w:val="18"/>
                <w:szCs w:val="18"/>
              </w:rPr>
              <w:t xml:space="preserve"> </w:t>
            </w:r>
            <w:r w:rsidR="007B1A7E" w:rsidRPr="6C348842">
              <w:rPr>
                <w:rFonts w:eastAsia="Calibri" w:cs="Calibri"/>
                <w:color w:val="262626" w:themeColor="text1"/>
                <w:sz w:val="18"/>
                <w:szCs w:val="18"/>
              </w:rPr>
              <w:t>MV Annual cumulative roster</w:t>
            </w:r>
          </w:p>
          <w:p w14:paraId="72D09F96"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Eligibility &amp; exit dates</w:t>
            </w:r>
          </w:p>
          <w:p w14:paraId="5C3FD28E"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Records requests/transfers</w:t>
            </w:r>
          </w:p>
          <w:p w14:paraId="177DFB58"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Tracking of services &amp; referrals</w:t>
            </w:r>
          </w:p>
          <w:p w14:paraId="5D406CD9" w14:textId="608E2E9F" w:rsidR="007B1A7E" w:rsidRPr="00E02A50" w:rsidRDefault="00AF4996" w:rsidP="00EF06E7">
            <w:pPr>
              <w:pStyle w:val="ListParagraph"/>
              <w:numPr>
                <w:ilvl w:val="0"/>
                <w:numId w:val="33"/>
              </w:numPr>
              <w:spacing w:after="120" w:line="240" w:lineRule="auto"/>
              <w:rPr>
                <w:color w:val="262626" w:themeColor="text1"/>
                <w:sz w:val="18"/>
                <w:szCs w:val="18"/>
              </w:rPr>
            </w:pPr>
            <w:r w:rsidRPr="00EF06E7">
              <w:rPr>
                <w:color w:val="3B3B3B" w:themeColor="text1" w:themeTint="E6"/>
                <w:sz w:val="18"/>
                <w:szCs w:val="18"/>
              </w:rPr>
              <w:t xml:space="preserve">Communication with </w:t>
            </w:r>
            <w:r w:rsidR="0004595C">
              <w:rPr>
                <w:color w:val="3B3B3B" w:themeColor="text1" w:themeTint="E6"/>
                <w:sz w:val="18"/>
                <w:szCs w:val="18"/>
              </w:rPr>
              <w:t xml:space="preserve">the </w:t>
            </w:r>
            <w:r w:rsidRPr="00EF06E7">
              <w:rPr>
                <w:color w:val="3B3B3B" w:themeColor="text1" w:themeTint="E6"/>
                <w:sz w:val="18"/>
                <w:szCs w:val="18"/>
              </w:rPr>
              <w:t>Child Nutrition department</w:t>
            </w:r>
            <w:r w:rsidR="007B1A7E" w:rsidRPr="00EF06E7">
              <w:rPr>
                <w:sz w:val="18"/>
                <w:szCs w:val="18"/>
              </w:rPr>
              <w:br/>
            </w:r>
            <w:r w:rsidR="007B1A7E" w:rsidRPr="6C348842">
              <w:rPr>
                <w:rFonts w:eastAsia="Calibri" w:cs="Calibri"/>
                <w:color w:val="262626" w:themeColor="text1"/>
                <w:sz w:val="18"/>
                <w:szCs w:val="18"/>
              </w:rPr>
              <w:t xml:space="preserve"> </w:t>
            </w:r>
          </w:p>
          <w:p w14:paraId="0A8CC8F8" w14:textId="539F335B" w:rsidR="00AF4996" w:rsidRPr="00EF06E7" w:rsidRDefault="004C72CC">
            <w:pPr>
              <w:pStyle w:val="ListParagraph"/>
              <w:numPr>
                <w:ilvl w:val="0"/>
                <w:numId w:val="25"/>
              </w:numPr>
              <w:spacing w:line="288" w:lineRule="auto"/>
              <w:rPr>
                <w:color w:val="262626" w:themeColor="text1"/>
                <w:sz w:val="18"/>
                <w:szCs w:val="18"/>
              </w:rPr>
            </w:pPr>
            <w:r>
              <w:rPr>
                <w:rFonts w:eastAsia="Calibri" w:cs="Calibri"/>
                <w:b/>
                <w:color w:val="262626" w:themeColor="text1"/>
                <w:sz w:val="18"/>
                <w:szCs w:val="18"/>
                <w:highlight w:val="yellow"/>
              </w:rPr>
              <w:t>R</w:t>
            </w:r>
            <w:r w:rsidR="00562D5E" w:rsidRPr="00EF06E7">
              <w:rPr>
                <w:rFonts w:eastAsia="Calibri" w:cs="Calibri"/>
                <w:b/>
                <w:color w:val="262626" w:themeColor="text1"/>
                <w:sz w:val="18"/>
                <w:szCs w:val="18"/>
                <w:highlight w:val="yellow"/>
              </w:rPr>
              <w:t>edacted</w:t>
            </w:r>
            <w:r w:rsidR="00562D5E">
              <w:rPr>
                <w:rFonts w:eastAsia="Calibri" w:cs="Calibri"/>
                <w:color w:val="262626" w:themeColor="text1"/>
                <w:sz w:val="18"/>
                <w:szCs w:val="18"/>
              </w:rPr>
              <w:t xml:space="preserve"> documentation for an </w:t>
            </w:r>
            <w:r w:rsidR="007B1A7E" w:rsidRPr="6C348842">
              <w:rPr>
                <w:rFonts w:eastAsia="Calibri" w:cs="Calibri"/>
                <w:color w:val="262626" w:themeColor="text1"/>
                <w:sz w:val="18"/>
                <w:szCs w:val="18"/>
              </w:rPr>
              <w:t>Active MV student file to include:</w:t>
            </w:r>
          </w:p>
          <w:p w14:paraId="4BAFEC2D"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Housing survey</w:t>
            </w:r>
          </w:p>
          <w:p w14:paraId="66659229"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Eligibility/needs assessment</w:t>
            </w:r>
          </w:p>
          <w:p w14:paraId="5832F22C" w14:textId="77777777" w:rsidR="00AF4996"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Services/referrals</w:t>
            </w:r>
          </w:p>
          <w:p w14:paraId="25D0022D" w14:textId="11E04B85" w:rsidR="0019228C" w:rsidRPr="00EF06E7" w:rsidRDefault="00AF4996"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Contact log</w:t>
            </w:r>
          </w:p>
          <w:p w14:paraId="0FBAE3E6" w14:textId="77777777" w:rsidR="00C22235" w:rsidRPr="00EF06E7" w:rsidRDefault="0019228C" w:rsidP="008B2971">
            <w:pPr>
              <w:pStyle w:val="ListParagraph"/>
              <w:numPr>
                <w:ilvl w:val="0"/>
                <w:numId w:val="25"/>
              </w:numPr>
              <w:spacing w:line="288" w:lineRule="auto"/>
              <w:rPr>
                <w:color w:val="262626" w:themeColor="text1"/>
                <w:sz w:val="18"/>
                <w:szCs w:val="18"/>
              </w:rPr>
            </w:pPr>
            <w:r w:rsidRPr="0019228C">
              <w:rPr>
                <w:rFonts w:eastAsia="Calibri" w:cs="Calibri"/>
                <w:color w:val="262626" w:themeColor="text1"/>
                <w:sz w:val="18"/>
                <w:szCs w:val="18"/>
              </w:rPr>
              <w:t>Statement assuring the following:</w:t>
            </w:r>
          </w:p>
          <w:p w14:paraId="4AC97972" w14:textId="5A689024" w:rsidR="001C2901" w:rsidRPr="00EF06E7" w:rsidRDefault="00C22235"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Documents/files are kept in secure/locked files</w:t>
            </w:r>
            <w:r w:rsidR="001C2901" w:rsidRPr="00EF06E7">
              <w:rPr>
                <w:color w:val="3B3B3B" w:themeColor="text1" w:themeTint="E6"/>
                <w:sz w:val="18"/>
                <w:szCs w:val="18"/>
              </w:rPr>
              <w:t xml:space="preserve"> (on-site)</w:t>
            </w:r>
          </w:p>
          <w:p w14:paraId="786EA77E" w14:textId="2EB34ADB" w:rsidR="001C2901" w:rsidRPr="00EF06E7" w:rsidRDefault="001C2901" w:rsidP="00EF06E7">
            <w:pPr>
              <w:pStyle w:val="ListParagraph"/>
              <w:numPr>
                <w:ilvl w:val="0"/>
                <w:numId w:val="33"/>
              </w:numPr>
              <w:spacing w:after="120" w:line="240" w:lineRule="auto"/>
              <w:rPr>
                <w:color w:val="3B3B3B" w:themeColor="text1" w:themeTint="E6"/>
                <w:sz w:val="18"/>
                <w:szCs w:val="18"/>
              </w:rPr>
            </w:pPr>
            <w:r w:rsidRPr="00EF06E7">
              <w:rPr>
                <w:color w:val="3B3B3B" w:themeColor="text1" w:themeTint="E6"/>
                <w:sz w:val="18"/>
                <w:szCs w:val="18"/>
              </w:rPr>
              <w:t xml:space="preserve">Personally </w:t>
            </w:r>
            <w:r w:rsidR="00AF4996">
              <w:rPr>
                <w:color w:val="3B3B3B" w:themeColor="text1" w:themeTint="E6"/>
                <w:sz w:val="18"/>
                <w:szCs w:val="18"/>
              </w:rPr>
              <w:t>I</w:t>
            </w:r>
            <w:r w:rsidRPr="00EF06E7">
              <w:rPr>
                <w:color w:val="3B3B3B" w:themeColor="text1" w:themeTint="E6"/>
                <w:sz w:val="18"/>
                <w:szCs w:val="18"/>
              </w:rPr>
              <w:t xml:space="preserve">dentifiable </w:t>
            </w:r>
            <w:r w:rsidR="00AF4996">
              <w:rPr>
                <w:color w:val="3B3B3B" w:themeColor="text1" w:themeTint="E6"/>
                <w:sz w:val="18"/>
                <w:szCs w:val="18"/>
              </w:rPr>
              <w:t>I</w:t>
            </w:r>
            <w:r w:rsidRPr="00EF06E7">
              <w:rPr>
                <w:color w:val="3B3B3B" w:themeColor="text1" w:themeTint="E6"/>
                <w:sz w:val="18"/>
                <w:szCs w:val="18"/>
              </w:rPr>
              <w:t>nformation (PPI) regarding a student’s MV status should be shared and/or transferred via a secure means</w:t>
            </w:r>
          </w:p>
          <w:p w14:paraId="47983B60" w14:textId="61E5CE9D" w:rsidR="007B1A7E" w:rsidRPr="00F65AE7" w:rsidRDefault="001C2901" w:rsidP="00EF06E7">
            <w:pPr>
              <w:rPr>
                <w:color w:val="262626" w:themeColor="text1"/>
                <w:sz w:val="18"/>
              </w:rPr>
            </w:pPr>
            <w:r w:rsidRPr="00EF06E7">
              <w:rPr>
                <w:rFonts w:eastAsia="Calibri" w:cs="Calibri"/>
                <w:color w:val="262626" w:themeColor="text1"/>
                <w:sz w:val="18"/>
              </w:rPr>
              <w:t>W</w:t>
            </w:r>
            <w:r w:rsidR="007B1A7E" w:rsidRPr="00F65AE7">
              <w:rPr>
                <w:rFonts w:eastAsia="Calibri" w:cs="Calibri"/>
                <w:color w:val="262626" w:themeColor="text1"/>
                <w:sz w:val="18"/>
              </w:rPr>
              <w:t xml:space="preserve">ritten Eligibility Letter in CUM folders </w:t>
            </w:r>
            <w:r w:rsidR="007B1A7E" w:rsidRPr="00F65AE7">
              <w:rPr>
                <w:rFonts w:eastAsia="Calibri" w:cs="Calibri"/>
                <w:sz w:val="18"/>
              </w:rPr>
              <w:t>(annually updated)</w:t>
            </w:r>
          </w:p>
          <w:p w14:paraId="1322D23B" w14:textId="4A92EDF3" w:rsidR="007B1A7E" w:rsidRPr="00E02A50" w:rsidRDefault="007B1A7E">
            <w:pPr>
              <w:rPr>
                <w:rFonts w:eastAsia="Arial"/>
                <w:sz w:val="18"/>
              </w:rPr>
            </w:pPr>
            <w:r w:rsidRPr="775BE9DE">
              <w:rPr>
                <w:rFonts w:eastAsia="Calibri" w:cs="Calibri"/>
                <w:sz w:val="18"/>
              </w:rPr>
              <w:lastRenderedPageBreak/>
              <w:t>NOTE</w:t>
            </w:r>
            <w:proofErr w:type="gramStart"/>
            <w:r w:rsidRPr="775BE9DE">
              <w:rPr>
                <w:rFonts w:eastAsia="Calibri" w:cs="Calibri"/>
                <w:sz w:val="18"/>
              </w:rPr>
              <w:t>:  For</w:t>
            </w:r>
            <w:proofErr w:type="gramEnd"/>
            <w:r w:rsidRPr="775BE9DE">
              <w:rPr>
                <w:rFonts w:eastAsia="Calibri" w:cs="Calibri"/>
                <w:sz w:val="18"/>
              </w:rPr>
              <w:t xml:space="preserve"> students who transfer mid-year, this should be included in the student’s permanent file to ensure continuation of services for the remainder of the year.</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E7CD6B" w14:textId="77777777" w:rsidR="007B1A7E" w:rsidRPr="00271102" w:rsidRDefault="007B1A7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C04D41" w14:textId="77777777" w:rsidR="007B1A7E" w:rsidRPr="00271102" w:rsidRDefault="007B1A7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605FC0" w14:textId="77777777" w:rsidR="007B1A7E" w:rsidRPr="00271102" w:rsidRDefault="007B1A7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4617E0" w14:textId="12C7221C" w:rsidR="007B1A7E" w:rsidRPr="00D22C1D" w:rsidRDefault="007B1A7E">
            <w:pPr>
              <w:rPr>
                <w:rFonts w:eastAsia="Arial"/>
                <w:szCs w:val="24"/>
              </w:rPr>
            </w:pPr>
          </w:p>
        </w:tc>
      </w:tr>
    </w:tbl>
    <w:p w14:paraId="790E669C" w14:textId="229C3BAE" w:rsidR="00E658A1" w:rsidRPr="00940C28" w:rsidRDefault="00B23548">
      <w:pPr>
        <w:pStyle w:val="Heading1"/>
      </w:pPr>
      <w:bookmarkStart w:id="4" w:name="_Toc488850736"/>
      <w:bookmarkEnd w:id="1"/>
      <w:r>
        <w:t>P</w:t>
      </w:r>
      <w:r w:rsidR="00203677">
        <w:t>rogram Needs Assessment, servic</w:t>
      </w:r>
      <w:r>
        <w:t>es, and Evaluation</w:t>
      </w:r>
      <w:r w:rsidR="00E658A1">
        <w:t xml:space="preserve"> (</w:t>
      </w:r>
      <w:r>
        <w:t>PROG</w:t>
      </w:r>
      <w:r w:rsidR="00E658A1">
        <w:t>)</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55"/>
        <w:gridCol w:w="5777"/>
        <w:gridCol w:w="358"/>
        <w:gridCol w:w="361"/>
        <w:gridCol w:w="539"/>
        <w:gridCol w:w="2723"/>
      </w:tblGrid>
      <w:tr w:rsidR="00985B9D" w14:paraId="18EFFD61" w14:textId="77777777" w:rsidTr="00E478C1">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8836F2D" w14:textId="5482E762" w:rsidR="000C4C00" w:rsidRPr="00E478C1" w:rsidRDefault="000C4C00">
            <w:pPr>
              <w:rPr>
                <w:sz w:val="18"/>
              </w:rPr>
            </w:pPr>
            <w:r w:rsidRPr="00E478C1">
              <w:rPr>
                <w:sz w:val="18"/>
              </w:rPr>
              <w:t>Indicator/</w:t>
            </w:r>
            <w:r w:rsidR="0060739E" w:rsidRPr="00E478C1">
              <w:rPr>
                <w:sz w:val="18"/>
              </w:rPr>
              <w:t xml:space="preserve"> </w:t>
            </w:r>
            <w:r w:rsidRPr="00E478C1">
              <w:rPr>
                <w:sz w:val="18"/>
              </w:rPr>
              <w:t>Programs</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54CD89B" w14:textId="77777777" w:rsidR="000C4C00" w:rsidRPr="00E478C1" w:rsidRDefault="000C4C00">
            <w:pPr>
              <w:rPr>
                <w:b w:val="0"/>
                <w:sz w:val="18"/>
              </w:rPr>
            </w:pPr>
            <w:r w:rsidRPr="00E478C1">
              <w:rPr>
                <w:sz w:val="18"/>
              </w:rPr>
              <w:t>Citation</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01E822F" w14:textId="77777777" w:rsidR="000C4C00" w:rsidRPr="00E478C1" w:rsidRDefault="000C4C00">
            <w:pPr>
              <w:rPr>
                <w:sz w:val="18"/>
              </w:rPr>
            </w:pPr>
            <w:r w:rsidRPr="00E478C1">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306B73A" w14:textId="5106A0EE" w:rsidR="000C4C00" w:rsidRPr="00E478C1" w:rsidRDefault="000C4C00">
            <w:pPr>
              <w:rPr>
                <w:b w:val="0"/>
                <w:sz w:val="18"/>
              </w:rPr>
            </w:pPr>
            <w:r w:rsidRPr="00E478C1">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3AFF355" w14:textId="0658AEDE" w:rsidR="000C4C00" w:rsidRPr="00E478C1" w:rsidRDefault="000C4C00">
            <w:pPr>
              <w:rPr>
                <w:sz w:val="18"/>
              </w:rPr>
            </w:pPr>
            <w:r w:rsidRPr="00E478C1">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D7510AC" w14:textId="13393D6A" w:rsidR="000C4C00" w:rsidRPr="00E478C1" w:rsidRDefault="000C4C00">
            <w:pPr>
              <w:rPr>
                <w:sz w:val="18"/>
              </w:rPr>
            </w:pPr>
            <w:r w:rsidRPr="00E478C1">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F0DA141" w14:textId="61CDD7FB" w:rsidR="000C4C00" w:rsidRPr="00E478C1" w:rsidRDefault="00E478C1">
            <w:pPr>
              <w:rPr>
                <w:sz w:val="18"/>
              </w:rPr>
            </w:pPr>
            <w:r>
              <w:rPr>
                <w:sz w:val="18"/>
              </w:rPr>
              <w:t>Comments</w:t>
            </w:r>
          </w:p>
        </w:tc>
      </w:tr>
      <w:tr w:rsidR="006619AA" w14:paraId="59C5CAC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BC2DB0" w14:textId="77777777" w:rsidR="006619AA" w:rsidRPr="001E47F6" w:rsidRDefault="006619AA" w:rsidP="006619AA">
            <w:pPr>
              <w:rPr>
                <w:b/>
                <w:color w:val="auto"/>
                <w:sz w:val="18"/>
              </w:rPr>
            </w:pPr>
            <w:r w:rsidRPr="001E47F6">
              <w:rPr>
                <w:b/>
                <w:color w:val="auto"/>
                <w:sz w:val="18"/>
              </w:rPr>
              <w:t>PROG 1</w:t>
            </w:r>
          </w:p>
          <w:p w14:paraId="7A318D74" w14:textId="77777777" w:rsidR="006619AA" w:rsidRPr="00C85263" w:rsidRDefault="006619AA" w:rsidP="006619AA">
            <w:pPr>
              <w:rPr>
                <w:color w:val="auto"/>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p w14:paraId="5A0C9725" w14:textId="77777777" w:rsidR="006619AA" w:rsidRPr="00EF06E7" w:rsidRDefault="006619AA" w:rsidP="006619AA">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EF06E7">
              <w:rPr>
                <w:color w:val="auto"/>
                <w:sz w:val="18"/>
              </w:rPr>
              <w:t xml:space="preserve"> I</w:t>
            </w:r>
            <w:proofErr w:type="gramEnd"/>
            <w:r w:rsidRPr="00EF06E7">
              <w:rPr>
                <w:color w:val="auto"/>
                <w:sz w:val="18"/>
              </w:rPr>
              <w:t>-C</w:t>
            </w:r>
          </w:p>
          <w:p w14:paraId="300F57F6" w14:textId="77777777" w:rsidR="006619AA" w:rsidRPr="00C85263" w:rsidRDefault="006619AA" w:rsidP="006619AA">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III-A</w:t>
            </w:r>
          </w:p>
          <w:p w14:paraId="54FB3B5A" w14:textId="57AE32F6" w:rsidR="006619AA" w:rsidRPr="00C85263" w:rsidRDefault="006619AA" w:rsidP="006619AA">
            <w:pPr>
              <w:rPr>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C85263">
              <w:rPr>
                <w:color w:val="auto"/>
                <w:sz w:val="18"/>
              </w:rPr>
              <w:t>V-B</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E5E2DB" w14:textId="77777777" w:rsidR="006619AA" w:rsidRPr="00C85263" w:rsidRDefault="006619AA" w:rsidP="006619AA">
            <w:pPr>
              <w:autoSpaceDE w:val="0"/>
              <w:autoSpaceDN w:val="0"/>
              <w:adjustRightInd w:val="0"/>
              <w:rPr>
                <w:rFonts w:cs="NewCenturySchlbk-Roman"/>
                <w:b/>
                <w:sz w:val="18"/>
              </w:rPr>
            </w:pPr>
            <w:r w:rsidRPr="00C85263">
              <w:rPr>
                <w:rFonts w:cs="NewCenturySchlbk-Roman"/>
                <w:b/>
                <w:sz w:val="18"/>
              </w:rPr>
              <w:t>Paraprofessional Schedules and Supervision</w:t>
            </w:r>
          </w:p>
          <w:p w14:paraId="1E3CBD15" w14:textId="77777777" w:rsidR="006619AA" w:rsidRDefault="006619AA" w:rsidP="006619AA">
            <w:pPr>
              <w:autoSpaceDE w:val="0"/>
              <w:autoSpaceDN w:val="0"/>
              <w:adjustRightInd w:val="0"/>
              <w:rPr>
                <w:rFonts w:cs="NewCenturySchlbk-Roman"/>
                <w:sz w:val="18"/>
              </w:rPr>
            </w:pPr>
            <w:r w:rsidRPr="00C85263">
              <w:rPr>
                <w:rFonts w:cs="NewCenturySchlbk-Roman"/>
                <w:sz w:val="18"/>
              </w:rPr>
              <w:t xml:space="preserve">Paraprofessional- an individual who is employed in a preschool, elementary school, or secondary school under the supervision of a certified or licensed teacher, including individuals employed in language instruction educational programs, special education, and migrant education. </w:t>
            </w:r>
          </w:p>
          <w:p w14:paraId="1B2E9A16" w14:textId="77777777" w:rsidR="006619AA" w:rsidRPr="00C85263" w:rsidRDefault="006619AA" w:rsidP="006619AA">
            <w:pPr>
              <w:autoSpaceDE w:val="0"/>
              <w:autoSpaceDN w:val="0"/>
              <w:adjustRightInd w:val="0"/>
              <w:rPr>
                <w:rFonts w:cs="NewCenturySchlbk-Roman"/>
                <w:sz w:val="18"/>
                <w:highlight w:val="yellow"/>
              </w:rPr>
            </w:pPr>
            <w:r w:rsidRPr="00C85263">
              <w:rPr>
                <w:rFonts w:cs="NewCenturySchlbk-Roman"/>
                <w:sz w:val="18"/>
              </w:rPr>
              <w:t>ESSA Section 1112 (</w:t>
            </w:r>
            <w:proofErr w:type="gramStart"/>
            <w:r w:rsidRPr="00C85263">
              <w:rPr>
                <w:rFonts w:cs="NewCenturySchlbk-Roman"/>
                <w:sz w:val="18"/>
              </w:rPr>
              <w:t>c )</w:t>
            </w:r>
            <w:proofErr w:type="gramEnd"/>
            <w:r w:rsidRPr="00C85263">
              <w:rPr>
                <w:rFonts w:cs="NewCenturySchlbk-Roman"/>
                <w:sz w:val="18"/>
              </w:rPr>
              <w:t>(6)</w:t>
            </w:r>
          </w:p>
          <w:p w14:paraId="65D9EE18" w14:textId="78D64287" w:rsidR="006619AA" w:rsidRDefault="006619AA" w:rsidP="006619AA">
            <w:pPr>
              <w:autoSpaceDE w:val="0"/>
              <w:autoSpaceDN w:val="0"/>
              <w:adjustRightInd w:val="0"/>
              <w:rPr>
                <w:rFonts w:cs="NewCenturySchlbk-Roman"/>
                <w:sz w:val="18"/>
              </w:rPr>
            </w:pPr>
            <w:r w:rsidRPr="00C85263">
              <w:rPr>
                <w:rFonts w:cs="NewCenturySchlbk-Roman"/>
                <w:sz w:val="18"/>
              </w:rPr>
              <w:t>Paraprofessional, also known as a ‘paraeducator</w:t>
            </w:r>
            <w:r>
              <w:rPr>
                <w:rFonts w:cs="NewCenturySchlbk-Roman"/>
                <w:sz w:val="18"/>
              </w:rPr>
              <w:t>,</w:t>
            </w:r>
            <w:r w:rsidRPr="00C85263">
              <w:rPr>
                <w:rFonts w:cs="NewCenturySchlbk-Roman"/>
                <w:sz w:val="18"/>
              </w:rPr>
              <w:t xml:space="preserve"> includes education </w:t>
            </w:r>
            <w:r w:rsidR="0004595C">
              <w:rPr>
                <w:rFonts w:cs="NewCenturySchlbk-Roman"/>
                <w:sz w:val="18"/>
              </w:rPr>
              <w:t>assistants</w:t>
            </w:r>
            <w:r w:rsidRPr="00C85263">
              <w:rPr>
                <w:rFonts w:cs="NewCenturySchlbk-Roman"/>
                <w:sz w:val="18"/>
              </w:rPr>
              <w:t xml:space="preserve"> and instructional </w:t>
            </w:r>
            <w:r>
              <w:rPr>
                <w:rFonts w:cs="NewCenturySchlbk-Roman"/>
                <w:sz w:val="18"/>
              </w:rPr>
              <w:t>assistants</w:t>
            </w:r>
            <w:r w:rsidRPr="00C85263">
              <w:rPr>
                <w:rFonts w:cs="NewCenturySchlbk-Roman"/>
                <w:sz w:val="18"/>
              </w:rPr>
              <w:t xml:space="preserve">. </w:t>
            </w:r>
          </w:p>
          <w:p w14:paraId="4520D904" w14:textId="7EB0E517" w:rsidR="006619AA" w:rsidRPr="000F64E0" w:rsidRDefault="006619AA" w:rsidP="000F64E0">
            <w:pPr>
              <w:autoSpaceDE w:val="0"/>
              <w:autoSpaceDN w:val="0"/>
              <w:adjustRightInd w:val="0"/>
              <w:rPr>
                <w:rFonts w:cs="NewCenturySchlbk-Roman"/>
                <w:sz w:val="18"/>
                <w:highlight w:val="yellow"/>
              </w:rPr>
            </w:pPr>
            <w:r w:rsidRPr="00C85263">
              <w:rPr>
                <w:rFonts w:cs="NewCenturySchlbk-Roman"/>
                <w:sz w:val="18"/>
              </w:rPr>
              <w:t>ESSA Section 8101(37)</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FF0A30" w14:textId="086A4010" w:rsidR="004C72CC" w:rsidRPr="00EF06E7" w:rsidRDefault="006619AA" w:rsidP="004C72CC">
            <w:pPr>
              <w:rPr>
                <w:sz w:val="18"/>
              </w:rPr>
            </w:pPr>
            <w:r w:rsidRPr="00EF06E7">
              <w:rPr>
                <w:b/>
                <w:sz w:val="18"/>
              </w:rPr>
              <w:t xml:space="preserve">For ALL participating schools, </w:t>
            </w:r>
            <w:r w:rsidR="004C72CC">
              <w:rPr>
                <w:b/>
                <w:sz w:val="18"/>
              </w:rPr>
              <w:t>c</w:t>
            </w:r>
            <w:r w:rsidR="004C72CC">
              <w:rPr>
                <w:rFonts w:eastAsiaTheme="minorEastAsia" w:cs="Calibri"/>
                <w:b/>
                <w:color w:val="auto"/>
                <w:sz w:val="18"/>
              </w:rPr>
              <w:t>onfirm the LEA can provide the following evidence:</w:t>
            </w:r>
          </w:p>
          <w:p w14:paraId="299299D2" w14:textId="48CD1F9E" w:rsidR="006619AA" w:rsidRDefault="006619AA" w:rsidP="006619AA">
            <w:pPr>
              <w:numPr>
                <w:ilvl w:val="0"/>
                <w:numId w:val="42"/>
              </w:numPr>
              <w:ind w:left="364" w:hanging="364"/>
              <w:rPr>
                <w:sz w:val="18"/>
              </w:rPr>
            </w:pPr>
            <w:r w:rsidRPr="00C85263">
              <w:rPr>
                <w:sz w:val="18"/>
              </w:rPr>
              <w:t>Paraprofessional schedule</w:t>
            </w:r>
            <w:r w:rsidR="002B1138">
              <w:rPr>
                <w:sz w:val="18"/>
              </w:rPr>
              <w:t>s</w:t>
            </w:r>
            <w:r w:rsidRPr="00C85263">
              <w:rPr>
                <w:sz w:val="18"/>
              </w:rPr>
              <w:t xml:space="preserve">, including where instruction is provided and the name of the </w:t>
            </w:r>
            <w:r>
              <w:rPr>
                <w:sz w:val="18"/>
              </w:rPr>
              <w:t xml:space="preserve">certified </w:t>
            </w:r>
            <w:r w:rsidRPr="00C85263">
              <w:rPr>
                <w:sz w:val="18"/>
              </w:rPr>
              <w:t>supervisor.</w:t>
            </w:r>
          </w:p>
          <w:p w14:paraId="7823DE0F" w14:textId="77777777" w:rsidR="006619AA" w:rsidRDefault="006619AA" w:rsidP="006619AA">
            <w:pPr>
              <w:ind w:left="364"/>
              <w:rPr>
                <w:sz w:val="18"/>
              </w:rPr>
            </w:pPr>
          </w:p>
          <w:p w14:paraId="130ADE50" w14:textId="77777777" w:rsidR="006619AA" w:rsidRPr="00C85263" w:rsidRDefault="006619AA" w:rsidP="006619AA">
            <w:pPr>
              <w:ind w:left="364"/>
              <w:rPr>
                <w:sz w:val="18"/>
              </w:rPr>
            </w:pPr>
          </w:p>
          <w:p w14:paraId="22FF5617" w14:textId="05AB1ADE" w:rsidR="006619AA" w:rsidRDefault="006619AA" w:rsidP="006619AA">
            <w:pPr>
              <w:rPr>
                <w:sz w:val="18"/>
              </w:rPr>
            </w:pPr>
            <w:r w:rsidRPr="00C85263">
              <w:rPr>
                <w:sz w:val="18"/>
              </w:rPr>
              <w:t>Note: Each paraprofessional schedule, LEA budget &amp; expenditures, and time and effort should align for all Title programs. Ex</w:t>
            </w:r>
            <w:r w:rsidR="0004595C" w:rsidRPr="00C85263">
              <w:rPr>
                <w:sz w:val="18"/>
              </w:rPr>
              <w:t>: 50</w:t>
            </w:r>
            <w:r w:rsidRPr="00C85263">
              <w:rPr>
                <w:sz w:val="18"/>
              </w:rPr>
              <w:t>% TI-A, 20% TII-A, 30% General Funds</w:t>
            </w:r>
          </w:p>
          <w:p w14:paraId="38967E95" w14:textId="77777777" w:rsidR="006619AA" w:rsidRPr="00C85263" w:rsidRDefault="006619AA" w:rsidP="006619AA">
            <w:pPr>
              <w:rPr>
                <w:sz w:val="18"/>
              </w:rPr>
            </w:pPr>
          </w:p>
          <w:p w14:paraId="0082E5E3" w14:textId="77777777" w:rsidR="006619AA" w:rsidRPr="00C85263" w:rsidRDefault="006619AA" w:rsidP="006619AA">
            <w:pPr>
              <w:rPr>
                <w:sz w:val="18"/>
              </w:rPr>
            </w:pPr>
            <w:r w:rsidRPr="00C85263">
              <w:rPr>
                <w:sz w:val="18"/>
              </w:rPr>
              <w:t xml:space="preserve">Note: Include </w:t>
            </w:r>
            <w:r>
              <w:rPr>
                <w:sz w:val="18"/>
              </w:rPr>
              <w:t xml:space="preserve">the </w:t>
            </w:r>
            <w:r w:rsidRPr="00C85263">
              <w:rPr>
                <w:sz w:val="18"/>
              </w:rPr>
              <w:t>Migrant Family Liaison schedule.</w:t>
            </w:r>
          </w:p>
          <w:p w14:paraId="183248D2" w14:textId="77777777" w:rsidR="006619AA" w:rsidRPr="00C85263" w:rsidRDefault="006619AA" w:rsidP="006619AA">
            <w:pPr>
              <w:rPr>
                <w:b/>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205603" w14:textId="77777777" w:rsidR="006619AA" w:rsidRPr="00C85263"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9093FE" w14:textId="77777777" w:rsidR="006619AA" w:rsidRPr="00C85263"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8A6E7C" w14:textId="77777777" w:rsidR="006619AA" w:rsidRPr="00C85263"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BD6484" w14:textId="1853E5FC" w:rsidR="006619AA" w:rsidRPr="00C85263" w:rsidRDefault="006619AA" w:rsidP="006619AA">
            <w:pPr>
              <w:rPr>
                <w:b/>
                <w:sz w:val="18"/>
              </w:rPr>
            </w:pPr>
          </w:p>
        </w:tc>
      </w:tr>
      <w:tr w:rsidR="003166BE" w14:paraId="48B7A95F"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968E72" w14:textId="52342D7B" w:rsidR="003166BE" w:rsidRPr="000A1745" w:rsidRDefault="003166BE" w:rsidP="003166BE">
            <w:pPr>
              <w:rPr>
                <w:b/>
                <w:color w:val="auto"/>
                <w:sz w:val="18"/>
              </w:rPr>
            </w:pPr>
            <w:r w:rsidRPr="000A1745">
              <w:rPr>
                <w:b/>
                <w:color w:val="auto"/>
                <w:sz w:val="18"/>
              </w:rPr>
              <w:t>PROG 2</w:t>
            </w:r>
          </w:p>
          <w:p w14:paraId="0342D9A2" w14:textId="77777777" w:rsidR="003166BE" w:rsidRPr="00271102" w:rsidRDefault="003166BE" w:rsidP="003166BE">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8C8FC1" w14:textId="6FCA86DF" w:rsidR="003166BE" w:rsidRPr="00271102" w:rsidRDefault="003166BE" w:rsidP="003166BE">
            <w:pPr>
              <w:rPr>
                <w:b/>
                <w:bCs/>
                <w:sz w:val="18"/>
              </w:rPr>
            </w:pPr>
            <w:r>
              <w:rPr>
                <w:b/>
                <w:bCs/>
                <w:sz w:val="18"/>
              </w:rPr>
              <w:t xml:space="preserve">Title I-A </w:t>
            </w:r>
            <w:r w:rsidRPr="00271102">
              <w:rPr>
                <w:b/>
                <w:bCs/>
                <w:sz w:val="18"/>
              </w:rPr>
              <w:t xml:space="preserve">Schoolwide Program </w:t>
            </w:r>
          </w:p>
          <w:p w14:paraId="0273AC38" w14:textId="7E512AE4" w:rsidR="003166BE" w:rsidRPr="00271102" w:rsidRDefault="003166BE" w:rsidP="003166BE">
            <w:pPr>
              <w:rPr>
                <w:sz w:val="18"/>
              </w:rPr>
            </w:pPr>
            <w:r w:rsidRPr="00271102">
              <w:rPr>
                <w:sz w:val="18"/>
              </w:rPr>
              <w:t>Implementation of a schoolwide program includes the following plan components):</w:t>
            </w:r>
          </w:p>
          <w:p w14:paraId="2AA2904D" w14:textId="7E0F3522" w:rsidR="003166BE" w:rsidRPr="00271102" w:rsidRDefault="003166BE" w:rsidP="003166BE">
            <w:pPr>
              <w:numPr>
                <w:ilvl w:val="0"/>
                <w:numId w:val="28"/>
              </w:numPr>
              <w:tabs>
                <w:tab w:val="left" w:pos="215"/>
                <w:tab w:val="left" w:pos="425"/>
              </w:tabs>
              <w:ind w:left="35" w:firstLine="0"/>
              <w:rPr>
                <w:sz w:val="18"/>
              </w:rPr>
            </w:pPr>
            <w:r w:rsidRPr="00271102">
              <w:rPr>
                <w:b/>
                <w:bCs/>
                <w:sz w:val="18"/>
              </w:rPr>
              <w:t>Schoolwide reform strategies</w:t>
            </w:r>
            <w:r w:rsidRPr="00271102">
              <w:rPr>
                <w:sz w:val="18"/>
              </w:rPr>
              <w:t xml:space="preserve"> incorporated in the </w:t>
            </w:r>
            <w:r w:rsidR="009E3790">
              <w:rPr>
                <w:sz w:val="18"/>
              </w:rPr>
              <w:t>overall</w:t>
            </w:r>
            <w:r w:rsidRPr="00271102">
              <w:rPr>
                <w:sz w:val="18"/>
              </w:rPr>
              <w:t xml:space="preserve"> instructional program:</w:t>
            </w:r>
          </w:p>
          <w:p w14:paraId="3986970B" w14:textId="77777777" w:rsidR="003166BE" w:rsidRPr="00271102" w:rsidRDefault="003166BE" w:rsidP="003166BE">
            <w:pPr>
              <w:tabs>
                <w:tab w:val="left" w:pos="436"/>
              </w:tabs>
              <w:rPr>
                <w:sz w:val="18"/>
              </w:rPr>
            </w:pPr>
            <w:r w:rsidRPr="00271102">
              <w:rPr>
                <w:sz w:val="18"/>
              </w:rPr>
              <w:t>Is based on a comprehensive needs assessment …</w:t>
            </w:r>
          </w:p>
          <w:p w14:paraId="7B5D4CE5" w14:textId="77777777" w:rsidR="003166BE" w:rsidRPr="00271102" w:rsidRDefault="003166BE" w:rsidP="003166BE">
            <w:pPr>
              <w:tabs>
                <w:tab w:val="left" w:pos="436"/>
              </w:tabs>
              <w:rPr>
                <w:sz w:val="18"/>
              </w:rPr>
            </w:pPr>
            <w:r w:rsidRPr="00271102">
              <w:rPr>
                <w:sz w:val="18"/>
              </w:rPr>
              <w:lastRenderedPageBreak/>
              <w:t xml:space="preserve">addresses the needs of all students in school, particularly the needs of those children who are failing, or are </w:t>
            </w:r>
            <w:proofErr w:type="gramStart"/>
            <w:r w:rsidRPr="00271102">
              <w:rPr>
                <w:sz w:val="18"/>
              </w:rPr>
              <w:t>at-risk</w:t>
            </w:r>
            <w:proofErr w:type="gramEnd"/>
            <w:r w:rsidRPr="00271102">
              <w:rPr>
                <w:sz w:val="18"/>
              </w:rPr>
              <w:t xml:space="preserve"> of failing, to meet the challenging State academic standards </w:t>
            </w:r>
          </w:p>
          <w:p w14:paraId="455BED78" w14:textId="77777777" w:rsidR="003166BE" w:rsidRPr="00271102" w:rsidRDefault="003166BE" w:rsidP="003166BE">
            <w:pPr>
              <w:tabs>
                <w:tab w:val="left" w:pos="436"/>
              </w:tabs>
              <w:rPr>
                <w:sz w:val="18"/>
              </w:rPr>
            </w:pPr>
            <w:r w:rsidRPr="00271102">
              <w:rPr>
                <w:sz w:val="18"/>
              </w:rPr>
              <w:t>uses methods and instructional strategies that strengthen the academic program in the school, increase the amount and quality of learning time, and help provide an enriched and accelerated curriculum …</w:t>
            </w:r>
          </w:p>
          <w:p w14:paraId="72B1ED3B" w14:textId="77777777" w:rsidR="003166BE" w:rsidRPr="00271102" w:rsidRDefault="003166BE" w:rsidP="003166BE">
            <w:pPr>
              <w:numPr>
                <w:ilvl w:val="0"/>
                <w:numId w:val="28"/>
              </w:numPr>
              <w:tabs>
                <w:tab w:val="left" w:pos="215"/>
                <w:tab w:val="left" w:pos="425"/>
              </w:tabs>
              <w:ind w:left="35" w:firstLine="0"/>
              <w:rPr>
                <w:sz w:val="18"/>
              </w:rPr>
            </w:pPr>
            <w:r w:rsidRPr="00271102">
              <w:rPr>
                <w:b/>
                <w:bCs/>
                <w:sz w:val="18"/>
              </w:rPr>
              <w:t xml:space="preserve">Instruction by qualified staff </w:t>
            </w:r>
            <w:r w:rsidRPr="00271102">
              <w:rPr>
                <w:sz w:val="18"/>
              </w:rPr>
              <w:t>with ongoing professional development:</w:t>
            </w:r>
          </w:p>
          <w:p w14:paraId="2EE6EC11" w14:textId="77777777" w:rsidR="003166BE" w:rsidRPr="00271102" w:rsidRDefault="003166BE" w:rsidP="003166BE">
            <w:pPr>
              <w:tabs>
                <w:tab w:val="left" w:pos="425"/>
              </w:tabs>
              <w:rPr>
                <w:sz w:val="18"/>
              </w:rPr>
            </w:pPr>
            <w:r w:rsidRPr="00271102">
              <w:rPr>
                <w:sz w:val="18"/>
              </w:rPr>
              <w:t>Recruit and retain effective teachers, particularly in high-need subjects</w:t>
            </w:r>
          </w:p>
          <w:p w14:paraId="6BFB16EC" w14:textId="77777777" w:rsidR="003166BE" w:rsidRPr="00271102" w:rsidRDefault="003166BE" w:rsidP="003166BE">
            <w:pPr>
              <w:tabs>
                <w:tab w:val="left" w:pos="215"/>
                <w:tab w:val="left" w:pos="425"/>
              </w:tabs>
              <w:spacing w:after="0"/>
              <w:rPr>
                <w:b/>
                <w:bCs/>
                <w:sz w:val="18"/>
              </w:rPr>
            </w:pPr>
            <w:r w:rsidRPr="00271102">
              <w:rPr>
                <w:sz w:val="18"/>
              </w:rPr>
              <w:t xml:space="preserve">Professional development and other activities for teachers, paraprofessionals, and other school personnel to improve instruction and use of data from academic assessments. </w:t>
            </w:r>
          </w:p>
          <w:p w14:paraId="1AAB5845" w14:textId="77777777" w:rsidR="003166BE" w:rsidRPr="00271102" w:rsidRDefault="003166BE" w:rsidP="003166BE">
            <w:pPr>
              <w:numPr>
                <w:ilvl w:val="0"/>
                <w:numId w:val="28"/>
              </w:numPr>
              <w:tabs>
                <w:tab w:val="left" w:pos="215"/>
                <w:tab w:val="left" w:pos="425"/>
              </w:tabs>
              <w:ind w:left="35" w:hanging="35"/>
              <w:rPr>
                <w:b/>
                <w:bCs/>
                <w:sz w:val="18"/>
              </w:rPr>
            </w:pPr>
            <w:r w:rsidRPr="00271102">
              <w:rPr>
                <w:b/>
                <w:bCs/>
                <w:sz w:val="18"/>
              </w:rPr>
              <w:t>Parental involvement:</w:t>
            </w:r>
          </w:p>
          <w:p w14:paraId="3A65FE59" w14:textId="77777777" w:rsidR="003166BE" w:rsidRPr="00271102" w:rsidRDefault="003166BE" w:rsidP="003166BE">
            <w:pPr>
              <w:tabs>
                <w:tab w:val="left" w:pos="215"/>
                <w:tab w:val="left" w:pos="425"/>
              </w:tabs>
              <w:ind w:left="35"/>
              <w:rPr>
                <w:b/>
                <w:bCs/>
                <w:sz w:val="18"/>
              </w:rPr>
            </w:pPr>
            <w:r w:rsidRPr="00271102">
              <w:rPr>
                <w:sz w:val="18"/>
              </w:rPr>
              <w:t xml:space="preserve">Involve parents, in an organized, ongoing, and timely way, in the planning, review, and improvement of programs under this part, including the school parent and family engagement policy and joint development of the schoolwide program plan. </w:t>
            </w:r>
          </w:p>
          <w:p w14:paraId="75DB6768" w14:textId="77777777" w:rsidR="003166BE" w:rsidRPr="00271102" w:rsidRDefault="003166BE" w:rsidP="003166BE">
            <w:pPr>
              <w:numPr>
                <w:ilvl w:val="0"/>
                <w:numId w:val="28"/>
              </w:numPr>
              <w:tabs>
                <w:tab w:val="left" w:pos="215"/>
                <w:tab w:val="left" w:pos="425"/>
              </w:tabs>
              <w:ind w:left="35" w:hanging="35"/>
              <w:rPr>
                <w:b/>
                <w:bCs/>
                <w:sz w:val="18"/>
              </w:rPr>
            </w:pPr>
            <w:r w:rsidRPr="00271102">
              <w:rPr>
                <w:b/>
                <w:bCs/>
                <w:sz w:val="18"/>
              </w:rPr>
              <w:t xml:space="preserve">Transition: </w:t>
            </w:r>
          </w:p>
          <w:p w14:paraId="7D1B0121" w14:textId="77777777" w:rsidR="003166BE" w:rsidRPr="00271102" w:rsidRDefault="003166BE" w:rsidP="003166BE">
            <w:pPr>
              <w:tabs>
                <w:tab w:val="left" w:pos="320"/>
              </w:tabs>
              <w:ind w:left="215"/>
              <w:rPr>
                <w:sz w:val="18"/>
              </w:rPr>
            </w:pPr>
            <w:r w:rsidRPr="00271102">
              <w:rPr>
                <w:sz w:val="18"/>
              </w:rPr>
              <w:t xml:space="preserve">Strategies for assisting preschool children in the transition from early childhood education programs to local elementary school programs.  </w:t>
            </w:r>
          </w:p>
          <w:p w14:paraId="1007550A" w14:textId="77777777" w:rsidR="003166BE" w:rsidRPr="00271102" w:rsidRDefault="003166BE" w:rsidP="003166BE">
            <w:pPr>
              <w:numPr>
                <w:ilvl w:val="0"/>
                <w:numId w:val="28"/>
              </w:numPr>
              <w:tabs>
                <w:tab w:val="left" w:pos="215"/>
                <w:tab w:val="left" w:pos="425"/>
              </w:tabs>
              <w:ind w:left="35" w:hanging="35"/>
              <w:rPr>
                <w:b/>
                <w:bCs/>
                <w:sz w:val="18"/>
              </w:rPr>
            </w:pPr>
            <w:r w:rsidRPr="00271102">
              <w:rPr>
                <w:b/>
                <w:bCs/>
                <w:sz w:val="18"/>
              </w:rPr>
              <w:t>Additional support:</w:t>
            </w:r>
          </w:p>
          <w:p w14:paraId="04561277" w14:textId="4AD6A2FA" w:rsidR="003166BE" w:rsidRPr="00271102" w:rsidRDefault="003166BE" w:rsidP="003166BE">
            <w:pPr>
              <w:rPr>
                <w:sz w:val="18"/>
              </w:rPr>
            </w:pPr>
            <w:r w:rsidRPr="00271102">
              <w:rPr>
                <w:sz w:val="18"/>
              </w:rPr>
              <w:t>Other activities may be included</w:t>
            </w:r>
            <w:r w:rsidR="009E3790">
              <w:rPr>
                <w:sz w:val="18"/>
              </w:rPr>
              <w:t>.</w:t>
            </w:r>
            <w:r w:rsidRPr="00271102">
              <w:rPr>
                <w:sz w:val="18"/>
              </w:rPr>
              <w:t xml:space="preserve"> </w:t>
            </w:r>
          </w:p>
          <w:p w14:paraId="750F0AB0" w14:textId="77777777" w:rsidR="003166BE" w:rsidRPr="00271102" w:rsidRDefault="003166BE" w:rsidP="003166BE">
            <w:pPr>
              <w:rPr>
                <w:sz w:val="18"/>
              </w:rPr>
            </w:pPr>
            <w:r w:rsidRPr="00271102">
              <w:rPr>
                <w:sz w:val="18"/>
              </w:rPr>
              <w:t>See ESSA Section 1114, 1116</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66B108" w14:textId="77777777" w:rsidR="002B1138" w:rsidRPr="00EF06E7" w:rsidRDefault="003166BE" w:rsidP="002B1138">
            <w:pPr>
              <w:rPr>
                <w:sz w:val="18"/>
              </w:rPr>
            </w:pPr>
            <w:r>
              <w:rPr>
                <w:b/>
                <w:sz w:val="18"/>
              </w:rPr>
              <w:lastRenderedPageBreak/>
              <w:t xml:space="preserve">For ALL Schoolwide schools, </w:t>
            </w:r>
            <w:r w:rsidR="002B1138">
              <w:rPr>
                <w:b/>
                <w:sz w:val="18"/>
              </w:rPr>
              <w:t>c</w:t>
            </w:r>
            <w:r w:rsidR="002B1138">
              <w:rPr>
                <w:rFonts w:eastAsiaTheme="minorEastAsia" w:cs="Calibri"/>
                <w:b/>
                <w:color w:val="auto"/>
                <w:sz w:val="18"/>
              </w:rPr>
              <w:t>onfirm the LEA can provide the following evidence:</w:t>
            </w:r>
          </w:p>
          <w:p w14:paraId="1F401AB5" w14:textId="3BA27D09" w:rsidR="003166BE" w:rsidRPr="00271102" w:rsidRDefault="002854D2" w:rsidP="003166BE">
            <w:pPr>
              <w:numPr>
                <w:ilvl w:val="0"/>
                <w:numId w:val="30"/>
              </w:numPr>
              <w:spacing w:before="0" w:after="180" w:line="288" w:lineRule="auto"/>
              <w:rPr>
                <w:sz w:val="18"/>
              </w:rPr>
            </w:pPr>
            <w:r>
              <w:rPr>
                <w:sz w:val="18"/>
              </w:rPr>
              <w:t xml:space="preserve">Professional development annual plan for </w:t>
            </w:r>
            <w:r>
              <w:rPr>
                <w:b/>
                <w:bCs/>
                <w:sz w:val="18"/>
              </w:rPr>
              <w:t>each</w:t>
            </w:r>
            <w:r>
              <w:rPr>
                <w:sz w:val="18"/>
              </w:rPr>
              <w:t xml:space="preserve"> school</w:t>
            </w:r>
          </w:p>
          <w:p w14:paraId="6AE1235A" w14:textId="5C8D8E67" w:rsidR="003166BE" w:rsidRDefault="003166BE" w:rsidP="003166BE">
            <w:pPr>
              <w:numPr>
                <w:ilvl w:val="0"/>
                <w:numId w:val="30"/>
              </w:numPr>
              <w:rPr>
                <w:rFonts w:cs="Tahoma"/>
                <w:sz w:val="18"/>
              </w:rPr>
            </w:pPr>
            <w:r w:rsidRPr="6C348842">
              <w:rPr>
                <w:rFonts w:cs="Tahoma"/>
                <w:sz w:val="18"/>
              </w:rPr>
              <w:t xml:space="preserve">Meeting agendas and </w:t>
            </w:r>
            <w:r w:rsidR="009E3790">
              <w:rPr>
                <w:rFonts w:cs="Tahoma"/>
                <w:sz w:val="18"/>
              </w:rPr>
              <w:t>sign-in</w:t>
            </w:r>
            <w:r w:rsidRPr="6C348842">
              <w:rPr>
                <w:rFonts w:cs="Tahoma"/>
                <w:sz w:val="18"/>
              </w:rPr>
              <w:t xml:space="preserve"> sheets</w:t>
            </w:r>
            <w:r>
              <w:rPr>
                <w:rFonts w:cs="Tahoma"/>
                <w:sz w:val="18"/>
              </w:rPr>
              <w:t xml:space="preserve"> with roles of participants to include meetings with parental input to schoolwide plan development</w:t>
            </w:r>
          </w:p>
          <w:p w14:paraId="1EA42965" w14:textId="77777777" w:rsidR="003166BE" w:rsidRPr="00271102" w:rsidRDefault="003166BE" w:rsidP="003166BE">
            <w:pPr>
              <w:numPr>
                <w:ilvl w:val="0"/>
                <w:numId w:val="30"/>
              </w:numPr>
              <w:rPr>
                <w:rFonts w:asciiTheme="majorHAnsi" w:hAnsiTheme="majorHAnsi"/>
                <w:sz w:val="18"/>
              </w:rPr>
            </w:pPr>
            <w:r w:rsidRPr="6C348842">
              <w:rPr>
                <w:sz w:val="18"/>
              </w:rPr>
              <w:lastRenderedPageBreak/>
              <w:t>Additional documentation, as applicable</w:t>
            </w:r>
          </w:p>
          <w:p w14:paraId="06125611" w14:textId="77777777" w:rsidR="003166BE" w:rsidRPr="00271102" w:rsidRDefault="003166BE" w:rsidP="003166BE">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7C890B" w14:textId="77777777" w:rsidR="003166BE" w:rsidRPr="00271102" w:rsidRDefault="003166BE" w:rsidP="003166BE">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CA22DAF" w14:textId="77777777" w:rsidR="003166BE" w:rsidRPr="00271102" w:rsidRDefault="003166BE" w:rsidP="003166BE">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BF5F60" w14:textId="77777777" w:rsidR="003166BE" w:rsidRPr="00271102" w:rsidRDefault="003166BE" w:rsidP="003166BE">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D950398" w14:textId="77777777" w:rsidR="003166BE" w:rsidRPr="00271102" w:rsidRDefault="003166BE" w:rsidP="003166BE">
            <w:pPr>
              <w:rPr>
                <w:sz w:val="18"/>
              </w:rPr>
            </w:pPr>
          </w:p>
        </w:tc>
      </w:tr>
      <w:tr w:rsidR="00B81984" w14:paraId="018E146C"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0D38EF" w14:textId="7DC0562C" w:rsidR="00C0008C" w:rsidRPr="000A1745" w:rsidRDefault="00C0008C">
            <w:pPr>
              <w:rPr>
                <w:b/>
                <w:color w:val="auto"/>
                <w:sz w:val="18"/>
              </w:rPr>
            </w:pPr>
            <w:r w:rsidRPr="000A1745">
              <w:rPr>
                <w:b/>
                <w:color w:val="auto"/>
                <w:sz w:val="18"/>
              </w:rPr>
              <w:lastRenderedPageBreak/>
              <w:t>PROG 3</w:t>
            </w:r>
          </w:p>
          <w:p w14:paraId="413F1115" w14:textId="77777777" w:rsidR="00B81984" w:rsidRPr="00271102" w:rsidRDefault="00B81984">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7F2427" w14:textId="3D97C7EB" w:rsidR="00B81984" w:rsidRPr="00271102" w:rsidRDefault="00B81984">
            <w:pPr>
              <w:rPr>
                <w:b/>
                <w:bCs/>
                <w:sz w:val="18"/>
              </w:rPr>
            </w:pPr>
            <w:r>
              <w:rPr>
                <w:b/>
                <w:bCs/>
                <w:sz w:val="18"/>
              </w:rPr>
              <w:t xml:space="preserve">Title I-A </w:t>
            </w:r>
            <w:r w:rsidRPr="00271102">
              <w:rPr>
                <w:b/>
                <w:bCs/>
                <w:sz w:val="18"/>
              </w:rPr>
              <w:t>Schoolwide program evaluation:</w:t>
            </w:r>
          </w:p>
          <w:p w14:paraId="479AB79F" w14:textId="507ACA99" w:rsidR="00B81984" w:rsidRPr="00271102" w:rsidRDefault="00B81984">
            <w:pPr>
              <w:tabs>
                <w:tab w:val="left" w:pos="35"/>
                <w:tab w:val="left" w:pos="230"/>
              </w:tabs>
              <w:ind w:left="35"/>
              <w:rPr>
                <w:sz w:val="18"/>
              </w:rPr>
            </w:pPr>
            <w:r w:rsidRPr="00271102">
              <w:rPr>
                <w:sz w:val="18"/>
              </w:rPr>
              <w:t xml:space="preserve">The plan and its implementation shall be regularly monitored and revised as necessary based on student needs to ensure that all students are </w:t>
            </w:r>
            <w:r w:rsidR="0004595C" w:rsidRPr="00271102">
              <w:rPr>
                <w:sz w:val="18"/>
              </w:rPr>
              <w:t>provided with</w:t>
            </w:r>
            <w:r w:rsidRPr="00271102">
              <w:rPr>
                <w:sz w:val="18"/>
              </w:rPr>
              <w:t xml:space="preserve"> opportunities to meet the challenging State academic standards. </w:t>
            </w:r>
          </w:p>
          <w:p w14:paraId="1583253B" w14:textId="77777777" w:rsidR="00B81984" w:rsidRPr="00271102" w:rsidRDefault="00B81984">
            <w:pPr>
              <w:rPr>
                <w:sz w:val="18"/>
              </w:rPr>
            </w:pPr>
            <w:r w:rsidRPr="00271102">
              <w:rPr>
                <w:sz w:val="18"/>
              </w:rPr>
              <w:t>The plan is available to the local educational agency, parents, and the public, and the information contained in such plan shall be in an understandable and uniform format and, to the extent practicable, provided in a language that the parents can understand. ESSA Section 1114 (b)(1)(B)(3)</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9CD958" w14:textId="77777777" w:rsidR="002B1138" w:rsidRPr="00EF06E7" w:rsidRDefault="002B1138" w:rsidP="002B1138">
            <w:pPr>
              <w:rPr>
                <w:sz w:val="18"/>
              </w:rPr>
            </w:pPr>
            <w:r>
              <w:rPr>
                <w:b/>
                <w:sz w:val="18"/>
              </w:rPr>
              <w:t>For ALL Schoolwide schools, c</w:t>
            </w:r>
            <w:r>
              <w:rPr>
                <w:rFonts w:eastAsiaTheme="minorEastAsia" w:cs="Calibri"/>
                <w:b/>
                <w:color w:val="auto"/>
                <w:sz w:val="18"/>
              </w:rPr>
              <w:t>onfirm the LEA can provide the following evidence:</w:t>
            </w:r>
          </w:p>
          <w:p w14:paraId="4D8356C6" w14:textId="310766FC" w:rsidR="002B1138" w:rsidRPr="00AB7BE4" w:rsidRDefault="002B1138" w:rsidP="00AB7BE4">
            <w:pPr>
              <w:numPr>
                <w:ilvl w:val="0"/>
                <w:numId w:val="30"/>
              </w:numPr>
              <w:rPr>
                <w:rFonts w:cs="Tahoma"/>
                <w:sz w:val="18"/>
              </w:rPr>
            </w:pPr>
            <w:r>
              <w:rPr>
                <w:rFonts w:cs="Tahoma"/>
                <w:sz w:val="18"/>
              </w:rPr>
              <w:t>A</w:t>
            </w:r>
            <w:r w:rsidR="00B81984" w:rsidRPr="00EF06E7">
              <w:rPr>
                <w:rFonts w:cs="Tahoma"/>
                <w:sz w:val="18"/>
              </w:rPr>
              <w:t xml:space="preserve"> written Schoolwide Program evaluation</w:t>
            </w:r>
            <w:r w:rsidR="009E3790">
              <w:rPr>
                <w:rFonts w:cs="Tahoma"/>
                <w:sz w:val="18"/>
              </w:rPr>
              <w:t>,</w:t>
            </w:r>
            <w:r w:rsidR="00B81984" w:rsidRPr="00EF06E7">
              <w:rPr>
                <w:rFonts w:cs="Tahoma"/>
                <w:sz w:val="18"/>
              </w:rPr>
              <w:t xml:space="preserve"> which includes the </w:t>
            </w:r>
            <w:proofErr w:type="gramStart"/>
            <w:r w:rsidR="00B81984" w:rsidRPr="00EF06E7">
              <w:rPr>
                <w:rFonts w:cs="Tahoma"/>
                <w:sz w:val="18"/>
              </w:rPr>
              <w:t>following</w:t>
            </w:r>
            <w:r w:rsidR="00AB7BE4">
              <w:rPr>
                <w:rFonts w:cs="Tahoma"/>
                <w:sz w:val="18"/>
              </w:rPr>
              <w:t>;</w:t>
            </w:r>
            <w:proofErr w:type="gramEnd"/>
          </w:p>
          <w:p w14:paraId="794E82B4" w14:textId="23057C9B" w:rsidR="00B81984" w:rsidRPr="00F65AE7" w:rsidRDefault="002B1138" w:rsidP="0004595C">
            <w:pPr>
              <w:numPr>
                <w:ilvl w:val="1"/>
                <w:numId w:val="129"/>
              </w:numPr>
              <w:rPr>
                <w:rFonts w:cs="Tahoma"/>
                <w:sz w:val="18"/>
              </w:rPr>
            </w:pPr>
            <w:r>
              <w:rPr>
                <w:rFonts w:cs="Tahoma"/>
                <w:sz w:val="18"/>
              </w:rPr>
              <w:t>List of who</w:t>
            </w:r>
            <w:r w:rsidR="00B81984" w:rsidRPr="00F65AE7">
              <w:rPr>
                <w:rFonts w:cs="Tahoma"/>
                <w:sz w:val="18"/>
              </w:rPr>
              <w:t xml:space="preserve"> is involved in the program evaluation process</w:t>
            </w:r>
            <w:r w:rsidR="009E3790">
              <w:rPr>
                <w:rFonts w:cs="Tahoma"/>
                <w:sz w:val="18"/>
              </w:rPr>
              <w:t>,</w:t>
            </w:r>
            <w:r w:rsidR="00B81984" w:rsidRPr="00F65AE7">
              <w:rPr>
                <w:rFonts w:cs="Tahoma"/>
                <w:sz w:val="18"/>
              </w:rPr>
              <w:t xml:space="preserve"> and how often the team meets</w:t>
            </w:r>
          </w:p>
          <w:p w14:paraId="53F93D7C" w14:textId="77777777" w:rsidR="00B81984" w:rsidRPr="00F65AE7" w:rsidRDefault="00B81984" w:rsidP="0004595C">
            <w:pPr>
              <w:numPr>
                <w:ilvl w:val="1"/>
                <w:numId w:val="129"/>
              </w:numPr>
              <w:rPr>
                <w:rFonts w:cs="Tahoma"/>
                <w:sz w:val="18"/>
              </w:rPr>
            </w:pPr>
            <w:r w:rsidRPr="00F65AE7">
              <w:rPr>
                <w:rFonts w:cs="Tahoma"/>
                <w:sz w:val="18"/>
              </w:rPr>
              <w:t>data from which information is gathered and analyzed for evaluating the effectiveness of the schoolwide program</w:t>
            </w:r>
          </w:p>
          <w:p w14:paraId="1BB88EE6" w14:textId="4378E607" w:rsidR="00B81984" w:rsidRPr="00F65AE7" w:rsidRDefault="00AB7BE4" w:rsidP="0004595C">
            <w:pPr>
              <w:numPr>
                <w:ilvl w:val="1"/>
                <w:numId w:val="129"/>
              </w:numPr>
              <w:rPr>
                <w:rFonts w:cs="Tahoma"/>
                <w:sz w:val="18"/>
              </w:rPr>
            </w:pPr>
            <w:proofErr w:type="gramStart"/>
            <w:r>
              <w:rPr>
                <w:rFonts w:cs="Tahoma"/>
                <w:sz w:val="18"/>
              </w:rPr>
              <w:t>w</w:t>
            </w:r>
            <w:r w:rsidR="00590F0E">
              <w:rPr>
                <w:rFonts w:cs="Tahoma"/>
                <w:sz w:val="18"/>
              </w:rPr>
              <w:t>hat</w:t>
            </w:r>
            <w:proofErr w:type="gramEnd"/>
            <w:r w:rsidR="00B81984" w:rsidRPr="00F65AE7">
              <w:rPr>
                <w:rFonts w:cs="Tahoma"/>
                <w:sz w:val="18"/>
              </w:rPr>
              <w:t xml:space="preserve"> changes have occurred in the school since last year</w:t>
            </w:r>
            <w:r w:rsidR="00590F0E">
              <w:rPr>
                <w:rFonts w:cs="Tahoma"/>
                <w:sz w:val="18"/>
              </w:rPr>
              <w:t>?</w:t>
            </w:r>
            <w:r w:rsidR="00B81984" w:rsidRPr="00F65AE7">
              <w:rPr>
                <w:rFonts w:cs="Tahoma"/>
                <w:sz w:val="18"/>
              </w:rPr>
              <w:t xml:space="preserve">  Consider the school population, instructional staff, school climate, etc.</w:t>
            </w:r>
          </w:p>
          <w:p w14:paraId="549758D2" w14:textId="0262DD7C" w:rsidR="00B81984" w:rsidRPr="00F65AE7" w:rsidRDefault="00B81984" w:rsidP="0004595C">
            <w:pPr>
              <w:numPr>
                <w:ilvl w:val="1"/>
                <w:numId w:val="129"/>
              </w:numPr>
              <w:rPr>
                <w:rFonts w:cs="Tahoma"/>
                <w:sz w:val="18"/>
              </w:rPr>
            </w:pPr>
            <w:r w:rsidRPr="00F65AE7">
              <w:rPr>
                <w:rFonts w:cs="Tahoma"/>
                <w:sz w:val="18"/>
              </w:rPr>
              <w:t>description/data showing core instruction is effective (students making progress)</w:t>
            </w:r>
          </w:p>
          <w:p w14:paraId="7241C239" w14:textId="405B921E" w:rsidR="00B81984" w:rsidRPr="00F65AE7" w:rsidRDefault="00590F0E" w:rsidP="0004595C">
            <w:pPr>
              <w:numPr>
                <w:ilvl w:val="1"/>
                <w:numId w:val="129"/>
              </w:numPr>
              <w:rPr>
                <w:rFonts w:cs="Tahoma"/>
                <w:sz w:val="18"/>
              </w:rPr>
            </w:pPr>
            <w:r>
              <w:rPr>
                <w:rFonts w:cs="Tahoma"/>
                <w:sz w:val="18"/>
              </w:rPr>
              <w:t>State</w:t>
            </w:r>
            <w:r w:rsidR="00B81984" w:rsidRPr="00F65AE7">
              <w:rPr>
                <w:rFonts w:cs="Tahoma"/>
                <w:sz w:val="18"/>
              </w:rPr>
              <w:t xml:space="preserve"> and LEA assessment data </w:t>
            </w:r>
          </w:p>
          <w:p w14:paraId="5FC4F2B3" w14:textId="77777777" w:rsidR="00B81984" w:rsidRPr="00F65AE7" w:rsidRDefault="00B81984" w:rsidP="0004595C">
            <w:pPr>
              <w:numPr>
                <w:ilvl w:val="1"/>
                <w:numId w:val="129"/>
              </w:numPr>
              <w:rPr>
                <w:rFonts w:cs="Tahoma"/>
                <w:sz w:val="18"/>
              </w:rPr>
            </w:pPr>
            <w:r w:rsidRPr="00F65AE7">
              <w:rPr>
                <w:rFonts w:cs="Tahoma"/>
                <w:sz w:val="18"/>
              </w:rPr>
              <w:t>the process for implementing instructional and programmatic changes based on data</w:t>
            </w:r>
          </w:p>
          <w:p w14:paraId="219FAFBF" w14:textId="1F942A48" w:rsidR="00B81984" w:rsidRPr="00271102" w:rsidRDefault="00B81984">
            <w:pPr>
              <w:ind w:left="454" w:hanging="454"/>
              <w:rPr>
                <w:sz w:val="18"/>
              </w:rPr>
            </w:pPr>
            <w:r w:rsidRPr="00271102">
              <w:rPr>
                <w:bCs/>
                <w:sz w:val="18"/>
              </w:rPr>
              <w:t>NOTE</w:t>
            </w:r>
            <w:r w:rsidR="0004595C" w:rsidRPr="00271102">
              <w:rPr>
                <w:bCs/>
                <w:sz w:val="18"/>
              </w:rPr>
              <w:t>:</w:t>
            </w:r>
            <w:r w:rsidR="0004595C" w:rsidRPr="00271102">
              <w:rPr>
                <w:sz w:val="18"/>
              </w:rPr>
              <w:t xml:space="preserve"> The</w:t>
            </w:r>
            <w:r w:rsidRPr="00271102">
              <w:rPr>
                <w:sz w:val="18"/>
              </w:rPr>
              <w:t xml:space="preserve"> schoolwide program evaluation requirement is critical. A formal evaluation process must be in place and documented.</w:t>
            </w:r>
          </w:p>
          <w:p w14:paraId="77773AE0" w14:textId="14014C90" w:rsidR="00B81984" w:rsidRPr="00271102" w:rsidRDefault="00590F0E">
            <w:pPr>
              <w:rPr>
                <w:sz w:val="18"/>
              </w:rPr>
            </w:pPr>
            <w:r>
              <w:rPr>
                <w:sz w:val="18"/>
              </w:rPr>
              <w:t xml:space="preserve">The </w:t>
            </w:r>
            <w:r w:rsidR="00B81984" w:rsidRPr="00271102">
              <w:rPr>
                <w:sz w:val="18"/>
              </w:rPr>
              <w:t xml:space="preserve">SWIP app is located at </w:t>
            </w:r>
            <w:hyperlink r:id="rId18" w:history="1">
              <w:r w:rsidR="00B81984" w:rsidRPr="00271102">
                <w:rPr>
                  <w:rStyle w:val="Hyperlink"/>
                  <w:sz w:val="18"/>
                </w:rPr>
                <w:t>the Schoolwide/Improvement Plan Application webpage</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1AA141"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A91A71"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E686D77"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720DF4" w14:textId="65AAC3F8" w:rsidR="00B81984" w:rsidRPr="00271102" w:rsidRDefault="00B81984">
            <w:pPr>
              <w:rPr>
                <w:sz w:val="18"/>
              </w:rPr>
            </w:pPr>
          </w:p>
        </w:tc>
      </w:tr>
      <w:tr w:rsidR="00B81984" w14:paraId="0B9A705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F71BF1E" w14:textId="534E024D" w:rsidR="00C0008C" w:rsidRPr="000A1745" w:rsidRDefault="00C0008C">
            <w:pPr>
              <w:rPr>
                <w:b/>
                <w:color w:val="auto"/>
                <w:sz w:val="18"/>
              </w:rPr>
            </w:pPr>
            <w:r w:rsidRPr="000A1745">
              <w:rPr>
                <w:b/>
                <w:color w:val="auto"/>
                <w:sz w:val="18"/>
              </w:rPr>
              <w:t>PROG 4</w:t>
            </w:r>
          </w:p>
          <w:p w14:paraId="491C136D" w14:textId="77777777" w:rsidR="00B81984" w:rsidRPr="00271102" w:rsidRDefault="00B81984">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2217B6" w14:textId="4DF2BECF" w:rsidR="00B81984" w:rsidRPr="00271102" w:rsidRDefault="00B81984">
            <w:pPr>
              <w:rPr>
                <w:b/>
                <w:bCs/>
                <w:sz w:val="18"/>
              </w:rPr>
            </w:pPr>
            <w:r>
              <w:rPr>
                <w:b/>
                <w:bCs/>
                <w:sz w:val="18"/>
              </w:rPr>
              <w:t xml:space="preserve">Title I-A </w:t>
            </w:r>
            <w:r w:rsidRPr="00271102">
              <w:rPr>
                <w:b/>
                <w:bCs/>
                <w:sz w:val="18"/>
              </w:rPr>
              <w:t xml:space="preserve">Targeted Assistance Schools </w:t>
            </w:r>
          </w:p>
          <w:p w14:paraId="17F4762A" w14:textId="77777777" w:rsidR="00B81984" w:rsidRPr="00271102" w:rsidRDefault="00B81984">
            <w:pPr>
              <w:rPr>
                <w:sz w:val="18"/>
              </w:rPr>
            </w:pPr>
            <w:r w:rsidRPr="00271102">
              <w:rPr>
                <w:sz w:val="18"/>
              </w:rPr>
              <w:t>Documentation supports the components of a Targeted Assistance School Program:</w:t>
            </w:r>
          </w:p>
          <w:p w14:paraId="1865E2F5" w14:textId="6B692CA1" w:rsidR="00B81984" w:rsidRPr="00271102" w:rsidRDefault="00B81984">
            <w:pPr>
              <w:numPr>
                <w:ilvl w:val="0"/>
                <w:numId w:val="31"/>
              </w:numPr>
              <w:rPr>
                <w:sz w:val="18"/>
              </w:rPr>
            </w:pPr>
            <w:r w:rsidRPr="6C348842">
              <w:rPr>
                <w:sz w:val="18"/>
              </w:rPr>
              <w:t xml:space="preserve">Use Title I resources to help participating children meet the challenging State academic </w:t>
            </w:r>
            <w:r w:rsidR="00590F0E" w:rsidRPr="6C348842">
              <w:rPr>
                <w:sz w:val="18"/>
              </w:rPr>
              <w:t>standards ESSA</w:t>
            </w:r>
            <w:r w:rsidRPr="6C348842">
              <w:rPr>
                <w:sz w:val="18"/>
              </w:rPr>
              <w:t xml:space="preserve"> Section 1115</w:t>
            </w:r>
          </w:p>
          <w:p w14:paraId="17C07F3D" w14:textId="3CE21546" w:rsidR="00B81984" w:rsidRPr="00271102" w:rsidRDefault="00B81984">
            <w:pPr>
              <w:numPr>
                <w:ilvl w:val="0"/>
                <w:numId w:val="31"/>
              </w:numPr>
              <w:rPr>
                <w:sz w:val="18"/>
              </w:rPr>
            </w:pPr>
            <w:r w:rsidRPr="6C348842">
              <w:rPr>
                <w:sz w:val="18"/>
              </w:rPr>
              <w:t>Uses methods and instructional strategies to strengthen the academic program of the school ESSA Section 1115</w:t>
            </w:r>
          </w:p>
          <w:p w14:paraId="4EDDFD68" w14:textId="77777777" w:rsidR="00B81984" w:rsidRPr="00271102" w:rsidRDefault="00B81984">
            <w:pPr>
              <w:numPr>
                <w:ilvl w:val="0"/>
                <w:numId w:val="31"/>
              </w:numPr>
              <w:rPr>
                <w:sz w:val="18"/>
              </w:rPr>
            </w:pPr>
            <w:r w:rsidRPr="6C348842">
              <w:rPr>
                <w:sz w:val="18"/>
              </w:rPr>
              <w:lastRenderedPageBreak/>
              <w:t>Coordinates and supports the regular education program, which may include assisting preschool children in the transition from early childhood programs such as Head Start, the literacy program under subpart 2 of part B of title II, or State-run preschool programs to elementary school programs ESSA Section 1115</w:t>
            </w:r>
          </w:p>
          <w:p w14:paraId="354F6C1A" w14:textId="4856F0C7" w:rsidR="00B81984" w:rsidRPr="00271102" w:rsidRDefault="00B81984">
            <w:pPr>
              <w:numPr>
                <w:ilvl w:val="0"/>
                <w:numId w:val="31"/>
              </w:numPr>
              <w:rPr>
                <w:sz w:val="18"/>
              </w:rPr>
            </w:pPr>
            <w:r w:rsidRPr="6C348842">
              <w:rPr>
                <w:sz w:val="18"/>
              </w:rPr>
              <w:t>Helps provide an accelerated, high-quality curriculum ESSA Section 1115</w:t>
            </w:r>
          </w:p>
          <w:p w14:paraId="42F2FBCF" w14:textId="4A5FCDAC" w:rsidR="00B81984" w:rsidRPr="00271102" w:rsidRDefault="00B81984">
            <w:pPr>
              <w:numPr>
                <w:ilvl w:val="0"/>
                <w:numId w:val="31"/>
              </w:numPr>
              <w:rPr>
                <w:sz w:val="18"/>
              </w:rPr>
            </w:pPr>
            <w:r w:rsidRPr="6C348842">
              <w:rPr>
                <w:sz w:val="18"/>
              </w:rPr>
              <w:t>Minimizes the removal of children from the regular classroom during regular school hours for instruction ESSA Section 1115</w:t>
            </w:r>
          </w:p>
          <w:p w14:paraId="7EB31048" w14:textId="77777777" w:rsidR="00B81984" w:rsidRPr="00271102" w:rsidRDefault="00B81984">
            <w:pPr>
              <w:numPr>
                <w:ilvl w:val="0"/>
                <w:numId w:val="31"/>
              </w:numPr>
              <w:rPr>
                <w:sz w:val="18"/>
              </w:rPr>
            </w:pPr>
            <w:r w:rsidRPr="6C348842">
              <w:rPr>
                <w:sz w:val="18"/>
              </w:rPr>
              <w:t>Provides professional development to teachers, principals, other school leaders, paraprofessionals, and if appropriate, specialized instructional support personnel, and other school personnel who work with participating children or in the regular education program ESSA Section 1115</w:t>
            </w:r>
          </w:p>
          <w:p w14:paraId="3684A36D" w14:textId="58620EFB" w:rsidR="00B81984" w:rsidRPr="00271102" w:rsidRDefault="00B81984">
            <w:pPr>
              <w:numPr>
                <w:ilvl w:val="0"/>
                <w:numId w:val="31"/>
              </w:numPr>
              <w:rPr>
                <w:sz w:val="18"/>
              </w:rPr>
            </w:pPr>
            <w:r w:rsidRPr="6C348842">
              <w:rPr>
                <w:sz w:val="18"/>
              </w:rPr>
              <w:t>Provides strategies to increase the involvement of parents ESSA Section 1116</w:t>
            </w:r>
          </w:p>
          <w:p w14:paraId="197E5D73" w14:textId="44E5A8AC" w:rsidR="00B81984" w:rsidRPr="00271102" w:rsidRDefault="00B81984">
            <w:pPr>
              <w:numPr>
                <w:ilvl w:val="0"/>
                <w:numId w:val="31"/>
              </w:numPr>
              <w:rPr>
                <w:sz w:val="18"/>
              </w:rPr>
            </w:pPr>
            <w:r w:rsidRPr="6C348842">
              <w:rPr>
                <w:sz w:val="18"/>
              </w:rPr>
              <w:t>If appropriate and applicable, coordinates and integrates Federal, State, and local services and programs ESSA Section 1111(d)</w:t>
            </w:r>
          </w:p>
          <w:p w14:paraId="1FD3B7E1" w14:textId="3984A122" w:rsidR="00B81984" w:rsidRPr="00271102" w:rsidRDefault="00B81984">
            <w:pPr>
              <w:numPr>
                <w:ilvl w:val="0"/>
                <w:numId w:val="31"/>
              </w:numPr>
              <w:rPr>
                <w:sz w:val="18"/>
              </w:rPr>
            </w:pPr>
            <w:r w:rsidRPr="6C348842">
              <w:rPr>
                <w:sz w:val="18"/>
              </w:rPr>
              <w:t xml:space="preserve">On an ongoing basis, reviews the progress of eligible children and revises the targeted assistance program, if necessary, to provide additional assistance to enable participating children to meet the challenging State </w:t>
            </w:r>
            <w:r w:rsidRPr="6C348842">
              <w:rPr>
                <w:sz w:val="18"/>
              </w:rPr>
              <w:lastRenderedPageBreak/>
              <w:t>academic standards ESSA Section 1115(b)(</w:t>
            </w:r>
            <w:proofErr w:type="gramStart"/>
            <w:r w:rsidRPr="6C348842">
              <w:rPr>
                <w:sz w:val="18"/>
              </w:rPr>
              <w:t>2)(</w:t>
            </w:r>
            <w:proofErr w:type="gramEnd"/>
            <w:r w:rsidRPr="6C348842">
              <w:rPr>
                <w:sz w:val="18"/>
              </w:rPr>
              <w:t>A-G)</w:t>
            </w:r>
          </w:p>
          <w:p w14:paraId="184207EF" w14:textId="49C7478A" w:rsidR="00B81984" w:rsidRPr="00271102" w:rsidRDefault="00B81984">
            <w:pPr>
              <w:numPr>
                <w:ilvl w:val="0"/>
                <w:numId w:val="31"/>
              </w:numPr>
              <w:rPr>
                <w:sz w:val="18"/>
              </w:rPr>
            </w:pPr>
            <w:r w:rsidRPr="6C348842">
              <w:rPr>
                <w:sz w:val="18"/>
              </w:rPr>
              <w:t xml:space="preserve">Public school personnel who are paid with Title I-A funds may participate in general professional development and school planning activities and assume limited duties that are assigned to similar personnel who are not so </w:t>
            </w:r>
            <w:r w:rsidR="00590F0E" w:rsidRPr="6C348842">
              <w:rPr>
                <w:sz w:val="18"/>
              </w:rPr>
              <w:t>paid ESSA</w:t>
            </w:r>
            <w:r w:rsidRPr="6C348842">
              <w:rPr>
                <w:sz w:val="18"/>
              </w:rPr>
              <w:t xml:space="preserve"> Section 1115 (d</w:t>
            </w:r>
            <w:proofErr w:type="gramStart"/>
            <w:r w:rsidRPr="6C348842">
              <w:rPr>
                <w:sz w:val="18"/>
              </w:rPr>
              <w:t>)(</w:t>
            </w:r>
            <w:proofErr w:type="gramEnd"/>
            <w:r w:rsidRPr="6C348842">
              <w:rPr>
                <w:sz w:val="18"/>
              </w:rPr>
              <w:t xml:space="preserve">1-2) </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B01222" w14:textId="77777777" w:rsidR="00AB7BE4" w:rsidRPr="00EF06E7" w:rsidRDefault="00AB7BE4" w:rsidP="00AB7BE4">
            <w:pPr>
              <w:rPr>
                <w:sz w:val="18"/>
              </w:rPr>
            </w:pPr>
            <w:r>
              <w:rPr>
                <w:rFonts w:eastAsiaTheme="minorEastAsia" w:cs="Calibri"/>
                <w:b/>
                <w:color w:val="auto"/>
                <w:sz w:val="18"/>
              </w:rPr>
              <w:lastRenderedPageBreak/>
              <w:t>Confirm the LEA can provide the following evidence:</w:t>
            </w:r>
          </w:p>
          <w:p w14:paraId="36580BDB" w14:textId="33FD78B8" w:rsidR="00B81984" w:rsidRPr="00271102" w:rsidRDefault="00B81984">
            <w:pPr>
              <w:numPr>
                <w:ilvl w:val="0"/>
                <w:numId w:val="32"/>
              </w:numPr>
              <w:rPr>
                <w:rFonts w:cs="Tahoma"/>
                <w:sz w:val="18"/>
              </w:rPr>
            </w:pPr>
            <w:r w:rsidRPr="6C348842">
              <w:rPr>
                <w:sz w:val="18"/>
              </w:rPr>
              <w:t>Evidence that the Targeted Assistance program includes the required components, including evaluating the effectiveness of the targeted assistance program</w:t>
            </w:r>
            <w:r w:rsidRPr="00E42D60">
              <w:rPr>
                <w:sz w:val="18"/>
              </w:rPr>
              <w:t>, i.e., researched based curriculum used, highly qualified staff, rank order, instructional schedules.</w:t>
            </w:r>
          </w:p>
          <w:p w14:paraId="6B9215E5" w14:textId="77777777" w:rsidR="00B81984" w:rsidRPr="00271102" w:rsidRDefault="00B81984">
            <w:pPr>
              <w:numPr>
                <w:ilvl w:val="0"/>
                <w:numId w:val="32"/>
              </w:numPr>
              <w:rPr>
                <w:rFonts w:cs="Tahoma"/>
                <w:sz w:val="18"/>
              </w:rPr>
            </w:pPr>
            <w:r w:rsidRPr="6C348842">
              <w:rPr>
                <w:rFonts w:cs="Tahoma"/>
                <w:sz w:val="18"/>
              </w:rPr>
              <w:t xml:space="preserve">Professional Development calendar </w:t>
            </w:r>
          </w:p>
          <w:p w14:paraId="5E5ED8FE" w14:textId="77777777" w:rsidR="00B81984" w:rsidRPr="00271102" w:rsidRDefault="00B81984">
            <w:pPr>
              <w:numPr>
                <w:ilvl w:val="0"/>
                <w:numId w:val="32"/>
              </w:numPr>
              <w:rPr>
                <w:rFonts w:cs="Tahoma"/>
                <w:sz w:val="18"/>
              </w:rPr>
            </w:pPr>
            <w:r w:rsidRPr="6C348842">
              <w:rPr>
                <w:rFonts w:cs="Tahoma"/>
                <w:sz w:val="18"/>
              </w:rPr>
              <w:t>Detailed meeting agendas and sign in sheets</w:t>
            </w:r>
          </w:p>
          <w:p w14:paraId="0F8763CF" w14:textId="77777777" w:rsidR="00B81984" w:rsidRPr="00271102" w:rsidRDefault="00B81984">
            <w:pPr>
              <w:pStyle w:val="ListParagraph"/>
              <w:spacing w:after="0" w:line="240" w:lineRule="auto"/>
              <w:ind w:left="378"/>
              <w:rPr>
                <w:b/>
                <w:bCs/>
                <w:sz w:val="18"/>
                <w:szCs w:val="18"/>
                <w:u w:val="single"/>
              </w:rPr>
            </w:pPr>
          </w:p>
          <w:p w14:paraId="580CC302" w14:textId="77777777" w:rsidR="00B81984" w:rsidRPr="00271102" w:rsidRDefault="00B81984">
            <w:pPr>
              <w:rPr>
                <w:sz w:val="18"/>
              </w:rPr>
            </w:pPr>
            <w:r w:rsidRPr="00271102">
              <w:rPr>
                <w:sz w:val="18"/>
              </w:rPr>
              <w:t xml:space="preserve">Activities may include: </w:t>
            </w:r>
          </w:p>
          <w:p w14:paraId="7CA20727" w14:textId="77777777" w:rsidR="00B81984" w:rsidRPr="00271102" w:rsidRDefault="00B81984">
            <w:pPr>
              <w:pStyle w:val="ListParagraph"/>
              <w:numPr>
                <w:ilvl w:val="0"/>
                <w:numId w:val="33"/>
              </w:numPr>
              <w:spacing w:after="120" w:line="240" w:lineRule="auto"/>
              <w:rPr>
                <w:color w:val="3B3B3B" w:themeColor="text1" w:themeTint="E6"/>
                <w:sz w:val="18"/>
                <w:szCs w:val="18"/>
              </w:rPr>
            </w:pPr>
            <w:r w:rsidRPr="6C348842">
              <w:rPr>
                <w:color w:val="3B3B3B" w:themeColor="text1" w:themeTint="E6"/>
                <w:sz w:val="18"/>
                <w:szCs w:val="18"/>
              </w:rPr>
              <w:lastRenderedPageBreak/>
              <w:t>expanded learning time</w:t>
            </w:r>
          </w:p>
          <w:p w14:paraId="6EF964CB" w14:textId="77777777" w:rsidR="00B81984" w:rsidRPr="00271102" w:rsidRDefault="00B81984">
            <w:pPr>
              <w:pStyle w:val="ListParagraph"/>
              <w:numPr>
                <w:ilvl w:val="0"/>
                <w:numId w:val="33"/>
              </w:numPr>
              <w:spacing w:after="120" w:line="240" w:lineRule="auto"/>
              <w:rPr>
                <w:color w:val="3B3B3B" w:themeColor="text1" w:themeTint="E6"/>
                <w:sz w:val="18"/>
                <w:szCs w:val="18"/>
              </w:rPr>
            </w:pPr>
            <w:r w:rsidRPr="6C348842">
              <w:rPr>
                <w:color w:val="3B3B3B" w:themeColor="text1" w:themeTint="E6"/>
                <w:sz w:val="18"/>
                <w:szCs w:val="18"/>
              </w:rPr>
              <w:t>before and after school programs</w:t>
            </w:r>
          </w:p>
          <w:p w14:paraId="709CA2E0" w14:textId="77777777" w:rsidR="00B81984" w:rsidRPr="00271102" w:rsidRDefault="00B81984">
            <w:pPr>
              <w:pStyle w:val="ListParagraph"/>
              <w:numPr>
                <w:ilvl w:val="0"/>
                <w:numId w:val="33"/>
              </w:numPr>
              <w:spacing w:after="120" w:line="240" w:lineRule="auto"/>
              <w:rPr>
                <w:color w:val="3B3B3B" w:themeColor="text1" w:themeTint="E6"/>
                <w:sz w:val="18"/>
                <w:szCs w:val="18"/>
              </w:rPr>
            </w:pPr>
            <w:r w:rsidRPr="6C348842">
              <w:rPr>
                <w:color w:val="3B3B3B" w:themeColor="text1" w:themeTint="E6"/>
                <w:sz w:val="18"/>
                <w:szCs w:val="18"/>
              </w:rPr>
              <w:t xml:space="preserve">summer programs and opportunities </w:t>
            </w:r>
          </w:p>
          <w:p w14:paraId="44215134" w14:textId="77777777" w:rsidR="00B81984" w:rsidRPr="00271102" w:rsidRDefault="00B81984">
            <w:pPr>
              <w:pStyle w:val="ListParagraph"/>
              <w:numPr>
                <w:ilvl w:val="0"/>
                <w:numId w:val="33"/>
              </w:numPr>
              <w:spacing w:after="120" w:line="240" w:lineRule="auto"/>
              <w:rPr>
                <w:color w:val="3B3B3B" w:themeColor="text1" w:themeTint="E6"/>
                <w:sz w:val="18"/>
                <w:szCs w:val="18"/>
              </w:rPr>
            </w:pPr>
            <w:r w:rsidRPr="6C348842">
              <w:rPr>
                <w:color w:val="3B3B3B" w:themeColor="text1" w:themeTint="E6"/>
                <w:sz w:val="18"/>
                <w:szCs w:val="18"/>
              </w:rPr>
              <w:t xml:space="preserve">a schoolwide tiered model to prevent and address behavior problems </w:t>
            </w:r>
          </w:p>
          <w:p w14:paraId="4D350C09" w14:textId="77777777" w:rsidR="00B81984" w:rsidRPr="00271102" w:rsidRDefault="00B81984">
            <w:pPr>
              <w:pStyle w:val="ListParagraph"/>
              <w:numPr>
                <w:ilvl w:val="0"/>
                <w:numId w:val="33"/>
              </w:numPr>
              <w:spacing w:after="120" w:line="240" w:lineRule="auto"/>
              <w:rPr>
                <w:sz w:val="18"/>
                <w:szCs w:val="18"/>
              </w:rPr>
            </w:pPr>
            <w:r w:rsidRPr="6C348842">
              <w:rPr>
                <w:color w:val="3B3B3B" w:themeColor="text1" w:themeTint="E6"/>
                <w:sz w:val="18"/>
                <w:szCs w:val="18"/>
              </w:rPr>
              <w:t>early intervening services, coordinated with similar activities and services carried out under IDEA</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1B8E70"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341802"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89DCD8"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05A511" w14:textId="77777777" w:rsidR="00B81984" w:rsidRPr="00271102" w:rsidRDefault="00B81984">
            <w:pPr>
              <w:rPr>
                <w:sz w:val="18"/>
              </w:rPr>
            </w:pPr>
          </w:p>
        </w:tc>
      </w:tr>
      <w:tr w:rsidR="00B81984" w14:paraId="2FF8514E"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82111A" w14:textId="2ADC63F5" w:rsidR="00C0008C" w:rsidRPr="000A1745" w:rsidRDefault="00C0008C">
            <w:pPr>
              <w:rPr>
                <w:b/>
                <w:color w:val="auto"/>
                <w:sz w:val="18"/>
              </w:rPr>
            </w:pPr>
            <w:r w:rsidRPr="000A1745">
              <w:rPr>
                <w:b/>
                <w:color w:val="auto"/>
                <w:sz w:val="18"/>
              </w:rPr>
              <w:lastRenderedPageBreak/>
              <w:t>PROG 5</w:t>
            </w:r>
          </w:p>
          <w:p w14:paraId="61A9EB9D" w14:textId="77777777" w:rsidR="00B81984" w:rsidRPr="00271102" w:rsidRDefault="00B81984">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7D3781ED" w14:textId="3D0A3D51" w:rsidR="00B81984" w:rsidRPr="00271102"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805D1A" w14:textId="7EA3EFA0" w:rsidR="00B81984" w:rsidRPr="00271102" w:rsidRDefault="00B81984">
            <w:pPr>
              <w:autoSpaceDE w:val="0"/>
              <w:autoSpaceDN w:val="0"/>
              <w:rPr>
                <w:rFonts w:cs="Arial"/>
                <w:b/>
                <w:bCs/>
                <w:sz w:val="18"/>
              </w:rPr>
            </w:pPr>
            <w:r>
              <w:rPr>
                <w:rFonts w:cs="Arial"/>
                <w:b/>
                <w:bCs/>
                <w:sz w:val="18"/>
              </w:rPr>
              <w:t>Title I-A Foster Care Point of Contact</w:t>
            </w:r>
          </w:p>
          <w:p w14:paraId="38809FF6" w14:textId="77777777" w:rsidR="00B81984" w:rsidRPr="00271102" w:rsidRDefault="00B81984">
            <w:pPr>
              <w:autoSpaceDE w:val="0"/>
              <w:autoSpaceDN w:val="0"/>
              <w:rPr>
                <w:rFonts w:cs="Arial"/>
                <w:sz w:val="18"/>
              </w:rPr>
            </w:pPr>
            <w:r w:rsidRPr="00271102">
              <w:rPr>
                <w:rFonts w:cs="Arial"/>
                <w:bCs/>
                <w:sz w:val="18"/>
              </w:rPr>
              <w:t>LEAs</w:t>
            </w:r>
            <w:r w:rsidRPr="00271102">
              <w:rPr>
                <w:rFonts w:cs="Arial"/>
                <w:b/>
                <w:bCs/>
                <w:sz w:val="18"/>
              </w:rPr>
              <w:t xml:space="preserve"> </w:t>
            </w:r>
            <w:r w:rsidRPr="00271102">
              <w:rPr>
                <w:rFonts w:cs="Arial"/>
                <w:sz w:val="18"/>
              </w:rPr>
              <w:t>will:</w:t>
            </w:r>
          </w:p>
          <w:p w14:paraId="39858153" w14:textId="5AA6DA9D" w:rsidR="00B81984" w:rsidRPr="00271102" w:rsidRDefault="00B81984">
            <w:pPr>
              <w:autoSpaceDE w:val="0"/>
              <w:autoSpaceDN w:val="0"/>
              <w:rPr>
                <w:rFonts w:cs="Arial"/>
                <w:sz w:val="18"/>
              </w:rPr>
            </w:pPr>
            <w:r w:rsidRPr="00271102">
              <w:rPr>
                <w:rFonts w:cs="Arial"/>
                <w:sz w:val="18"/>
              </w:rPr>
              <w:t xml:space="preserve">Designate a Point of Contact (POC) for Foster Care Liaison to the Health &amp; Welfare Department (and notify State Department of Education). </w:t>
            </w:r>
            <w:r w:rsidRPr="00271102">
              <w:rPr>
                <w:rFonts w:cs="Arial"/>
                <w:i/>
                <w:iCs/>
                <w:sz w:val="18"/>
              </w:rPr>
              <w:t>The LEA POC may be the LEA McKinney-Vento Liaison.</w:t>
            </w:r>
            <w:r w:rsidRPr="00271102">
              <w:rPr>
                <w:rFonts w:cs="Arial"/>
                <w:sz w:val="18"/>
              </w:rPr>
              <w:t xml:space="preserve"> </w:t>
            </w:r>
          </w:p>
          <w:p w14:paraId="51BF28A4" w14:textId="77777777" w:rsidR="00B81984" w:rsidRPr="00271102" w:rsidRDefault="00B81984">
            <w:pPr>
              <w:autoSpaceDE w:val="0"/>
              <w:autoSpaceDN w:val="0"/>
              <w:adjustRightInd w:val="0"/>
              <w:rPr>
                <w:rFonts w:cs="Arial"/>
                <w:sz w:val="18"/>
              </w:rPr>
            </w:pPr>
            <w:r w:rsidRPr="00271102">
              <w:rPr>
                <w:rFonts w:cs="Arial"/>
                <w:sz w:val="18"/>
              </w:rPr>
              <w:t>ESSA Section 1112 (c)(5)(A)</w:t>
            </w:r>
          </w:p>
          <w:p w14:paraId="2D86ED1A" w14:textId="18B67F1A" w:rsidR="00B81984" w:rsidRPr="00271102" w:rsidRDefault="00B81984">
            <w:pPr>
              <w:autoSpaceDE w:val="0"/>
              <w:autoSpaceDN w:val="0"/>
              <w:adjustRightInd w:val="0"/>
              <w:rPr>
                <w:rFonts w:cs="Arial"/>
                <w:sz w:val="18"/>
              </w:rPr>
            </w:pPr>
            <w:r w:rsidRPr="00271102">
              <w:rPr>
                <w:rFonts w:cs="Arial"/>
                <w:sz w:val="18"/>
              </w:rPr>
              <w:t xml:space="preserve">Developed a current working Best Interest Determination process that evaluates the appropriateness of the </w:t>
            </w:r>
            <w:r>
              <w:rPr>
                <w:rFonts w:cs="Arial"/>
                <w:sz w:val="18"/>
              </w:rPr>
              <w:t>current educational setting. ESS</w:t>
            </w:r>
            <w:r w:rsidRPr="00271102">
              <w:rPr>
                <w:rFonts w:cs="Arial"/>
                <w:sz w:val="18"/>
              </w:rPr>
              <w:t>A sections 1111(g)(1)(E)(i) and 1112 (c)(5)</w:t>
            </w:r>
          </w:p>
          <w:p w14:paraId="2C42C9E6" w14:textId="36EBC03C" w:rsidR="00B81984" w:rsidRPr="00271102" w:rsidRDefault="00B81984">
            <w:pPr>
              <w:autoSpaceDE w:val="0"/>
              <w:autoSpaceDN w:val="0"/>
              <w:adjustRightInd w:val="0"/>
              <w:rPr>
                <w:rFonts w:cs="Arial"/>
                <w:sz w:val="18"/>
              </w:rPr>
            </w:pPr>
            <w:r w:rsidRPr="00271102">
              <w:rPr>
                <w:rFonts w:cs="Arial"/>
                <w:sz w:val="18"/>
              </w:rPr>
              <w:t xml:space="preserve">Ensure that children in foster care who </w:t>
            </w:r>
            <w:proofErr w:type="gramStart"/>
            <w:r w:rsidRPr="00271102">
              <w:rPr>
                <w:rFonts w:cs="Arial"/>
                <w:sz w:val="18"/>
              </w:rPr>
              <w:t>are in need of</w:t>
            </w:r>
            <w:proofErr w:type="gramEnd"/>
            <w:r w:rsidRPr="00271102">
              <w:rPr>
                <w:rFonts w:cs="Arial"/>
                <w:sz w:val="18"/>
              </w:rPr>
              <w:t xml:space="preserve"> transportation to and from their schools of origin promptly receive such transportation using effect</w:t>
            </w:r>
            <w:r>
              <w:rPr>
                <w:rFonts w:cs="Arial"/>
                <w:sz w:val="18"/>
              </w:rPr>
              <w:t>ive policies and procedures. ESS</w:t>
            </w:r>
            <w:r w:rsidRPr="00271102">
              <w:rPr>
                <w:rFonts w:cs="Arial"/>
                <w:sz w:val="18"/>
              </w:rPr>
              <w:t>A section 1112 (c)(5)(B)(i)</w:t>
            </w:r>
          </w:p>
          <w:p w14:paraId="19485306" w14:textId="77777777" w:rsidR="00B81984" w:rsidRPr="00271102" w:rsidRDefault="00B81984">
            <w:pPr>
              <w:rPr>
                <w:sz w:val="18"/>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B47FA3"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64325142" w14:textId="068F05B1" w:rsidR="00507D90" w:rsidRDefault="00507D90">
            <w:pPr>
              <w:pStyle w:val="Default"/>
              <w:numPr>
                <w:ilvl w:val="0"/>
                <w:numId w:val="34"/>
              </w:numPr>
              <w:adjustRightInd/>
              <w:spacing w:before="3"/>
              <w:ind w:left="361" w:hanging="361"/>
              <w:rPr>
                <w:rFonts w:cs="Arial"/>
                <w:color w:val="3B3B3B" w:themeColor="text1" w:themeTint="E6"/>
                <w:sz w:val="18"/>
                <w:szCs w:val="18"/>
              </w:rPr>
            </w:pPr>
            <w:r>
              <w:rPr>
                <w:rFonts w:cs="Arial"/>
                <w:color w:val="3B3B3B" w:themeColor="text1" w:themeTint="E6"/>
                <w:sz w:val="18"/>
                <w:szCs w:val="18"/>
              </w:rPr>
              <w:t>Name of LEA Foster Care POC</w:t>
            </w:r>
          </w:p>
          <w:p w14:paraId="419A5473" w14:textId="77777777" w:rsidR="00507D90" w:rsidRPr="00271102" w:rsidRDefault="00507D90">
            <w:pPr>
              <w:pStyle w:val="Default"/>
              <w:numPr>
                <w:ilvl w:val="0"/>
                <w:numId w:val="34"/>
              </w:numPr>
              <w:adjustRightInd/>
              <w:spacing w:before="3"/>
              <w:rPr>
                <w:rFonts w:cs="Arial"/>
                <w:color w:val="3B3B3B" w:themeColor="text1" w:themeTint="E6"/>
                <w:sz w:val="18"/>
                <w:szCs w:val="18"/>
              </w:rPr>
            </w:pPr>
            <w:r w:rsidRPr="6C348842">
              <w:rPr>
                <w:rFonts w:cs="Arial"/>
                <w:color w:val="3B3B3B" w:themeColor="text1" w:themeTint="E6"/>
                <w:sz w:val="18"/>
                <w:szCs w:val="18"/>
              </w:rPr>
              <w:t xml:space="preserve">Written protocol for the foster care liaison role in the district </w:t>
            </w:r>
          </w:p>
          <w:p w14:paraId="37DA0263" w14:textId="4586C381" w:rsidR="00507D90" w:rsidRPr="00507D90" w:rsidRDefault="00507D90" w:rsidP="00EF06E7">
            <w:pPr>
              <w:pStyle w:val="Default"/>
              <w:numPr>
                <w:ilvl w:val="0"/>
                <w:numId w:val="34"/>
              </w:numPr>
              <w:adjustRightInd/>
              <w:spacing w:before="3"/>
              <w:rPr>
                <w:rFonts w:cs="Arial"/>
                <w:color w:val="3B3B3B" w:themeColor="text1" w:themeTint="E6"/>
                <w:sz w:val="18"/>
                <w:szCs w:val="18"/>
              </w:rPr>
            </w:pPr>
            <w:r w:rsidRPr="6C348842">
              <w:rPr>
                <w:rFonts w:cs="Arial"/>
                <w:color w:val="3B3B3B" w:themeColor="text1" w:themeTint="E6"/>
                <w:sz w:val="18"/>
                <w:szCs w:val="18"/>
              </w:rPr>
              <w:t>Developing and coordinating local transportation procedures</w:t>
            </w:r>
          </w:p>
          <w:p w14:paraId="46EB1DA3" w14:textId="79A7271F" w:rsidR="00507D90" w:rsidRPr="00507D90" w:rsidRDefault="00B81984">
            <w:pPr>
              <w:pStyle w:val="Default"/>
              <w:numPr>
                <w:ilvl w:val="0"/>
                <w:numId w:val="34"/>
              </w:numPr>
              <w:adjustRightInd/>
              <w:spacing w:before="3"/>
              <w:ind w:left="361" w:hanging="361"/>
              <w:rPr>
                <w:rFonts w:cs="Arial"/>
                <w:color w:val="3B3B3B" w:themeColor="text1" w:themeTint="E6"/>
                <w:sz w:val="18"/>
                <w:szCs w:val="18"/>
              </w:rPr>
            </w:pPr>
            <w:r w:rsidRPr="6C348842">
              <w:rPr>
                <w:rFonts w:cs="Arial"/>
                <w:color w:val="3B3B3B" w:themeColor="text1" w:themeTint="E6"/>
                <w:sz w:val="18"/>
                <w:szCs w:val="18"/>
              </w:rPr>
              <w:t>Coordinating with local CWAs to develop a process for implementing ESSA provisions</w:t>
            </w:r>
          </w:p>
          <w:p w14:paraId="34EABA73" w14:textId="775F7FBE" w:rsidR="00B81984" w:rsidRPr="00271102" w:rsidRDefault="00B81984">
            <w:pPr>
              <w:pStyle w:val="Default"/>
              <w:numPr>
                <w:ilvl w:val="0"/>
                <w:numId w:val="34"/>
              </w:numPr>
              <w:adjustRightInd/>
              <w:spacing w:before="3"/>
              <w:rPr>
                <w:rFonts w:cs="Arial"/>
                <w:color w:val="3B3B3B" w:themeColor="text1" w:themeTint="E6"/>
                <w:sz w:val="18"/>
                <w:szCs w:val="18"/>
              </w:rPr>
            </w:pPr>
            <w:r w:rsidRPr="6C348842">
              <w:rPr>
                <w:rFonts w:cs="Arial"/>
                <w:color w:val="3B3B3B" w:themeColor="text1" w:themeTint="E6"/>
                <w:sz w:val="18"/>
                <w:szCs w:val="18"/>
              </w:rPr>
              <w:t xml:space="preserve">Leading </w:t>
            </w:r>
            <w:r w:rsidR="0004595C">
              <w:rPr>
                <w:rFonts w:cs="Arial"/>
                <w:color w:val="3B3B3B" w:themeColor="text1" w:themeTint="E6"/>
                <w:sz w:val="18"/>
                <w:szCs w:val="18"/>
              </w:rPr>
              <w:t xml:space="preserve">the </w:t>
            </w:r>
            <w:r w:rsidRPr="6C348842">
              <w:rPr>
                <w:rFonts w:cs="Arial"/>
                <w:color w:val="3B3B3B" w:themeColor="text1" w:themeTint="E6"/>
                <w:sz w:val="18"/>
                <w:szCs w:val="18"/>
              </w:rPr>
              <w:t xml:space="preserve">development of </w:t>
            </w:r>
            <w:r w:rsidR="0004595C">
              <w:rPr>
                <w:rFonts w:cs="Arial"/>
                <w:color w:val="3B3B3B" w:themeColor="text1" w:themeTint="E6"/>
                <w:sz w:val="18"/>
                <w:szCs w:val="18"/>
              </w:rPr>
              <w:t xml:space="preserve">the </w:t>
            </w:r>
            <w:r w:rsidRPr="6C348842">
              <w:rPr>
                <w:rFonts w:cs="Arial"/>
                <w:color w:val="3B3B3B" w:themeColor="text1" w:themeTint="E6"/>
                <w:sz w:val="18"/>
                <w:szCs w:val="18"/>
              </w:rPr>
              <w:t>best interest determination process</w:t>
            </w:r>
          </w:p>
          <w:p w14:paraId="2BFF9E8D" w14:textId="25B4A110" w:rsidR="00B81984" w:rsidRPr="00271102" w:rsidRDefault="00B81984">
            <w:pPr>
              <w:pStyle w:val="Default"/>
              <w:numPr>
                <w:ilvl w:val="0"/>
                <w:numId w:val="34"/>
              </w:numPr>
              <w:adjustRightInd/>
              <w:spacing w:before="3"/>
              <w:rPr>
                <w:rFonts w:cs="Arial"/>
                <w:color w:val="3B3B3B" w:themeColor="text1" w:themeTint="E6"/>
                <w:sz w:val="18"/>
                <w:szCs w:val="18"/>
              </w:rPr>
            </w:pPr>
            <w:r w:rsidRPr="6C348842">
              <w:rPr>
                <w:rFonts w:cs="Arial"/>
                <w:color w:val="3B3B3B" w:themeColor="text1" w:themeTint="E6"/>
                <w:sz w:val="18"/>
                <w:szCs w:val="18"/>
              </w:rPr>
              <w:t>Facilitating the transfer of records and immediate enrollment</w:t>
            </w:r>
            <w:r w:rsidR="0004595C">
              <w:rPr>
                <w:rFonts w:cs="Arial"/>
                <w:color w:val="3B3B3B" w:themeColor="text1" w:themeTint="E6"/>
                <w:sz w:val="18"/>
                <w:szCs w:val="18"/>
              </w:rPr>
              <w:t>,</w:t>
            </w:r>
            <w:r w:rsidRPr="6C348842">
              <w:rPr>
                <w:rFonts w:cs="Arial"/>
                <w:color w:val="3B3B3B" w:themeColor="text1" w:themeTint="E6"/>
                <w:sz w:val="18"/>
                <w:szCs w:val="18"/>
              </w:rPr>
              <w:t xml:space="preserve"> and data sharing with CWAs</w:t>
            </w:r>
          </w:p>
          <w:p w14:paraId="0C170CE4" w14:textId="47E8FB3A" w:rsidR="00B81984" w:rsidRPr="00271102" w:rsidRDefault="00B81984">
            <w:pPr>
              <w:rPr>
                <w:sz w:val="18"/>
              </w:rPr>
            </w:pPr>
            <w:r w:rsidRPr="00271102">
              <w:rPr>
                <w:sz w:val="18"/>
              </w:rPr>
              <w:t xml:space="preserve">Resources are available </w:t>
            </w:r>
            <w:r w:rsidR="00497566">
              <w:rPr>
                <w:sz w:val="18"/>
              </w:rPr>
              <w:t>at:</w:t>
            </w:r>
          </w:p>
          <w:p w14:paraId="087259B9" w14:textId="62FF9731" w:rsidR="00B81984" w:rsidRPr="00F65AE7" w:rsidRDefault="00497566">
            <w:pPr>
              <w:rPr>
                <w:rFonts w:cs="Calibri"/>
                <w:sz w:val="18"/>
              </w:rPr>
            </w:pPr>
            <w:r w:rsidRPr="00EF06E7">
              <w:rPr>
                <w:rFonts w:cs="Calibri"/>
                <w:sz w:val="18"/>
              </w:rPr>
              <w:t xml:space="preserve"> </w:t>
            </w:r>
            <w:hyperlink r:id="rId19" w:history="1">
              <w:r w:rsidRPr="00EF06E7">
                <w:rPr>
                  <w:rStyle w:val="Hyperlink"/>
                  <w:rFonts w:cs="Calibri"/>
                  <w:sz w:val="18"/>
                </w:rPr>
                <w:t>https://sde.idaho.gov/federal-programs/basic/</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5E8C129"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470926"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36ED0A"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FAB4D6" w14:textId="632CEF9C" w:rsidR="00B81984" w:rsidRPr="00271102" w:rsidRDefault="00B81984">
            <w:pPr>
              <w:pStyle w:val="Default"/>
              <w:spacing w:before="3"/>
              <w:rPr>
                <w:rFonts w:cs="Arial"/>
                <w:color w:val="3B3B3B" w:themeColor="text1" w:themeTint="E6"/>
                <w:sz w:val="18"/>
                <w:szCs w:val="18"/>
              </w:rPr>
            </w:pPr>
          </w:p>
        </w:tc>
      </w:tr>
      <w:tr w:rsidR="00B81984" w14:paraId="36BD9F5A"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0B9B95" w14:textId="0BBB942D" w:rsidR="00B81984" w:rsidRPr="001E47F6" w:rsidRDefault="00B81984">
            <w:pPr>
              <w:rPr>
                <w:b/>
                <w:color w:val="auto"/>
                <w:sz w:val="18"/>
              </w:rPr>
            </w:pPr>
            <w:r w:rsidRPr="001E47F6">
              <w:rPr>
                <w:b/>
                <w:color w:val="auto"/>
                <w:sz w:val="18"/>
              </w:rPr>
              <w:t xml:space="preserve">PROG </w:t>
            </w:r>
            <w:r w:rsidR="00C0008C" w:rsidRPr="001E47F6">
              <w:rPr>
                <w:b/>
                <w:color w:val="auto"/>
                <w:sz w:val="18"/>
              </w:rPr>
              <w:t>6</w:t>
            </w:r>
          </w:p>
          <w:p w14:paraId="135A576C" w14:textId="77777777" w:rsidR="00B81984" w:rsidRPr="00C85263" w:rsidRDefault="00B81984">
            <w:pPr>
              <w:rPr>
                <w:color w:val="auto"/>
                <w:sz w:val="18"/>
              </w:rPr>
            </w:pPr>
            <w:r w:rsidRPr="006035A7">
              <w:rPr>
                <w:rFonts w:ascii="Wingdings 2" w:eastAsia="Wingdings 2" w:hAnsi="Wingdings 2" w:cs="Wingdings 2"/>
                <w:color w:val="BF0000" w:themeColor="accent2" w:themeShade="BF"/>
                <w:sz w:val="18"/>
              </w:rPr>
              <w:t>□</w:t>
            </w:r>
            <w:r w:rsidRPr="00C85263">
              <w:rPr>
                <w:color w:val="auto"/>
                <w:sz w:val="18"/>
              </w:rPr>
              <w:t xml:space="preserve"> I-A </w:t>
            </w:r>
          </w:p>
          <w:p w14:paraId="0BD88342" w14:textId="77777777" w:rsidR="00B81984" w:rsidRPr="00C85263" w:rsidRDefault="00B81984">
            <w:pPr>
              <w:rPr>
                <w:color w:val="auto"/>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III-A</w:t>
            </w:r>
          </w:p>
          <w:p w14:paraId="0D1474EE" w14:textId="77777777"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303739" w14:textId="77777777" w:rsidR="00B81984" w:rsidRPr="00C85263" w:rsidRDefault="00B81984">
            <w:pPr>
              <w:rPr>
                <w:b/>
                <w:sz w:val="18"/>
              </w:rPr>
            </w:pPr>
            <w:r w:rsidRPr="00C85263">
              <w:rPr>
                <w:b/>
                <w:sz w:val="18"/>
              </w:rPr>
              <w:t>Annual Assessment for ELP</w:t>
            </w:r>
          </w:p>
          <w:p w14:paraId="30C33AAF" w14:textId="41FF264C" w:rsidR="00B81984" w:rsidRPr="00C85263" w:rsidRDefault="00B81984">
            <w:pPr>
              <w:rPr>
                <w:sz w:val="18"/>
              </w:rPr>
            </w:pPr>
            <w:r w:rsidRPr="00C85263">
              <w:rPr>
                <w:sz w:val="18"/>
              </w:rPr>
              <w:t xml:space="preserve">All qualified EL students are annually assessed for ELP using the </w:t>
            </w:r>
            <w:r w:rsidR="0004595C">
              <w:rPr>
                <w:sz w:val="18"/>
              </w:rPr>
              <w:t>state-approved</w:t>
            </w:r>
            <w:r w:rsidRPr="00C85263">
              <w:rPr>
                <w:sz w:val="18"/>
              </w:rPr>
              <w:t xml:space="preserve"> English language proficiency assessment aligned to the state’s English language </w:t>
            </w:r>
            <w:r w:rsidRPr="00C85263">
              <w:rPr>
                <w:sz w:val="18"/>
              </w:rPr>
              <w:lastRenderedPageBreak/>
              <w:t>proficiency standards and the State’s academic content standards.</w:t>
            </w:r>
          </w:p>
          <w:p w14:paraId="4CAF0F29" w14:textId="77777777" w:rsidR="00B81984" w:rsidRPr="00C85263" w:rsidRDefault="00B81984">
            <w:pPr>
              <w:rPr>
                <w:sz w:val="18"/>
              </w:rPr>
            </w:pPr>
            <w:r w:rsidRPr="00C85263">
              <w:rPr>
                <w:sz w:val="18"/>
              </w:rPr>
              <w:t>ESSA Section 1111(b)(2)(G)</w:t>
            </w:r>
          </w:p>
          <w:p w14:paraId="72E56B96" w14:textId="77777777" w:rsidR="00B81984" w:rsidRPr="00C85263" w:rsidRDefault="00B81984">
            <w:pPr>
              <w:rPr>
                <w:sz w:val="18"/>
              </w:rPr>
            </w:pPr>
            <w:r w:rsidRPr="00C85263">
              <w:rPr>
                <w:sz w:val="18"/>
              </w:rPr>
              <w:t>ESSA Section 3113(b)(3)(B)</w:t>
            </w:r>
          </w:p>
          <w:p w14:paraId="64D675A6" w14:textId="77777777" w:rsidR="00B81984" w:rsidRPr="00C85263" w:rsidRDefault="00B81984">
            <w:pPr>
              <w:autoSpaceDE w:val="0"/>
              <w:autoSpaceDN w:val="0"/>
              <w:rPr>
                <w:rFonts w:cs="Arial"/>
                <w:b/>
                <w:bCs/>
                <w:sz w:val="18"/>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6916F87" w14:textId="77777777" w:rsidR="00AB7BE4" w:rsidRPr="00EF06E7" w:rsidRDefault="00AB7BE4" w:rsidP="00AB7BE4">
            <w:pPr>
              <w:rPr>
                <w:sz w:val="18"/>
              </w:rPr>
            </w:pPr>
            <w:r>
              <w:rPr>
                <w:rFonts w:eastAsiaTheme="minorEastAsia" w:cs="Calibri"/>
                <w:b/>
                <w:color w:val="auto"/>
                <w:sz w:val="18"/>
              </w:rPr>
              <w:lastRenderedPageBreak/>
              <w:t>Confirm the LEA can provide the following evidence:</w:t>
            </w:r>
          </w:p>
          <w:p w14:paraId="665D5592" w14:textId="746D02C1" w:rsidR="00B81984" w:rsidRPr="00C85263" w:rsidRDefault="00B81984">
            <w:pPr>
              <w:numPr>
                <w:ilvl w:val="0"/>
                <w:numId w:val="42"/>
              </w:numPr>
              <w:ind w:left="364" w:hanging="364"/>
              <w:rPr>
                <w:rFonts w:cs="Tahoma"/>
                <w:sz w:val="18"/>
              </w:rPr>
            </w:pPr>
            <w:r w:rsidRPr="00C85263">
              <w:rPr>
                <w:rFonts w:cs="Tahoma"/>
                <w:sz w:val="18"/>
              </w:rPr>
              <w:t xml:space="preserve">LEA’s written policy and procedure for verifying </w:t>
            </w:r>
            <w:r w:rsidR="0004595C">
              <w:rPr>
                <w:rFonts w:cs="Tahoma"/>
                <w:sz w:val="18"/>
              </w:rPr>
              <w:t xml:space="preserve">the </w:t>
            </w:r>
            <w:r w:rsidRPr="00C85263">
              <w:rPr>
                <w:rFonts w:cs="Tahoma"/>
                <w:sz w:val="18"/>
              </w:rPr>
              <w:t>number and percentage of ELs tested on ELP assessments.</w:t>
            </w:r>
          </w:p>
          <w:p w14:paraId="25A8BA73" w14:textId="0B54F011" w:rsidR="00B81984" w:rsidRPr="00C85263" w:rsidRDefault="00AB7BE4">
            <w:pPr>
              <w:numPr>
                <w:ilvl w:val="0"/>
                <w:numId w:val="42"/>
              </w:numPr>
              <w:ind w:left="364" w:hanging="364"/>
              <w:rPr>
                <w:rFonts w:cs="Tahoma"/>
                <w:sz w:val="18"/>
              </w:rPr>
            </w:pPr>
            <w:r>
              <w:rPr>
                <w:rFonts w:cs="Tahoma"/>
                <w:sz w:val="18"/>
              </w:rPr>
              <w:lastRenderedPageBreak/>
              <w:t>N</w:t>
            </w:r>
            <w:r w:rsidR="00B81984" w:rsidRPr="00C85263">
              <w:rPr>
                <w:rFonts w:cs="Tahoma"/>
                <w:sz w:val="18"/>
              </w:rPr>
              <w:t xml:space="preserve">arrative and </w:t>
            </w:r>
            <w:proofErr w:type="gramStart"/>
            <w:r w:rsidR="00B81984" w:rsidRPr="00C85263">
              <w:rPr>
                <w:rFonts w:cs="Tahoma"/>
                <w:sz w:val="18"/>
              </w:rPr>
              <w:t>program</w:t>
            </w:r>
            <w:proofErr w:type="gramEnd"/>
            <w:r w:rsidR="00B81984" w:rsidRPr="00C85263">
              <w:rPr>
                <w:rFonts w:cs="Tahoma"/>
                <w:sz w:val="18"/>
              </w:rPr>
              <w:t xml:space="preserve"> evidence delineating how the LEA provides appropriate </w:t>
            </w:r>
            <w:proofErr w:type="gramStart"/>
            <w:r w:rsidR="00B81984" w:rsidRPr="00C85263">
              <w:rPr>
                <w:rFonts w:cs="Tahoma"/>
                <w:sz w:val="18"/>
              </w:rPr>
              <w:t>accommodations</w:t>
            </w:r>
            <w:proofErr w:type="gramEnd"/>
            <w:r w:rsidR="00B81984" w:rsidRPr="00C85263">
              <w:rPr>
                <w:rFonts w:cs="Tahoma"/>
                <w:sz w:val="18"/>
              </w:rPr>
              <w:t xml:space="preserve"> for ELs with an active IEP on the ELP assessment.</w:t>
            </w:r>
          </w:p>
          <w:p w14:paraId="5505A3A5" w14:textId="548A8023" w:rsidR="00B81984" w:rsidRPr="00C85263" w:rsidRDefault="00B81984">
            <w:pPr>
              <w:numPr>
                <w:ilvl w:val="0"/>
                <w:numId w:val="42"/>
              </w:numPr>
              <w:ind w:left="364" w:hanging="364"/>
              <w:rPr>
                <w:sz w:val="18"/>
              </w:rPr>
            </w:pPr>
            <w:r w:rsidRPr="00C85263">
              <w:rPr>
                <w:rFonts w:cs="Tahoma"/>
                <w:sz w:val="18"/>
              </w:rPr>
              <w:t xml:space="preserve">List of certified ACCESS 2.0 and Alternate ACCESS proctors with current </w:t>
            </w:r>
            <w:r w:rsidR="00590F0E">
              <w:rPr>
                <w:rFonts w:cs="Tahoma"/>
                <w:sz w:val="18"/>
              </w:rPr>
              <w:t>school-year</w:t>
            </w:r>
            <w:r w:rsidRPr="00C85263">
              <w:rPr>
                <w:rFonts w:cs="Tahoma"/>
                <w:sz w:val="18"/>
              </w:rPr>
              <w:t xml:space="preserve"> corresponding WIDA assessment certificates. </w:t>
            </w:r>
          </w:p>
          <w:p w14:paraId="48E8503D" w14:textId="01E4B979" w:rsidR="00B81984" w:rsidRPr="00C85263" w:rsidRDefault="00B81984">
            <w:pPr>
              <w:numPr>
                <w:ilvl w:val="0"/>
                <w:numId w:val="42"/>
              </w:numPr>
              <w:ind w:left="364" w:hanging="364"/>
              <w:rPr>
                <w:sz w:val="18"/>
              </w:rPr>
            </w:pPr>
            <w:r w:rsidRPr="00C85263">
              <w:rPr>
                <w:rFonts w:cs="Tahoma"/>
                <w:sz w:val="18"/>
              </w:rPr>
              <w:t>Evidence that LEA only administers Alternate ACCESS to ELs also participating in other alternate assessments. (</w:t>
            </w:r>
            <w:r w:rsidR="00F45174">
              <w:rPr>
                <w:rFonts w:cs="Tahoma"/>
                <w:sz w:val="18"/>
              </w:rPr>
              <w:t xml:space="preserve">Idaho Department of </w:t>
            </w:r>
            <w:r w:rsidR="00590F0E">
              <w:rPr>
                <w:rFonts w:cs="Tahoma"/>
                <w:sz w:val="18"/>
              </w:rPr>
              <w:t>Education</w:t>
            </w:r>
            <w:r w:rsidR="00F45174" w:rsidRPr="00C85263">
              <w:rPr>
                <w:rFonts w:cs="Tahoma"/>
                <w:sz w:val="18"/>
              </w:rPr>
              <w:t xml:space="preserve"> </w:t>
            </w:r>
            <w:r w:rsidRPr="00C85263">
              <w:rPr>
                <w:rFonts w:cs="Tahoma"/>
                <w:sz w:val="18"/>
              </w:rPr>
              <w:t>will check ELMS and ISEE).</w:t>
            </w:r>
          </w:p>
          <w:p w14:paraId="126C3B12" w14:textId="135AFE7E" w:rsidR="00B81984" w:rsidRPr="00C85263" w:rsidRDefault="00B81984">
            <w:pPr>
              <w:pStyle w:val="Default"/>
              <w:spacing w:before="3"/>
              <w:rPr>
                <w:rFonts w:cs="Arial"/>
                <w:color w:val="3B3B3B" w:themeColor="text1" w:themeTint="E6"/>
                <w:sz w:val="18"/>
                <w:szCs w:val="18"/>
              </w:rPr>
            </w:pPr>
            <w:r w:rsidRPr="00EF06E7">
              <w:rPr>
                <w:b/>
                <w:sz w:val="18"/>
              </w:rPr>
              <w:t>Note: Written procedure applies to all Title I-A programs even if there are no enrolled English Learners</w:t>
            </w:r>
            <w:r w:rsidRPr="00C85263">
              <w:rPr>
                <w:sz w:val="18"/>
              </w:rPr>
              <w:t>.</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D22EC3E"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CDE409"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B1FB1F"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FBA38A" w14:textId="4DF130CD" w:rsidR="00B81984" w:rsidRPr="00C85263" w:rsidRDefault="00B81984">
            <w:pPr>
              <w:pStyle w:val="Default"/>
              <w:spacing w:before="3"/>
              <w:rPr>
                <w:b/>
                <w:color w:val="3B3B3B" w:themeColor="text1" w:themeTint="E6"/>
                <w:sz w:val="18"/>
                <w:szCs w:val="18"/>
              </w:rPr>
            </w:pPr>
          </w:p>
        </w:tc>
      </w:tr>
      <w:tr w:rsidR="00B81984" w14:paraId="3068389D"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A17965" w14:textId="1CE3951D" w:rsidR="00C0008C" w:rsidRPr="000A1745" w:rsidRDefault="00C0008C">
            <w:pPr>
              <w:rPr>
                <w:b/>
                <w:color w:val="auto"/>
                <w:sz w:val="18"/>
              </w:rPr>
            </w:pPr>
            <w:r w:rsidRPr="000A1745">
              <w:rPr>
                <w:b/>
                <w:color w:val="auto"/>
                <w:sz w:val="18"/>
              </w:rPr>
              <w:t>PROG 7</w:t>
            </w:r>
          </w:p>
          <w:p w14:paraId="40BEAADC" w14:textId="7D183127" w:rsidR="00B81984" w:rsidRPr="00271102" w:rsidRDefault="00B81984">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22938A" w14:textId="77777777" w:rsidR="00B81984" w:rsidRPr="00A86246" w:rsidRDefault="00B81984">
            <w:pPr>
              <w:rPr>
                <w:b/>
                <w:sz w:val="18"/>
              </w:rPr>
            </w:pPr>
            <w:r>
              <w:rPr>
                <w:b/>
                <w:sz w:val="18"/>
              </w:rPr>
              <w:t>Title I-A English Learner Annual Assessment</w:t>
            </w:r>
          </w:p>
          <w:p w14:paraId="6DAD81DA" w14:textId="142785DB" w:rsidR="00B81984" w:rsidRDefault="00B81984">
            <w:pPr>
              <w:autoSpaceDE w:val="0"/>
              <w:autoSpaceDN w:val="0"/>
              <w:rPr>
                <w:rFonts w:cs="Arial"/>
                <w:b/>
                <w:bCs/>
                <w:sz w:val="18"/>
              </w:rPr>
            </w:pPr>
            <w:r w:rsidRPr="00271102">
              <w:rPr>
                <w:sz w:val="18"/>
              </w:rPr>
              <w:t xml:space="preserve">The LEA assesses all qualified ELs on annual academic achievement assessments (in appropriate grades) and exempts </w:t>
            </w:r>
            <w:r w:rsidR="00590F0E">
              <w:rPr>
                <w:sz w:val="18"/>
              </w:rPr>
              <w:t>first-year</w:t>
            </w:r>
            <w:r w:rsidRPr="00271102">
              <w:rPr>
                <w:sz w:val="18"/>
              </w:rPr>
              <w:t xml:space="preserve"> ELs from the English Language Arts portion of the annual academic achievement assessment. ESSA Section 1111(b)(2)(B)(vii)(III); 1111(b)(3)</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0628EE3"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008CF55C" w14:textId="03E75B5E" w:rsidR="00B81984" w:rsidRPr="00271102" w:rsidRDefault="00B81984">
            <w:pPr>
              <w:numPr>
                <w:ilvl w:val="0"/>
                <w:numId w:val="42"/>
              </w:numPr>
              <w:ind w:left="364" w:hanging="364"/>
              <w:rPr>
                <w:rFonts w:cs="Tahoma"/>
                <w:sz w:val="18"/>
              </w:rPr>
            </w:pPr>
            <w:r w:rsidRPr="6C348842">
              <w:rPr>
                <w:rFonts w:cs="Tahoma"/>
                <w:sz w:val="18"/>
              </w:rPr>
              <w:t>LEA’s written policy or procedure for verifying Recently Arrived English Learners (L1) are exempt from participation in the English Language Art portion of the academic achievement assessment.</w:t>
            </w:r>
            <w:r>
              <w:rPr>
                <w:rFonts w:cs="Tahoma"/>
                <w:sz w:val="18"/>
              </w:rPr>
              <w:t xml:space="preserve"> </w:t>
            </w:r>
          </w:p>
          <w:p w14:paraId="3AAD8817" w14:textId="50757108" w:rsidR="00B81984" w:rsidRDefault="000F64E0">
            <w:pPr>
              <w:numPr>
                <w:ilvl w:val="0"/>
                <w:numId w:val="42"/>
              </w:numPr>
              <w:ind w:left="364" w:hanging="364"/>
              <w:rPr>
                <w:rFonts w:cs="Tahoma"/>
                <w:sz w:val="18"/>
              </w:rPr>
            </w:pPr>
            <w:r>
              <w:rPr>
                <w:rFonts w:cs="Tahoma"/>
                <w:sz w:val="18"/>
              </w:rPr>
              <w:t>E</w:t>
            </w:r>
            <w:r w:rsidR="00B81984" w:rsidRPr="6C348842">
              <w:rPr>
                <w:rFonts w:cs="Tahoma"/>
                <w:sz w:val="18"/>
              </w:rPr>
              <w:t>vidence that ELs are participating in academic achievement</w:t>
            </w:r>
            <w:r w:rsidR="00B81984">
              <w:rPr>
                <w:rFonts w:cs="Tahoma"/>
                <w:sz w:val="18"/>
              </w:rPr>
              <w:t xml:space="preserve"> assessments by providing </w:t>
            </w:r>
            <w:r w:rsidR="00B81984" w:rsidRPr="00EF06E7">
              <w:rPr>
                <w:rFonts w:cs="Tahoma"/>
                <w:b/>
                <w:sz w:val="18"/>
                <w:highlight w:val="yellow"/>
              </w:rPr>
              <w:t>redacted</w:t>
            </w:r>
            <w:r w:rsidR="00B81984" w:rsidRPr="00EF06E7">
              <w:rPr>
                <w:rFonts w:cs="Tahoma"/>
                <w:b/>
                <w:sz w:val="18"/>
              </w:rPr>
              <w:t xml:space="preserve"> </w:t>
            </w:r>
            <w:r w:rsidR="00B81984">
              <w:rPr>
                <w:rFonts w:cs="Tahoma"/>
                <w:sz w:val="18"/>
              </w:rPr>
              <w:t>assessment reports from IRI/ISIP and ISAT</w:t>
            </w:r>
          </w:p>
          <w:p w14:paraId="345B706C" w14:textId="2E4AA0A4" w:rsidR="00B81984" w:rsidRPr="00EF06E7" w:rsidRDefault="00B81984">
            <w:pPr>
              <w:pStyle w:val="Default"/>
              <w:spacing w:before="3"/>
              <w:rPr>
                <w:rFonts w:cs="Arial"/>
                <w:b/>
                <w:color w:val="3B3B3B" w:themeColor="text1" w:themeTint="E6"/>
                <w:sz w:val="18"/>
                <w:szCs w:val="18"/>
              </w:rPr>
            </w:pPr>
            <w:r w:rsidRPr="00EF06E7">
              <w:rPr>
                <w:b/>
                <w:sz w:val="18"/>
              </w:rPr>
              <w:t>Note: Written procedure applies to all Title I-A programs even if there are no enrolled English Learners.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F4AC30"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7E75D1"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7ABE99"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EECE2C" w14:textId="38EA0F5A" w:rsidR="00B81984" w:rsidRPr="00271102" w:rsidRDefault="00B81984">
            <w:pPr>
              <w:pStyle w:val="Default"/>
              <w:spacing w:before="3"/>
              <w:rPr>
                <w:b/>
                <w:color w:val="3B3B3B" w:themeColor="text1" w:themeTint="E6"/>
                <w:sz w:val="18"/>
                <w:szCs w:val="18"/>
              </w:rPr>
            </w:pPr>
          </w:p>
        </w:tc>
      </w:tr>
      <w:tr w:rsidR="00B81984" w14:paraId="115A5403"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3A1662" w14:textId="1DC6743B" w:rsidR="00C0008C" w:rsidRPr="001E47F6" w:rsidRDefault="00C0008C">
            <w:pPr>
              <w:rPr>
                <w:rFonts w:eastAsia="Arial"/>
                <w:b/>
                <w:color w:val="auto"/>
                <w:sz w:val="18"/>
              </w:rPr>
            </w:pPr>
            <w:r w:rsidRPr="001E47F6">
              <w:rPr>
                <w:rFonts w:eastAsia="Arial"/>
                <w:b/>
                <w:color w:val="auto"/>
                <w:sz w:val="18"/>
              </w:rPr>
              <w:t>PROG 8</w:t>
            </w:r>
          </w:p>
          <w:p w14:paraId="3D648E42" w14:textId="77777777" w:rsidR="00B81984" w:rsidRPr="00C85263" w:rsidRDefault="00B81984">
            <w:pPr>
              <w:rPr>
                <w:color w:val="FF0000" w:themeColor="accent2"/>
                <w:sz w:val="18"/>
              </w:rPr>
            </w:pPr>
            <w:proofErr w:type="gramStart"/>
            <w:r w:rsidRPr="00C85263">
              <w:rPr>
                <w:rFonts w:ascii="Wingdings 2" w:eastAsia="Wingdings 2" w:hAnsi="Wingdings 2" w:cs="Wingdings 2"/>
                <w:color w:val="auto"/>
                <w:sz w:val="18"/>
              </w:rPr>
              <w:t>□</w:t>
            </w:r>
            <w:r w:rsidRPr="00C85263">
              <w:rPr>
                <w:color w:val="auto"/>
                <w:sz w:val="18"/>
              </w:rPr>
              <w:t xml:space="preserve">  I</w:t>
            </w:r>
            <w:proofErr w:type="gramEnd"/>
            <w:r w:rsidRPr="00C85263">
              <w:rPr>
                <w:color w:val="auto"/>
                <w:sz w:val="18"/>
              </w:rPr>
              <w:t>-A</w:t>
            </w:r>
          </w:p>
          <w:p w14:paraId="0FEABF3E" w14:textId="77777777"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B24BCC" w14:textId="77777777" w:rsidR="00B81984" w:rsidRPr="00C85263" w:rsidRDefault="00B81984">
            <w:pPr>
              <w:rPr>
                <w:rFonts w:eastAsia="Arial"/>
                <w:b/>
                <w:bCs/>
                <w:sz w:val="18"/>
              </w:rPr>
            </w:pPr>
            <w:r w:rsidRPr="00C85263">
              <w:rPr>
                <w:rFonts w:eastAsia="Arial"/>
                <w:b/>
                <w:bCs/>
                <w:sz w:val="18"/>
              </w:rPr>
              <w:t>Title IA Neglected/At-Risk Set-Aside &amp; Programming</w:t>
            </w:r>
          </w:p>
          <w:p w14:paraId="3412B870" w14:textId="77777777" w:rsidR="00B81984" w:rsidRPr="00C85263" w:rsidRDefault="00B81984">
            <w:pPr>
              <w:rPr>
                <w:rFonts w:eastAsia="Arial"/>
                <w:sz w:val="18"/>
              </w:rPr>
            </w:pPr>
            <w:r w:rsidRPr="00C85263">
              <w:rPr>
                <w:rFonts w:eastAsia="Arial"/>
                <w:sz w:val="18"/>
              </w:rPr>
              <w:t>A LEA shall reserve funds as necessary to provide services comparable to those provided to children in Title IA funded schools to serve</w:t>
            </w:r>
            <w:r w:rsidRPr="00C85263">
              <w:br/>
            </w:r>
            <w:r w:rsidRPr="00C85263">
              <w:rPr>
                <w:rFonts w:eastAsia="Arial"/>
                <w:sz w:val="18"/>
              </w:rPr>
              <w:t>(ii) children in local institutions for neglected children, and</w:t>
            </w:r>
          </w:p>
          <w:p w14:paraId="3BB76A11" w14:textId="4D3A66AC" w:rsidR="00B81984" w:rsidRPr="00C85263" w:rsidRDefault="00B81984">
            <w:pPr>
              <w:autoSpaceDE w:val="0"/>
              <w:autoSpaceDN w:val="0"/>
              <w:rPr>
                <w:rFonts w:cs="Arial"/>
                <w:b/>
                <w:bCs/>
                <w:sz w:val="18"/>
              </w:rPr>
            </w:pPr>
            <w:r w:rsidRPr="00C85263">
              <w:rPr>
                <w:rFonts w:eastAsia="Arial"/>
                <w:sz w:val="18"/>
              </w:rPr>
              <w:t>(iii)if appropriate, children in local institutions for delinquent and neglected or delinquent children in community day programs.</w:t>
            </w:r>
            <w:r w:rsidRPr="00C85263">
              <w:br/>
            </w:r>
            <w:r w:rsidRPr="00C85263">
              <w:rPr>
                <w:rFonts w:eastAsia="Arial"/>
                <w:sz w:val="18"/>
              </w:rPr>
              <w:t>ESSA 1113 (c)(3)(</w:t>
            </w:r>
            <w:proofErr w:type="gramStart"/>
            <w:r w:rsidRPr="00C85263">
              <w:rPr>
                <w:rFonts w:eastAsia="Arial"/>
                <w:sz w:val="18"/>
              </w:rPr>
              <w:t>A)(</w:t>
            </w:r>
            <w:proofErr w:type="gramEnd"/>
            <w:r w:rsidRPr="00C85263">
              <w:rPr>
                <w:rFonts w:eastAsia="Arial"/>
                <w:sz w:val="18"/>
              </w:rPr>
              <w:t xml:space="preserve">ii, iii) </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1081F1"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5481A0FC" w14:textId="5D1F3DC7" w:rsidR="00B81984" w:rsidRPr="00EF06E7" w:rsidRDefault="00B81984" w:rsidP="00EF06E7">
            <w:pPr>
              <w:numPr>
                <w:ilvl w:val="0"/>
                <w:numId w:val="42"/>
              </w:numPr>
              <w:ind w:left="364" w:hanging="364"/>
              <w:rPr>
                <w:rFonts w:cs="Tahoma"/>
                <w:sz w:val="18"/>
              </w:rPr>
            </w:pPr>
            <w:r w:rsidRPr="00F65AE7">
              <w:rPr>
                <w:rFonts w:cs="Tahoma"/>
                <w:sz w:val="18"/>
              </w:rPr>
              <w:t xml:space="preserve">List of all qualifying Neglected facilities and contact information for programs located within the district’s geographical boundaries </w:t>
            </w:r>
          </w:p>
          <w:p w14:paraId="0C09CED9" w14:textId="77777777" w:rsidR="00B81984" w:rsidRPr="00EF06E7" w:rsidRDefault="00B81984" w:rsidP="00EF06E7">
            <w:pPr>
              <w:numPr>
                <w:ilvl w:val="0"/>
                <w:numId w:val="42"/>
              </w:numPr>
              <w:ind w:left="364" w:hanging="364"/>
              <w:rPr>
                <w:rFonts w:cs="Tahoma"/>
                <w:sz w:val="18"/>
              </w:rPr>
            </w:pPr>
            <w:r w:rsidRPr="00F65AE7">
              <w:rPr>
                <w:rFonts w:cs="Tahoma"/>
                <w:sz w:val="18"/>
              </w:rPr>
              <w:t xml:space="preserve">Annual Fall Count forms submitted for qualifying sites. </w:t>
            </w:r>
          </w:p>
          <w:p w14:paraId="6F511280" w14:textId="77777777" w:rsidR="00B81984" w:rsidRPr="00EF06E7" w:rsidRDefault="00B81984" w:rsidP="00EF06E7">
            <w:pPr>
              <w:numPr>
                <w:ilvl w:val="0"/>
                <w:numId w:val="42"/>
              </w:numPr>
              <w:ind w:left="364" w:hanging="364"/>
              <w:rPr>
                <w:rFonts w:cs="Tahoma"/>
                <w:sz w:val="18"/>
              </w:rPr>
            </w:pPr>
            <w:r w:rsidRPr="00F65AE7">
              <w:rPr>
                <w:rFonts w:cs="Tahoma"/>
                <w:sz w:val="18"/>
              </w:rPr>
              <w:t>Neglected “Title IA type” Services Consultation:  Evidence that the LEA annually contacts officials of all neglected sites within their boundaries to determine participation and services.</w:t>
            </w:r>
          </w:p>
          <w:p w14:paraId="143FB722" w14:textId="77777777" w:rsidR="00B81984" w:rsidRPr="00EF06E7" w:rsidRDefault="00B81984" w:rsidP="00EF06E7">
            <w:pPr>
              <w:numPr>
                <w:ilvl w:val="0"/>
                <w:numId w:val="42"/>
              </w:numPr>
              <w:ind w:left="364" w:hanging="364"/>
              <w:rPr>
                <w:rFonts w:cs="Tahoma"/>
                <w:sz w:val="18"/>
              </w:rPr>
            </w:pPr>
            <w:r w:rsidRPr="00EF06E7">
              <w:rPr>
                <w:rFonts w:cs="Tahoma"/>
                <w:sz w:val="18"/>
              </w:rPr>
              <w:t>Copy of completed “Title IA Neglected: Intent to Participate Form”</w:t>
            </w:r>
            <w:r w:rsidRPr="00F65AE7">
              <w:rPr>
                <w:rFonts w:cs="Tahoma"/>
                <w:sz w:val="18"/>
              </w:rPr>
              <w:t xml:space="preserve"> </w:t>
            </w:r>
            <w:r w:rsidRPr="00EF06E7">
              <w:rPr>
                <w:rFonts w:cs="Tahoma"/>
                <w:sz w:val="18"/>
              </w:rPr>
              <w:t>signed by both district and neglected facility officials and submitted to the State Department of Education via the CFSGA.</w:t>
            </w:r>
          </w:p>
          <w:p w14:paraId="41BE3EE0" w14:textId="3A01B2BD" w:rsidR="00B81984" w:rsidRPr="00EF06E7" w:rsidRDefault="00B81984" w:rsidP="00EF06E7">
            <w:pPr>
              <w:numPr>
                <w:ilvl w:val="0"/>
                <w:numId w:val="42"/>
              </w:numPr>
              <w:ind w:left="364" w:hanging="364"/>
              <w:rPr>
                <w:rFonts w:cs="Tahoma"/>
                <w:sz w:val="18"/>
              </w:rPr>
            </w:pPr>
            <w:r w:rsidRPr="00EF06E7">
              <w:rPr>
                <w:rFonts w:cs="Tahoma"/>
                <w:sz w:val="18"/>
              </w:rPr>
              <w:t>Approved CFSGA Neglected/At-</w:t>
            </w:r>
            <w:proofErr w:type="gramStart"/>
            <w:r w:rsidRPr="00EF06E7">
              <w:rPr>
                <w:rFonts w:cs="Tahoma"/>
                <w:sz w:val="18"/>
              </w:rPr>
              <w:t>risk</w:t>
            </w:r>
            <w:proofErr w:type="gramEnd"/>
            <w:r w:rsidRPr="00EF06E7">
              <w:rPr>
                <w:rFonts w:cs="Tahoma"/>
                <w:sz w:val="18"/>
              </w:rPr>
              <w:t xml:space="preserve"> program plan.</w:t>
            </w:r>
          </w:p>
          <w:p w14:paraId="6E32CB55" w14:textId="77777777" w:rsidR="00906A04" w:rsidRPr="00EF06E7" w:rsidRDefault="00906A04" w:rsidP="00EF06E7">
            <w:pPr>
              <w:pStyle w:val="Default"/>
              <w:spacing w:before="3"/>
              <w:ind w:left="360"/>
              <w:rPr>
                <w:rFonts w:cs="Arial"/>
                <w:color w:val="3B3B3B" w:themeColor="text1" w:themeTint="E6"/>
                <w:sz w:val="18"/>
                <w:szCs w:val="18"/>
              </w:rPr>
            </w:pPr>
          </w:p>
          <w:p w14:paraId="066CDF07" w14:textId="12CB7601" w:rsidR="00906A04" w:rsidRPr="00EF06E7" w:rsidRDefault="00906A04">
            <w:pPr>
              <w:pStyle w:val="Default"/>
              <w:spacing w:before="3"/>
              <w:rPr>
                <w:rFonts w:cs="Arial"/>
                <w:b/>
                <w:color w:val="3B3B3B" w:themeColor="text1" w:themeTint="E6"/>
                <w:sz w:val="18"/>
                <w:szCs w:val="18"/>
              </w:rPr>
            </w:pPr>
            <w:r w:rsidRPr="00EF06E7">
              <w:rPr>
                <w:rFonts w:cs="Arial"/>
                <w:b/>
                <w:color w:val="3B3B3B" w:themeColor="text1" w:themeTint="E6"/>
                <w:sz w:val="18"/>
                <w:szCs w:val="18"/>
              </w:rPr>
              <w:t>NOTE</w:t>
            </w:r>
            <w:r w:rsidR="0004595C" w:rsidRPr="00EF06E7">
              <w:rPr>
                <w:rFonts w:cs="Arial"/>
                <w:b/>
                <w:color w:val="3B3B3B" w:themeColor="text1" w:themeTint="E6"/>
                <w:sz w:val="18"/>
                <w:szCs w:val="18"/>
              </w:rPr>
              <w:t>: This</w:t>
            </w:r>
            <w:r w:rsidRPr="00EF06E7">
              <w:rPr>
                <w:rFonts w:cs="Arial"/>
                <w:b/>
                <w:color w:val="3B3B3B" w:themeColor="text1" w:themeTint="E6"/>
                <w:sz w:val="18"/>
                <w:szCs w:val="18"/>
              </w:rPr>
              <w:t xml:space="preserve"> indicator is applicable only to LEAs that have identified Neglected/At-Risk Facilities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B4C2A6"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9C0923"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174B58"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B261AE" w14:textId="77777777" w:rsidR="00B81984" w:rsidRPr="00C85263" w:rsidRDefault="00B81984">
            <w:pPr>
              <w:pStyle w:val="Default"/>
              <w:spacing w:before="3"/>
              <w:rPr>
                <w:b/>
                <w:color w:val="3B3B3B" w:themeColor="text1" w:themeTint="E6"/>
                <w:sz w:val="18"/>
                <w:szCs w:val="18"/>
              </w:rPr>
            </w:pPr>
          </w:p>
        </w:tc>
      </w:tr>
      <w:tr w:rsidR="00B81984" w14:paraId="1B8B7E8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64CAB0" w14:textId="50344400" w:rsidR="00C0008C" w:rsidRPr="001E47F6" w:rsidRDefault="00C0008C">
            <w:pPr>
              <w:rPr>
                <w:b/>
                <w:color w:val="auto"/>
                <w:sz w:val="18"/>
              </w:rPr>
            </w:pPr>
            <w:r w:rsidRPr="001E47F6">
              <w:rPr>
                <w:b/>
                <w:color w:val="auto"/>
                <w:sz w:val="18"/>
              </w:rPr>
              <w:t>PROG 9</w:t>
            </w:r>
          </w:p>
          <w:p w14:paraId="330B4A0D" w14:textId="48AE5D40" w:rsidR="00B81984" w:rsidRPr="00C85263"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C85263">
              <w:rPr>
                <w:color w:val="auto"/>
                <w:sz w:val="18"/>
              </w:rPr>
              <w:t xml:space="preserve"> I</w:t>
            </w:r>
            <w:proofErr w:type="gramEnd"/>
            <w:r w:rsidRPr="00C85263">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3C3E82" w14:textId="77777777" w:rsidR="00B81984" w:rsidRPr="00C85263" w:rsidRDefault="00B81984">
            <w:pPr>
              <w:rPr>
                <w:rFonts w:eastAsia="Calibri Light" w:cs="Calibri Light"/>
                <w:b/>
                <w:bCs/>
                <w:sz w:val="18"/>
              </w:rPr>
            </w:pPr>
            <w:r w:rsidRPr="00C85263">
              <w:rPr>
                <w:rFonts w:eastAsia="Calibri Light" w:cs="Calibri Light"/>
                <w:b/>
                <w:bCs/>
                <w:sz w:val="18"/>
              </w:rPr>
              <w:t>Title I-C Migrant Comprehensive Needs Assessment (CNA)</w:t>
            </w:r>
          </w:p>
          <w:p w14:paraId="532498D5" w14:textId="7636EE65" w:rsidR="00B81984" w:rsidRPr="00C85263" w:rsidRDefault="00B81984">
            <w:pPr>
              <w:autoSpaceDE w:val="0"/>
              <w:autoSpaceDN w:val="0"/>
              <w:rPr>
                <w:rFonts w:cs="Arial"/>
                <w:b/>
                <w:bCs/>
                <w:sz w:val="18"/>
              </w:rPr>
            </w:pPr>
            <w:r w:rsidRPr="00C85263">
              <w:rPr>
                <w:rFonts w:eastAsia="Calibri Light" w:cs="Calibri Light"/>
                <w:sz w:val="18"/>
              </w:rPr>
              <w:t xml:space="preserve">The LEA identifies the unique educational needs of all migrant children, including preschool children and children who have dropped out of </w:t>
            </w:r>
            <w:proofErr w:type="gramStart"/>
            <w:r w:rsidRPr="00C85263">
              <w:rPr>
                <w:rFonts w:eastAsia="Calibri Light" w:cs="Calibri Light"/>
                <w:sz w:val="18"/>
              </w:rPr>
              <w:t>school;</w:t>
            </w:r>
            <w:proofErr w:type="gramEnd"/>
            <w:r w:rsidRPr="00C85263">
              <w:rPr>
                <w:rFonts w:eastAsia="Calibri Light" w:cs="Calibri Light"/>
                <w:sz w:val="18"/>
              </w:rPr>
              <w:t xml:space="preserve"> The LEA measures migrant student progress against the desired outcomes of the migrant education program and state academic content standards. ESSA Sections 1306(a)(1)</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455CE78"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34648B7C" w14:textId="353F4AA4" w:rsidR="00B81984" w:rsidRPr="00C85263" w:rsidRDefault="00B81984">
            <w:pPr>
              <w:pStyle w:val="ListParagraph"/>
              <w:numPr>
                <w:ilvl w:val="0"/>
                <w:numId w:val="32"/>
              </w:numPr>
              <w:spacing w:after="0" w:line="240" w:lineRule="auto"/>
              <w:rPr>
                <w:color w:val="3B3B3B" w:themeColor="text1" w:themeTint="E6"/>
                <w:sz w:val="18"/>
                <w:szCs w:val="18"/>
              </w:rPr>
            </w:pPr>
            <w:r w:rsidRPr="00C85263">
              <w:rPr>
                <w:rFonts w:eastAsia="Calibri Light" w:cs="Calibri Light"/>
                <w:color w:val="262626" w:themeColor="text1"/>
                <w:sz w:val="18"/>
                <w:szCs w:val="18"/>
              </w:rPr>
              <w:t>Documentation of the LEA CNA, including:</w:t>
            </w:r>
          </w:p>
          <w:p w14:paraId="1047D204" w14:textId="77777777" w:rsidR="00B81984" w:rsidRPr="00C85263" w:rsidRDefault="00B81984">
            <w:pPr>
              <w:pStyle w:val="ListParagraph"/>
              <w:numPr>
                <w:ilvl w:val="0"/>
                <w:numId w:val="39"/>
              </w:numPr>
              <w:spacing w:after="0" w:line="240" w:lineRule="auto"/>
              <w:ind w:left="548" w:hanging="166"/>
              <w:rPr>
                <w:color w:val="3B3B3B" w:themeColor="text1" w:themeTint="E6"/>
                <w:sz w:val="18"/>
                <w:szCs w:val="18"/>
              </w:rPr>
            </w:pPr>
            <w:r w:rsidRPr="00C85263">
              <w:rPr>
                <w:rFonts w:eastAsia="Calibri Light" w:cs="Calibri Light"/>
                <w:color w:val="3B3B3B" w:themeColor="text1" w:themeTint="E6"/>
                <w:sz w:val="18"/>
                <w:szCs w:val="18"/>
              </w:rPr>
              <w:t>CNA team members</w:t>
            </w:r>
          </w:p>
          <w:p w14:paraId="2E509F3F" w14:textId="77777777" w:rsidR="00B81984" w:rsidRPr="00C85263" w:rsidRDefault="00B81984">
            <w:pPr>
              <w:pStyle w:val="ListParagraph"/>
              <w:numPr>
                <w:ilvl w:val="0"/>
                <w:numId w:val="39"/>
              </w:numPr>
              <w:spacing w:after="0" w:line="240" w:lineRule="auto"/>
              <w:ind w:left="548" w:hanging="166"/>
              <w:rPr>
                <w:color w:val="3B3B3B" w:themeColor="text1" w:themeTint="E6"/>
                <w:sz w:val="18"/>
                <w:szCs w:val="18"/>
              </w:rPr>
            </w:pPr>
            <w:r w:rsidRPr="00C85263">
              <w:rPr>
                <w:rFonts w:eastAsia="Calibri Light" w:cs="Calibri Light"/>
                <w:color w:val="3B3B3B" w:themeColor="text1" w:themeTint="E6"/>
                <w:sz w:val="18"/>
                <w:szCs w:val="18"/>
              </w:rPr>
              <w:t>CNA Timeline</w:t>
            </w:r>
          </w:p>
          <w:p w14:paraId="65FA0BC7" w14:textId="77777777" w:rsidR="00B81984" w:rsidRPr="00C85263" w:rsidRDefault="00B81984">
            <w:pPr>
              <w:pStyle w:val="ListParagraph"/>
              <w:numPr>
                <w:ilvl w:val="0"/>
                <w:numId w:val="39"/>
              </w:numPr>
              <w:spacing w:after="0" w:line="240" w:lineRule="auto"/>
              <w:ind w:left="548" w:hanging="166"/>
              <w:rPr>
                <w:color w:val="3B3B3B" w:themeColor="text1" w:themeTint="E6"/>
                <w:sz w:val="18"/>
                <w:szCs w:val="18"/>
              </w:rPr>
            </w:pPr>
            <w:r w:rsidRPr="00C85263">
              <w:rPr>
                <w:rFonts w:eastAsia="Calibri Light" w:cs="Calibri Light"/>
                <w:color w:val="3B3B3B" w:themeColor="text1" w:themeTint="E6"/>
                <w:sz w:val="18"/>
                <w:szCs w:val="18"/>
              </w:rPr>
              <w:t>Agenda/Minutes of meetings</w:t>
            </w:r>
          </w:p>
          <w:p w14:paraId="44A2AD9B" w14:textId="77777777" w:rsidR="00B81984" w:rsidRPr="00C85263" w:rsidRDefault="00B81984">
            <w:pPr>
              <w:pStyle w:val="ListParagraph"/>
              <w:numPr>
                <w:ilvl w:val="0"/>
                <w:numId w:val="38"/>
              </w:numPr>
              <w:spacing w:after="0" w:line="240" w:lineRule="auto"/>
              <w:ind w:left="548" w:hanging="166"/>
              <w:rPr>
                <w:color w:val="3B3B3B" w:themeColor="text1" w:themeTint="E6"/>
                <w:sz w:val="18"/>
                <w:szCs w:val="18"/>
              </w:rPr>
            </w:pPr>
            <w:r w:rsidRPr="00C85263">
              <w:rPr>
                <w:rFonts w:eastAsia="Calibri Light" w:cs="Calibri Light"/>
                <w:color w:val="262626" w:themeColor="text1"/>
                <w:sz w:val="18"/>
                <w:szCs w:val="18"/>
              </w:rPr>
              <w:t>Documentation of analysis of completed parent, student, staff surveys and focus group findings</w:t>
            </w:r>
          </w:p>
          <w:p w14:paraId="2FEAE4C2" w14:textId="77777777" w:rsidR="00B81984" w:rsidRPr="00C85263" w:rsidRDefault="00B81984">
            <w:pPr>
              <w:pStyle w:val="ListParagraph"/>
              <w:numPr>
                <w:ilvl w:val="0"/>
                <w:numId w:val="38"/>
              </w:numPr>
              <w:spacing w:after="0" w:line="240" w:lineRule="auto"/>
              <w:ind w:left="548" w:hanging="166"/>
              <w:rPr>
                <w:color w:val="262626" w:themeColor="text1"/>
                <w:sz w:val="18"/>
                <w:szCs w:val="18"/>
              </w:rPr>
            </w:pPr>
            <w:r w:rsidRPr="00C85263">
              <w:rPr>
                <w:rFonts w:eastAsia="Calibri Light" w:cs="Calibri Light"/>
                <w:color w:val="262626" w:themeColor="text1"/>
                <w:sz w:val="18"/>
                <w:szCs w:val="18"/>
              </w:rPr>
              <w:t>Final report/list of needs identified</w:t>
            </w:r>
          </w:p>
          <w:p w14:paraId="3E08017D" w14:textId="7ADEBC37" w:rsidR="00B81984" w:rsidRPr="00C85263" w:rsidRDefault="00B81984">
            <w:pPr>
              <w:pStyle w:val="Default"/>
              <w:spacing w:before="3"/>
              <w:rPr>
                <w:rFonts w:cs="Arial"/>
                <w:color w:val="3B3B3B" w:themeColor="text1" w:themeTint="E6"/>
                <w:sz w:val="18"/>
                <w:szCs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42DF7A5"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82499D"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4EC940"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8B8573" w14:textId="065BB23C" w:rsidR="00B81984" w:rsidRPr="00C85263" w:rsidRDefault="00B81984">
            <w:pPr>
              <w:pStyle w:val="Default"/>
              <w:spacing w:before="3"/>
              <w:rPr>
                <w:b/>
                <w:color w:val="3B3B3B" w:themeColor="text1" w:themeTint="E6"/>
                <w:sz w:val="18"/>
                <w:szCs w:val="18"/>
              </w:rPr>
            </w:pPr>
          </w:p>
        </w:tc>
      </w:tr>
      <w:tr w:rsidR="00B81984" w14:paraId="7A344CE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E86A2C" w14:textId="702C3528" w:rsidR="00C0008C" w:rsidRPr="001E47F6" w:rsidRDefault="00C0008C">
            <w:pPr>
              <w:rPr>
                <w:b/>
                <w:color w:val="auto"/>
                <w:sz w:val="18"/>
              </w:rPr>
            </w:pPr>
            <w:r w:rsidRPr="001E47F6">
              <w:rPr>
                <w:b/>
                <w:color w:val="auto"/>
                <w:sz w:val="18"/>
              </w:rPr>
              <w:t>PROG 10</w:t>
            </w:r>
          </w:p>
          <w:p w14:paraId="26BC2884" w14:textId="639B3AFC" w:rsidR="00B81984" w:rsidRPr="00C85263"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C85263">
              <w:rPr>
                <w:color w:val="auto"/>
                <w:sz w:val="18"/>
              </w:rPr>
              <w:t xml:space="preserve"> I</w:t>
            </w:r>
            <w:proofErr w:type="gramEnd"/>
            <w:r w:rsidRPr="00C85263">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32B0BC" w14:textId="77777777" w:rsidR="00B81984" w:rsidRPr="00C85263" w:rsidRDefault="00B81984">
            <w:pPr>
              <w:rPr>
                <w:rFonts w:eastAsia="Calibri Light" w:cs="Calibri Light"/>
                <w:b/>
                <w:sz w:val="18"/>
              </w:rPr>
            </w:pPr>
            <w:r w:rsidRPr="00C85263">
              <w:rPr>
                <w:rFonts w:eastAsia="Calibri Light" w:cs="Calibri Light"/>
                <w:b/>
                <w:sz w:val="18"/>
              </w:rPr>
              <w:t>Title I-C Migrant Coordination of Services</w:t>
            </w:r>
          </w:p>
          <w:p w14:paraId="1B6B19FC" w14:textId="14B2F850" w:rsidR="00B81984" w:rsidRPr="00C85263" w:rsidRDefault="00B81984">
            <w:pPr>
              <w:autoSpaceDE w:val="0"/>
              <w:autoSpaceDN w:val="0"/>
              <w:rPr>
                <w:rFonts w:cs="Arial"/>
                <w:b/>
                <w:bCs/>
                <w:sz w:val="18"/>
              </w:rPr>
            </w:pPr>
            <w:r w:rsidRPr="00C85263">
              <w:rPr>
                <w:rFonts w:eastAsia="Calibri Light" w:cs="Calibri Light"/>
                <w:sz w:val="18"/>
              </w:rPr>
              <w:t>As part of the comprehensive needs assessment, the LEA identifies and addresses the unique educational needs of migrant children in coordination with other local, state, and federal programs and encompasses the full range of services available to migrant children and provides for the integration of MEP services with those provided by other programs.  ESSA Section 1306(a)(1)(E)(F)(G)</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E77607"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30ECCAA3" w14:textId="58812990" w:rsidR="00B81984" w:rsidRDefault="00AB7BE4">
            <w:pPr>
              <w:pStyle w:val="ListParagraph"/>
              <w:numPr>
                <w:ilvl w:val="0"/>
                <w:numId w:val="32"/>
              </w:numPr>
              <w:spacing w:after="0" w:line="240" w:lineRule="auto"/>
              <w:rPr>
                <w:color w:val="3B3B3B" w:themeColor="text1" w:themeTint="E6"/>
                <w:sz w:val="18"/>
                <w:szCs w:val="18"/>
              </w:rPr>
            </w:pPr>
            <w:r>
              <w:rPr>
                <w:color w:val="3B3B3B" w:themeColor="text1" w:themeTint="E6"/>
                <w:sz w:val="18"/>
                <w:szCs w:val="18"/>
              </w:rPr>
              <w:t>J</w:t>
            </w:r>
            <w:r w:rsidR="00B81984" w:rsidRPr="00C85263">
              <w:rPr>
                <w:color w:val="3B3B3B" w:themeColor="text1" w:themeTint="E6"/>
                <w:sz w:val="18"/>
                <w:szCs w:val="18"/>
              </w:rPr>
              <w:t xml:space="preserve">oint planning among programs funded by local state and federal sources (including Title 1-A, early childhood, and language instruction under Title III-A) in providing services to migrant students, </w:t>
            </w:r>
            <w:r w:rsidR="0004595C" w:rsidRPr="00C85263">
              <w:rPr>
                <w:color w:val="3B3B3B" w:themeColor="text1" w:themeTint="E6"/>
                <w:sz w:val="18"/>
                <w:szCs w:val="18"/>
              </w:rPr>
              <w:t>including</w:t>
            </w:r>
            <w:r w:rsidR="00B81984" w:rsidRPr="00C85263">
              <w:rPr>
                <w:color w:val="3B3B3B" w:themeColor="text1" w:themeTint="E6"/>
                <w:sz w:val="18"/>
                <w:szCs w:val="18"/>
              </w:rPr>
              <w:t xml:space="preserve"> preschool children and children who have dropped out of school (e.g. agendas, meeting minutes, email correspondence, collaboration logs)</w:t>
            </w:r>
          </w:p>
          <w:p w14:paraId="6BE40567" w14:textId="77777777" w:rsidR="007B4E90" w:rsidRPr="00C85263" w:rsidRDefault="007B4E90" w:rsidP="00EF06E7">
            <w:pPr>
              <w:pStyle w:val="ListParagraph"/>
              <w:spacing w:after="0" w:line="240" w:lineRule="auto"/>
              <w:ind w:left="378"/>
              <w:rPr>
                <w:color w:val="3B3B3B" w:themeColor="text1" w:themeTint="E6"/>
                <w:sz w:val="18"/>
                <w:szCs w:val="18"/>
              </w:rPr>
            </w:pPr>
          </w:p>
          <w:p w14:paraId="76D09DB4" w14:textId="626270E4" w:rsidR="00B81984" w:rsidRPr="00C85263" w:rsidRDefault="00562D5E" w:rsidP="00EF06E7">
            <w:pPr>
              <w:pStyle w:val="Default"/>
              <w:numPr>
                <w:ilvl w:val="0"/>
                <w:numId w:val="82"/>
              </w:numPr>
              <w:spacing w:before="3"/>
              <w:rPr>
                <w:rFonts w:cs="Arial"/>
                <w:color w:val="3B3B3B" w:themeColor="text1" w:themeTint="E6"/>
                <w:sz w:val="18"/>
                <w:szCs w:val="18"/>
              </w:rPr>
            </w:pPr>
            <w:r w:rsidRPr="00EF06E7">
              <w:rPr>
                <w:b/>
                <w:color w:val="3B3B3B" w:themeColor="text1" w:themeTint="E6"/>
                <w:sz w:val="18"/>
                <w:szCs w:val="18"/>
                <w:highlight w:val="yellow"/>
              </w:rPr>
              <w:t>Redacted</w:t>
            </w:r>
            <w:r>
              <w:rPr>
                <w:color w:val="3B3B3B" w:themeColor="text1" w:themeTint="E6"/>
                <w:sz w:val="18"/>
                <w:szCs w:val="18"/>
              </w:rPr>
              <w:t xml:space="preserve"> l</w:t>
            </w:r>
            <w:r w:rsidR="00B81984" w:rsidRPr="00C85263">
              <w:rPr>
                <w:color w:val="3B3B3B" w:themeColor="text1" w:themeTint="E6"/>
                <w:sz w:val="18"/>
                <w:szCs w:val="18"/>
              </w:rPr>
              <w:t>ist of migrant students receiving other program services</w:t>
            </w:r>
            <w:r w:rsidR="0089069A">
              <w:rPr>
                <w:color w:val="3B3B3B" w:themeColor="text1" w:themeTint="E6"/>
                <w:sz w:val="18"/>
                <w:szCs w:val="18"/>
              </w:rPr>
              <w:t>,</w:t>
            </w:r>
            <w:r w:rsidR="00B81984" w:rsidRPr="00C85263">
              <w:rPr>
                <w:color w:val="3B3B3B" w:themeColor="text1" w:themeTint="E6"/>
                <w:sz w:val="18"/>
                <w:szCs w:val="18"/>
              </w:rPr>
              <w:t xml:space="preserve"> including interventions and any other academically related programs (e.g.</w:t>
            </w:r>
            <w:r w:rsidR="0089069A">
              <w:rPr>
                <w:color w:val="3B3B3B" w:themeColor="text1" w:themeTint="E6"/>
                <w:sz w:val="18"/>
                <w:szCs w:val="18"/>
              </w:rPr>
              <w:t>,</w:t>
            </w:r>
            <w:r w:rsidR="00B81984" w:rsidRPr="00C85263">
              <w:rPr>
                <w:color w:val="3B3B3B" w:themeColor="text1" w:themeTint="E6"/>
                <w:sz w:val="18"/>
                <w:szCs w:val="18"/>
              </w:rPr>
              <w:t xml:space="preserve"> Title 1-A, EL, special education, reading interventions, </w:t>
            </w:r>
            <w:r w:rsidR="0089069A">
              <w:rPr>
                <w:color w:val="3B3B3B" w:themeColor="text1" w:themeTint="E6"/>
                <w:sz w:val="18"/>
                <w:szCs w:val="18"/>
              </w:rPr>
              <w:t>McKinney-Vento</w:t>
            </w:r>
            <w:r w:rsidR="00B81984" w:rsidRPr="00C85263">
              <w:rPr>
                <w:color w:val="3B3B3B" w:themeColor="text1" w:themeTint="E6"/>
                <w:sz w:val="18"/>
                <w:szCs w:val="18"/>
              </w:rPr>
              <w:t>, gifted programs, and college readiness programs)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3EF555"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5689EE"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F65750"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806877" w14:textId="06D166AA" w:rsidR="00B81984" w:rsidRPr="00C85263" w:rsidRDefault="00B81984">
            <w:pPr>
              <w:pStyle w:val="Default"/>
              <w:spacing w:before="3"/>
              <w:rPr>
                <w:b/>
                <w:color w:val="3B3B3B" w:themeColor="text1" w:themeTint="E6"/>
                <w:sz w:val="18"/>
                <w:szCs w:val="18"/>
              </w:rPr>
            </w:pPr>
          </w:p>
        </w:tc>
      </w:tr>
      <w:tr w:rsidR="00B81984" w14:paraId="02CB386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EE0C47" w14:textId="3748EA56" w:rsidR="00C0008C" w:rsidRPr="000A1745" w:rsidRDefault="00C0008C">
            <w:pPr>
              <w:rPr>
                <w:b/>
                <w:color w:val="auto"/>
                <w:sz w:val="18"/>
              </w:rPr>
            </w:pPr>
            <w:r w:rsidRPr="000A1745">
              <w:rPr>
                <w:b/>
                <w:color w:val="auto"/>
                <w:sz w:val="18"/>
              </w:rPr>
              <w:t>PROG 11</w:t>
            </w:r>
          </w:p>
          <w:p w14:paraId="5DD1F360" w14:textId="3E314004" w:rsidR="00B81984" w:rsidRPr="00271102"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71C08F" w14:textId="77777777" w:rsidR="00B81984" w:rsidRPr="00A86246" w:rsidRDefault="00B81984">
            <w:pPr>
              <w:rPr>
                <w:rFonts w:eastAsia="Calibri Light" w:cs="Calibri Light"/>
                <w:b/>
                <w:sz w:val="18"/>
              </w:rPr>
            </w:pPr>
            <w:r>
              <w:rPr>
                <w:rFonts w:eastAsia="Calibri Light" w:cs="Calibri Light"/>
                <w:b/>
                <w:sz w:val="18"/>
              </w:rPr>
              <w:t>Title I-C Advocacy</w:t>
            </w:r>
          </w:p>
          <w:p w14:paraId="5A72A428" w14:textId="0260334D" w:rsidR="00B81984" w:rsidRDefault="00B81984">
            <w:pPr>
              <w:rPr>
                <w:rFonts w:eastAsia="Calibri Light" w:cs="Calibri Light"/>
                <w:b/>
                <w:sz w:val="18"/>
              </w:rPr>
            </w:pPr>
            <w:r w:rsidRPr="00271102">
              <w:rPr>
                <w:rFonts w:eastAsia="Calibri Light" w:cs="Calibri Light"/>
                <w:sz w:val="18"/>
              </w:rPr>
              <w:t xml:space="preserve">LEA programs will </w:t>
            </w:r>
            <w:r w:rsidR="0004595C" w:rsidRPr="00271102">
              <w:rPr>
                <w:rFonts w:eastAsia="Calibri Light" w:cs="Calibri Light"/>
                <w:sz w:val="18"/>
              </w:rPr>
              <w:t>provide</w:t>
            </w:r>
            <w:r w:rsidRPr="00271102">
              <w:rPr>
                <w:rFonts w:eastAsia="Calibri Light" w:cs="Calibri Light"/>
                <w:sz w:val="18"/>
              </w:rPr>
              <w:t xml:space="preserve"> advocacy and outreach activities for migratory children and their families to inform such children and families of other education, health, nutrition, and social services to help </w:t>
            </w:r>
            <w:proofErr w:type="gramStart"/>
            <w:r w:rsidRPr="00271102">
              <w:rPr>
                <w:rFonts w:eastAsia="Calibri Light" w:cs="Calibri Light"/>
                <w:sz w:val="18"/>
              </w:rPr>
              <w:t>connect them to</w:t>
            </w:r>
            <w:proofErr w:type="gramEnd"/>
            <w:r w:rsidRPr="00271102">
              <w:rPr>
                <w:rFonts w:eastAsia="Calibri Light" w:cs="Calibri Light"/>
                <w:sz w:val="18"/>
              </w:rPr>
              <w:t xml:space="preserve"> such services. ESSA Section 1304(c)(6), 1304(c)(7)(A)</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A4DF3BC" w14:textId="5AF0C76C" w:rsidR="00577992" w:rsidRPr="00AB7BE4" w:rsidRDefault="00AB7BE4" w:rsidP="00AB7BE4">
            <w:pPr>
              <w:rPr>
                <w:sz w:val="18"/>
              </w:rPr>
            </w:pPr>
            <w:r>
              <w:rPr>
                <w:rFonts w:eastAsiaTheme="minorEastAsia" w:cs="Calibri"/>
                <w:b/>
                <w:color w:val="auto"/>
                <w:sz w:val="18"/>
              </w:rPr>
              <w:t>Confirm the LEA can provide the following evidence:</w:t>
            </w:r>
          </w:p>
          <w:p w14:paraId="0DD23C8A" w14:textId="066651AD" w:rsidR="00B81984" w:rsidRPr="002124C9" w:rsidRDefault="00B81984">
            <w:pPr>
              <w:pStyle w:val="ListParagraph"/>
              <w:numPr>
                <w:ilvl w:val="0"/>
                <w:numId w:val="24"/>
              </w:numPr>
              <w:spacing w:before="0" w:after="0" w:line="240" w:lineRule="auto"/>
              <w:rPr>
                <w:color w:val="3B3B3B" w:themeColor="text1" w:themeTint="E6"/>
                <w:sz w:val="18"/>
                <w:szCs w:val="18"/>
              </w:rPr>
            </w:pPr>
            <w:r w:rsidRPr="6C348842">
              <w:rPr>
                <w:color w:val="262626" w:themeColor="text1"/>
                <w:sz w:val="18"/>
                <w:szCs w:val="18"/>
              </w:rPr>
              <w:t xml:space="preserve"> </w:t>
            </w:r>
            <w:r w:rsidR="00562D5E">
              <w:rPr>
                <w:color w:val="262626" w:themeColor="text1"/>
                <w:sz w:val="18"/>
                <w:szCs w:val="18"/>
              </w:rPr>
              <w:t xml:space="preserve">Redacted </w:t>
            </w:r>
            <w:r w:rsidRPr="6C348842">
              <w:rPr>
                <w:color w:val="262626" w:themeColor="text1"/>
                <w:sz w:val="18"/>
                <w:szCs w:val="18"/>
              </w:rPr>
              <w:t>5-10 pages of the Family Liaison Record Keeping Logs</w:t>
            </w:r>
          </w:p>
          <w:p w14:paraId="7B107D27" w14:textId="7BC3ED15" w:rsidR="00B81984" w:rsidRPr="6C348842" w:rsidRDefault="00B81984">
            <w:pPr>
              <w:pStyle w:val="ListParagraph"/>
              <w:numPr>
                <w:ilvl w:val="0"/>
                <w:numId w:val="32"/>
              </w:numPr>
              <w:spacing w:after="0" w:line="240" w:lineRule="auto"/>
              <w:rPr>
                <w:color w:val="3B3B3B" w:themeColor="text1" w:themeTint="E6"/>
                <w:sz w:val="18"/>
                <w:szCs w:val="18"/>
              </w:rPr>
            </w:pPr>
            <w:r w:rsidRPr="6C348842">
              <w:rPr>
                <w:color w:val="3B3B3B" w:themeColor="text1" w:themeTint="E6"/>
                <w:sz w:val="18"/>
                <w:szCs w:val="18"/>
              </w:rPr>
              <w:t>Evidence of referred and support services entered in MSIS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9E2D37"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396E1F"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427E9E"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0047B2" w14:textId="2A5C4A72" w:rsidR="00B81984" w:rsidRPr="00271102" w:rsidRDefault="00B81984">
            <w:pPr>
              <w:rPr>
                <w:b/>
                <w:sz w:val="18"/>
              </w:rPr>
            </w:pPr>
          </w:p>
        </w:tc>
      </w:tr>
      <w:tr w:rsidR="00B81984" w14:paraId="1386DDF4"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7E2CE1" w14:textId="7B03C552" w:rsidR="00C0008C" w:rsidRPr="000A1745" w:rsidRDefault="00C0008C">
            <w:pPr>
              <w:rPr>
                <w:b/>
                <w:color w:val="auto"/>
                <w:sz w:val="18"/>
              </w:rPr>
            </w:pPr>
            <w:r w:rsidRPr="000A1745">
              <w:rPr>
                <w:b/>
                <w:color w:val="auto"/>
                <w:sz w:val="18"/>
              </w:rPr>
              <w:t>PROG 12</w:t>
            </w:r>
          </w:p>
          <w:p w14:paraId="6E784550" w14:textId="1737C06B" w:rsidR="00B81984" w:rsidRPr="00271102"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DD92F9" w14:textId="77777777" w:rsidR="00B81984" w:rsidRPr="00A86246" w:rsidRDefault="00B81984">
            <w:pPr>
              <w:rPr>
                <w:rFonts w:cs="Tahoma"/>
                <w:b/>
                <w:sz w:val="18"/>
              </w:rPr>
            </w:pPr>
            <w:r>
              <w:rPr>
                <w:rFonts w:cs="Tahoma"/>
                <w:b/>
                <w:sz w:val="18"/>
              </w:rPr>
              <w:t>Title I-C Measurable Program Outcomes (MPOs)</w:t>
            </w:r>
          </w:p>
          <w:p w14:paraId="17080593" w14:textId="5F5C4CF2" w:rsidR="00B81984" w:rsidRDefault="00B81984">
            <w:pPr>
              <w:rPr>
                <w:rFonts w:eastAsia="Calibri Light" w:cs="Calibri Light"/>
                <w:b/>
                <w:sz w:val="18"/>
              </w:rPr>
            </w:pPr>
            <w:r w:rsidRPr="00271102">
              <w:rPr>
                <w:rFonts w:cs="Tahoma"/>
                <w:sz w:val="18"/>
              </w:rPr>
              <w:lastRenderedPageBreak/>
              <w:t xml:space="preserve">State and local agencies must address students’ unique needs with a plan that specifies measurable program objectives and outcomes. ESSA Section </w:t>
            </w:r>
            <w:r w:rsidRPr="00271102">
              <w:rPr>
                <w:sz w:val="18"/>
              </w:rPr>
              <w:t>1306(a)(1)(D)</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1F5319" w14:textId="77777777" w:rsidR="00AB7BE4" w:rsidRPr="00EF06E7" w:rsidRDefault="00AB7BE4" w:rsidP="00AB7BE4">
            <w:pPr>
              <w:rPr>
                <w:sz w:val="18"/>
              </w:rPr>
            </w:pPr>
            <w:r>
              <w:rPr>
                <w:rFonts w:eastAsiaTheme="minorEastAsia" w:cs="Calibri"/>
                <w:b/>
                <w:color w:val="auto"/>
                <w:sz w:val="18"/>
              </w:rPr>
              <w:lastRenderedPageBreak/>
              <w:t>Confirm the LEA can provide the following evidence:</w:t>
            </w:r>
          </w:p>
          <w:p w14:paraId="7300CEBB" w14:textId="3E3D713D" w:rsidR="00B81984" w:rsidRDefault="00AB7BE4">
            <w:pPr>
              <w:numPr>
                <w:ilvl w:val="0"/>
                <w:numId w:val="41"/>
              </w:numPr>
              <w:ind w:left="368" w:hanging="368"/>
              <w:rPr>
                <w:rFonts w:cs="Tahoma"/>
                <w:sz w:val="18"/>
              </w:rPr>
            </w:pPr>
            <w:r>
              <w:rPr>
                <w:rFonts w:cs="Tahoma"/>
                <w:sz w:val="18"/>
              </w:rPr>
              <w:t>Data</w:t>
            </w:r>
            <w:r w:rsidR="00B81984" w:rsidRPr="6C348842">
              <w:rPr>
                <w:rFonts w:cs="Tahoma"/>
                <w:sz w:val="18"/>
              </w:rPr>
              <w:t xml:space="preserve"> collection to measure progress toward current year MPOs</w:t>
            </w:r>
          </w:p>
          <w:p w14:paraId="29CAA774" w14:textId="562DFB7D" w:rsidR="00B81984" w:rsidRPr="00AB7BE4" w:rsidRDefault="00B81984" w:rsidP="00AB7BE4">
            <w:pPr>
              <w:spacing w:after="0"/>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86D8D1"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38B54C"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90099C"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CDA02E" w14:textId="31A0C437" w:rsidR="00B81984" w:rsidRPr="00271102" w:rsidRDefault="00B81984">
            <w:pPr>
              <w:rPr>
                <w:b/>
                <w:sz w:val="18"/>
              </w:rPr>
            </w:pPr>
          </w:p>
        </w:tc>
      </w:tr>
      <w:tr w:rsidR="00B81984" w14:paraId="5692D174"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EA48F0" w14:textId="4335F202" w:rsidR="00C0008C" w:rsidRPr="000A1745" w:rsidRDefault="00C0008C">
            <w:pPr>
              <w:rPr>
                <w:b/>
                <w:color w:val="auto"/>
                <w:sz w:val="18"/>
              </w:rPr>
            </w:pPr>
            <w:r w:rsidRPr="000A1745">
              <w:rPr>
                <w:b/>
                <w:color w:val="auto"/>
                <w:sz w:val="18"/>
              </w:rPr>
              <w:t>PROG 13</w:t>
            </w:r>
          </w:p>
          <w:p w14:paraId="0D4E5881" w14:textId="282F91C0" w:rsidR="00B81984" w:rsidRPr="00271102"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F728B3" w14:textId="77777777" w:rsidR="00B81984" w:rsidRPr="00A86246" w:rsidRDefault="00B81984">
            <w:pPr>
              <w:rPr>
                <w:b/>
                <w:sz w:val="18"/>
              </w:rPr>
            </w:pPr>
            <w:r>
              <w:rPr>
                <w:b/>
                <w:sz w:val="18"/>
              </w:rPr>
              <w:t>Title I-C Priority for Services</w:t>
            </w:r>
          </w:p>
          <w:p w14:paraId="11A5F421" w14:textId="1A29DF47" w:rsidR="00B81984" w:rsidRPr="00AB7BE4" w:rsidRDefault="00B81984">
            <w:pPr>
              <w:rPr>
                <w:sz w:val="18"/>
              </w:rPr>
            </w:pPr>
            <w:r w:rsidRPr="00271102">
              <w:rPr>
                <w:sz w:val="18"/>
              </w:rPr>
              <w:t>The LEA gives priority to migratory children who are failing or most at risk of failing to meet challenging State academic standards and whose education has been interrupted by a qualifying move during the previous year. ESSA Section 1304(d)</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6F4152"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6682A192" w14:textId="77777777" w:rsidR="00B81984" w:rsidRPr="00271102" w:rsidRDefault="00B81984">
            <w:pPr>
              <w:numPr>
                <w:ilvl w:val="0"/>
                <w:numId w:val="41"/>
              </w:numPr>
              <w:ind w:left="361" w:hanging="361"/>
              <w:rPr>
                <w:b/>
                <w:bCs/>
                <w:sz w:val="18"/>
              </w:rPr>
            </w:pPr>
            <w:r w:rsidRPr="6C348842">
              <w:rPr>
                <w:sz w:val="18"/>
              </w:rPr>
              <w:t>Evidence that Priority for Services (PFS) students are identified (MSIS)</w:t>
            </w:r>
          </w:p>
          <w:p w14:paraId="3C7D5CF8" w14:textId="77777777" w:rsidR="00B81984" w:rsidRPr="00271102" w:rsidRDefault="00B81984">
            <w:pPr>
              <w:numPr>
                <w:ilvl w:val="0"/>
                <w:numId w:val="41"/>
              </w:numPr>
              <w:ind w:left="361" w:hanging="361"/>
              <w:rPr>
                <w:b/>
                <w:bCs/>
                <w:sz w:val="18"/>
              </w:rPr>
            </w:pPr>
            <w:r w:rsidRPr="6C348842">
              <w:rPr>
                <w:sz w:val="18"/>
              </w:rPr>
              <w:t>Written procedures that PFS migrant students are being served on a priority basis through the migrant program (CFSGA)</w:t>
            </w:r>
          </w:p>
          <w:p w14:paraId="2693505C" w14:textId="30646465" w:rsidR="00B81984" w:rsidRPr="6C348842" w:rsidRDefault="00B81984">
            <w:pPr>
              <w:pStyle w:val="ListParagraph"/>
              <w:numPr>
                <w:ilvl w:val="0"/>
                <w:numId w:val="32"/>
              </w:numPr>
              <w:spacing w:after="0" w:line="240" w:lineRule="auto"/>
              <w:rPr>
                <w:color w:val="3B3B3B" w:themeColor="text1" w:themeTint="E6"/>
                <w:sz w:val="18"/>
                <w:szCs w:val="18"/>
              </w:rPr>
            </w:pPr>
            <w:r w:rsidRPr="6C348842">
              <w:rPr>
                <w:sz w:val="18"/>
              </w:rPr>
              <w:t>Evidence that PFS students are receiving services (MSIS)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7EA000"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CD2440"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F475A7"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526FAB" w14:textId="7F9452C9" w:rsidR="00B81984" w:rsidRPr="00271102" w:rsidRDefault="00B81984">
            <w:pPr>
              <w:rPr>
                <w:b/>
                <w:sz w:val="18"/>
              </w:rPr>
            </w:pPr>
          </w:p>
        </w:tc>
      </w:tr>
      <w:tr w:rsidR="00B81984" w14:paraId="7FFCF82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BA2374" w14:textId="41F09620" w:rsidR="00C0008C" w:rsidRPr="000A1745" w:rsidRDefault="00C0008C">
            <w:pPr>
              <w:rPr>
                <w:b/>
                <w:color w:val="auto"/>
                <w:sz w:val="18"/>
              </w:rPr>
            </w:pPr>
            <w:r w:rsidRPr="000A1745">
              <w:rPr>
                <w:b/>
                <w:color w:val="auto"/>
                <w:sz w:val="18"/>
              </w:rPr>
              <w:t>PROG 14</w:t>
            </w:r>
          </w:p>
          <w:p w14:paraId="3A6B21DE" w14:textId="1A9DF337" w:rsidR="00B81984" w:rsidRPr="00C85263"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C85263">
              <w:rPr>
                <w:color w:val="auto"/>
                <w:sz w:val="18"/>
              </w:rPr>
              <w:t xml:space="preserve"> I</w:t>
            </w:r>
            <w:proofErr w:type="gramEnd"/>
            <w:r w:rsidRPr="00C85263">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884EA3" w14:textId="77777777" w:rsidR="00B81984" w:rsidRPr="00C85263" w:rsidRDefault="00B81984">
            <w:pPr>
              <w:rPr>
                <w:b/>
                <w:sz w:val="18"/>
              </w:rPr>
            </w:pPr>
            <w:r w:rsidRPr="00C85263">
              <w:rPr>
                <w:b/>
                <w:sz w:val="18"/>
              </w:rPr>
              <w:t>Title I-C Continuation of Services</w:t>
            </w:r>
          </w:p>
          <w:p w14:paraId="3AFF1412" w14:textId="1C733706" w:rsidR="00B81984" w:rsidRPr="00C85263" w:rsidRDefault="00B81984">
            <w:pPr>
              <w:rPr>
                <w:b/>
                <w:sz w:val="18"/>
              </w:rPr>
            </w:pPr>
            <w:r w:rsidRPr="00C85263">
              <w:rPr>
                <w:sz w:val="18"/>
              </w:rPr>
              <w:t xml:space="preserve">The law also allows for </w:t>
            </w:r>
            <w:r w:rsidR="0054411E">
              <w:rPr>
                <w:sz w:val="18"/>
              </w:rPr>
              <w:t xml:space="preserve">the </w:t>
            </w:r>
            <w:r w:rsidRPr="00C85263">
              <w:rPr>
                <w:sz w:val="18"/>
              </w:rPr>
              <w:t>continuation of services to a child who ceases to be a migratory child for 1 term, 1 additional school year, or until graduation if comparable services are not available through other programs. ESSA Section 1304(e)</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675D44" w14:textId="77777777" w:rsidR="00AB7BE4" w:rsidRPr="00EF06E7" w:rsidRDefault="00AB7BE4" w:rsidP="00AB7BE4">
            <w:pPr>
              <w:rPr>
                <w:sz w:val="18"/>
              </w:rPr>
            </w:pPr>
            <w:r>
              <w:rPr>
                <w:rFonts w:eastAsiaTheme="minorEastAsia" w:cs="Calibri"/>
                <w:b/>
                <w:color w:val="auto"/>
                <w:sz w:val="18"/>
              </w:rPr>
              <w:t>Confirm the LEA can provide the following evidence:</w:t>
            </w:r>
          </w:p>
          <w:p w14:paraId="342CB160" w14:textId="27CDC4E4" w:rsidR="00B81984" w:rsidRPr="00C85263" w:rsidRDefault="00B81984">
            <w:pPr>
              <w:numPr>
                <w:ilvl w:val="0"/>
                <w:numId w:val="41"/>
              </w:numPr>
              <w:ind w:left="361" w:hanging="361"/>
              <w:rPr>
                <w:sz w:val="18"/>
              </w:rPr>
            </w:pPr>
            <w:r w:rsidRPr="00C85263">
              <w:rPr>
                <w:sz w:val="18"/>
              </w:rPr>
              <w:t>Written procedures for the identification process and services provided to COS students, including how students with long-term COS are re-evaluated periodically</w:t>
            </w:r>
          </w:p>
          <w:p w14:paraId="66B1C8E2" w14:textId="48B731EF" w:rsidR="00B81984" w:rsidRPr="00C85263" w:rsidRDefault="00B81984">
            <w:pPr>
              <w:rPr>
                <w:rFonts w:eastAsia="Calibri" w:cs="Calibri"/>
                <w:b/>
                <w:bCs/>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7477D8"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2668F9"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95C138"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2253FD" w14:textId="7AE44445" w:rsidR="007E1A81" w:rsidRPr="00C85263" w:rsidRDefault="007E1A81">
            <w:pPr>
              <w:rPr>
                <w:b/>
                <w:sz w:val="18"/>
              </w:rPr>
            </w:pPr>
          </w:p>
        </w:tc>
      </w:tr>
      <w:tr w:rsidR="00B81984" w14:paraId="09CBCAEC"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B3FB51B" w14:textId="2C151E30" w:rsidR="00C0008C" w:rsidRPr="000A1745" w:rsidRDefault="00C0008C">
            <w:pPr>
              <w:rPr>
                <w:b/>
                <w:color w:val="auto"/>
                <w:sz w:val="18"/>
              </w:rPr>
            </w:pPr>
            <w:r w:rsidRPr="000A1745">
              <w:rPr>
                <w:b/>
                <w:color w:val="auto"/>
                <w:sz w:val="18"/>
              </w:rPr>
              <w:t>PROG 15</w:t>
            </w:r>
          </w:p>
          <w:p w14:paraId="32F5D524" w14:textId="590F4DD2" w:rsidR="00B81984" w:rsidRPr="00271102" w:rsidRDefault="00B81984">
            <w:pPr>
              <w:rPr>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295C36" w14:textId="77777777" w:rsidR="00B81984" w:rsidRDefault="00B81984">
            <w:pPr>
              <w:rPr>
                <w:b/>
                <w:sz w:val="18"/>
              </w:rPr>
            </w:pPr>
            <w:r>
              <w:rPr>
                <w:b/>
                <w:sz w:val="18"/>
              </w:rPr>
              <w:t>Title I-C Professional Development</w:t>
            </w:r>
          </w:p>
          <w:p w14:paraId="1BFE9A73" w14:textId="3CC3652D" w:rsidR="00B81984" w:rsidRDefault="00B81984">
            <w:pPr>
              <w:rPr>
                <w:b/>
                <w:sz w:val="18"/>
              </w:rPr>
            </w:pPr>
            <w:r w:rsidRPr="00271102">
              <w:rPr>
                <w:sz w:val="18"/>
              </w:rPr>
              <w:t>The LEA provides professional development on meeting the unique needs of migrant students to administrators, teachers, paraprofessionals, and other program staff. ESSA Section 1304(c)(7)(B)</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703897F" w14:textId="77777777" w:rsidR="00A32104" w:rsidRPr="00EF06E7" w:rsidRDefault="00A32104" w:rsidP="00A32104">
            <w:pPr>
              <w:rPr>
                <w:sz w:val="18"/>
              </w:rPr>
            </w:pPr>
            <w:r>
              <w:rPr>
                <w:rFonts w:eastAsiaTheme="minorEastAsia" w:cs="Calibri"/>
                <w:b/>
                <w:color w:val="auto"/>
                <w:sz w:val="18"/>
              </w:rPr>
              <w:t>Confirm the LEA can provide the following evidence:</w:t>
            </w:r>
          </w:p>
          <w:p w14:paraId="2F0D35DB" w14:textId="6365C2F8" w:rsidR="00B81984" w:rsidRPr="00271102" w:rsidRDefault="00B81984">
            <w:pPr>
              <w:numPr>
                <w:ilvl w:val="0"/>
                <w:numId w:val="25"/>
              </w:numPr>
              <w:ind w:left="337" w:hanging="337"/>
              <w:rPr>
                <w:sz w:val="18"/>
              </w:rPr>
            </w:pPr>
            <w:r w:rsidRPr="6C348842">
              <w:rPr>
                <w:sz w:val="18"/>
              </w:rPr>
              <w:t>Current year agendas and sign-in sheets for annual migrant</w:t>
            </w:r>
            <w:r w:rsidRPr="6C348842">
              <w:rPr>
                <w:b/>
                <w:bCs/>
                <w:sz w:val="18"/>
              </w:rPr>
              <w:t xml:space="preserve"> </w:t>
            </w:r>
            <w:r w:rsidRPr="6C348842">
              <w:rPr>
                <w:sz w:val="18"/>
              </w:rPr>
              <w:t xml:space="preserve">specific professional development/trainings during the regular school year and, if applicable, for summer school. Include participants’ roles </w:t>
            </w:r>
            <w:r w:rsidRPr="6C348842">
              <w:rPr>
                <w:rFonts w:cs="Tahoma"/>
                <w:sz w:val="18"/>
              </w:rPr>
              <w:t>(e.g.</w:t>
            </w:r>
            <w:r w:rsidR="0054411E">
              <w:rPr>
                <w:rFonts w:cs="Tahoma"/>
                <w:sz w:val="18"/>
              </w:rPr>
              <w:t>,</w:t>
            </w:r>
            <w:r w:rsidRPr="6C348842">
              <w:rPr>
                <w:rFonts w:cs="Tahoma"/>
                <w:sz w:val="18"/>
              </w:rPr>
              <w:t xml:space="preserve"> teacher, paraprofessional, administrator)</w:t>
            </w:r>
          </w:p>
          <w:p w14:paraId="1177F57D" w14:textId="28D7E97A" w:rsidR="00B81984" w:rsidRPr="00EF06E7" w:rsidRDefault="00B81984" w:rsidP="00EF06E7">
            <w:pPr>
              <w:pStyle w:val="ListParagraph"/>
              <w:numPr>
                <w:ilvl w:val="0"/>
                <w:numId w:val="25"/>
              </w:numPr>
              <w:spacing w:after="120" w:line="240" w:lineRule="auto"/>
              <w:rPr>
                <w:rFonts w:eastAsia="Calibri" w:cs="Calibri"/>
                <w:b/>
                <w:bCs/>
                <w:sz w:val="18"/>
              </w:rPr>
            </w:pPr>
            <w:r w:rsidRPr="00EF06E7">
              <w:rPr>
                <w:sz w:val="18"/>
              </w:rPr>
              <w:t>Presentations or other supporting materials associated with the training.</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11695E"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1041464"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8F009F"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178164" w14:textId="7838DCEE" w:rsidR="00B81984" w:rsidRPr="00271102" w:rsidRDefault="00B81984">
            <w:pPr>
              <w:rPr>
                <w:b/>
                <w:sz w:val="18"/>
              </w:rPr>
            </w:pPr>
          </w:p>
        </w:tc>
      </w:tr>
      <w:tr w:rsidR="00B81984" w14:paraId="320D10B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A322863" w14:textId="381AE587" w:rsidR="00C0008C" w:rsidRPr="000A1745" w:rsidRDefault="00C0008C">
            <w:pPr>
              <w:rPr>
                <w:b/>
                <w:color w:val="auto"/>
                <w:sz w:val="18"/>
              </w:rPr>
            </w:pPr>
            <w:r w:rsidRPr="000A1745">
              <w:rPr>
                <w:b/>
                <w:color w:val="auto"/>
                <w:sz w:val="18"/>
              </w:rPr>
              <w:t>PROG 16</w:t>
            </w:r>
          </w:p>
          <w:p w14:paraId="5A511FAF" w14:textId="77777777" w:rsidR="00B81984" w:rsidRPr="00C85263" w:rsidRDefault="00B81984">
            <w:pPr>
              <w:rPr>
                <w:color w:val="auto"/>
                <w:sz w:val="18"/>
              </w:rPr>
            </w:pPr>
            <w:proofErr w:type="gramStart"/>
            <w:r w:rsidRPr="006035A7">
              <w:rPr>
                <w:rFonts w:ascii="Wingdings 2" w:eastAsia="Wingdings 2" w:hAnsi="Wingdings 2" w:cs="Wingdings 2"/>
                <w:color w:val="8064A2" w:themeColor="accent4"/>
                <w:sz w:val="18"/>
              </w:rPr>
              <w:t>□</w:t>
            </w:r>
            <w:r w:rsidRPr="00C85263">
              <w:rPr>
                <w:color w:val="auto"/>
                <w:sz w:val="18"/>
              </w:rPr>
              <w:t xml:space="preserve">  II</w:t>
            </w:r>
            <w:proofErr w:type="gramEnd"/>
            <w:r w:rsidRPr="00C85263">
              <w:rPr>
                <w:color w:val="auto"/>
                <w:sz w:val="18"/>
              </w:rPr>
              <w:t>-A</w:t>
            </w:r>
          </w:p>
          <w:p w14:paraId="040A8D5A" w14:textId="778040CB"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0C45DC" w14:textId="7C415CD9" w:rsidR="00B81984" w:rsidRPr="00C85263" w:rsidRDefault="00B81984">
            <w:pPr>
              <w:rPr>
                <w:b/>
                <w:sz w:val="18"/>
              </w:rPr>
            </w:pPr>
            <w:r w:rsidRPr="00C85263">
              <w:rPr>
                <w:b/>
                <w:sz w:val="18"/>
              </w:rPr>
              <w:t>Title II-A Professional Development Activities</w:t>
            </w:r>
          </w:p>
          <w:p w14:paraId="23DD662D" w14:textId="4209E112" w:rsidR="00B81984" w:rsidRPr="00C85263" w:rsidRDefault="00B81984">
            <w:pPr>
              <w:rPr>
                <w:sz w:val="18"/>
              </w:rPr>
            </w:pPr>
            <w:r w:rsidRPr="00C85263">
              <w:rPr>
                <w:sz w:val="18"/>
              </w:rPr>
              <w:t>Description</w:t>
            </w:r>
            <w:r w:rsidRPr="00C85263">
              <w:rPr>
                <w:spacing w:val="28"/>
                <w:sz w:val="18"/>
              </w:rPr>
              <w:t xml:space="preserve"> </w:t>
            </w:r>
            <w:r w:rsidRPr="00C85263">
              <w:rPr>
                <w:sz w:val="18"/>
              </w:rPr>
              <w:t>of</w:t>
            </w:r>
            <w:r w:rsidRPr="00C85263">
              <w:rPr>
                <w:spacing w:val="27"/>
                <w:sz w:val="18"/>
              </w:rPr>
              <w:t xml:space="preserve"> </w:t>
            </w:r>
            <w:r w:rsidRPr="00C85263">
              <w:rPr>
                <w:sz w:val="18"/>
              </w:rPr>
              <w:t>the</w:t>
            </w:r>
            <w:r w:rsidRPr="00C85263">
              <w:rPr>
                <w:spacing w:val="28"/>
                <w:sz w:val="18"/>
              </w:rPr>
              <w:t xml:space="preserve"> </w:t>
            </w:r>
            <w:r w:rsidRPr="00C85263">
              <w:rPr>
                <w:sz w:val="18"/>
              </w:rPr>
              <w:t>activities</w:t>
            </w:r>
            <w:r w:rsidRPr="00C85263">
              <w:rPr>
                <w:spacing w:val="28"/>
                <w:sz w:val="18"/>
              </w:rPr>
              <w:t xml:space="preserve"> </w:t>
            </w:r>
            <w:r w:rsidRPr="00C85263">
              <w:rPr>
                <w:sz w:val="18"/>
              </w:rPr>
              <w:t>to</w:t>
            </w:r>
            <w:r w:rsidRPr="00C85263">
              <w:rPr>
                <w:spacing w:val="27"/>
                <w:sz w:val="18"/>
              </w:rPr>
              <w:t xml:space="preserve"> </w:t>
            </w:r>
            <w:r w:rsidRPr="00C85263">
              <w:rPr>
                <w:sz w:val="18"/>
              </w:rPr>
              <w:t>be</w:t>
            </w:r>
            <w:r w:rsidRPr="00C85263">
              <w:rPr>
                <w:spacing w:val="28"/>
                <w:sz w:val="18"/>
              </w:rPr>
              <w:t xml:space="preserve"> </w:t>
            </w:r>
            <w:r w:rsidRPr="00C85263">
              <w:rPr>
                <w:sz w:val="18"/>
              </w:rPr>
              <w:t>carried</w:t>
            </w:r>
            <w:r w:rsidRPr="00C85263">
              <w:rPr>
                <w:spacing w:val="27"/>
                <w:sz w:val="18"/>
              </w:rPr>
              <w:t xml:space="preserve"> </w:t>
            </w:r>
            <w:r w:rsidRPr="00C85263">
              <w:rPr>
                <w:sz w:val="18"/>
              </w:rPr>
              <w:t>out</w:t>
            </w:r>
            <w:r w:rsidRPr="00C85263">
              <w:rPr>
                <w:spacing w:val="28"/>
                <w:sz w:val="18"/>
              </w:rPr>
              <w:t xml:space="preserve"> </w:t>
            </w:r>
            <w:r w:rsidRPr="00C85263">
              <w:rPr>
                <w:sz w:val="18"/>
              </w:rPr>
              <w:t>by the</w:t>
            </w:r>
            <w:r w:rsidRPr="00C85263">
              <w:rPr>
                <w:spacing w:val="49"/>
                <w:sz w:val="18"/>
              </w:rPr>
              <w:t xml:space="preserve"> </w:t>
            </w:r>
            <w:r w:rsidRPr="00C85263">
              <w:rPr>
                <w:sz w:val="18"/>
              </w:rPr>
              <w:t>local</w:t>
            </w:r>
            <w:r w:rsidRPr="00C85263">
              <w:rPr>
                <w:spacing w:val="50"/>
                <w:sz w:val="18"/>
              </w:rPr>
              <w:t xml:space="preserve"> </w:t>
            </w:r>
            <w:r w:rsidRPr="00C85263">
              <w:rPr>
                <w:sz w:val="18"/>
              </w:rPr>
              <w:t>educational</w:t>
            </w:r>
            <w:r w:rsidRPr="00C85263">
              <w:rPr>
                <w:spacing w:val="49"/>
                <w:sz w:val="18"/>
              </w:rPr>
              <w:t xml:space="preserve"> </w:t>
            </w:r>
            <w:r w:rsidRPr="00C85263">
              <w:rPr>
                <w:sz w:val="18"/>
              </w:rPr>
              <w:t>agency</w:t>
            </w:r>
            <w:r w:rsidRPr="00C85263">
              <w:rPr>
                <w:spacing w:val="50"/>
                <w:sz w:val="18"/>
              </w:rPr>
              <w:t xml:space="preserve"> </w:t>
            </w:r>
            <w:r w:rsidRPr="00C85263">
              <w:rPr>
                <w:sz w:val="18"/>
              </w:rPr>
              <w:t>under</w:t>
            </w:r>
            <w:r w:rsidRPr="00C85263">
              <w:rPr>
                <w:spacing w:val="50"/>
                <w:sz w:val="18"/>
              </w:rPr>
              <w:t xml:space="preserve"> </w:t>
            </w:r>
            <w:r w:rsidRPr="00C85263">
              <w:rPr>
                <w:sz w:val="18"/>
              </w:rPr>
              <w:t>this</w:t>
            </w:r>
            <w:r w:rsidRPr="00C85263">
              <w:rPr>
                <w:spacing w:val="49"/>
                <w:sz w:val="18"/>
              </w:rPr>
              <w:t xml:space="preserve"> </w:t>
            </w:r>
            <w:r w:rsidRPr="00C85263">
              <w:rPr>
                <w:sz w:val="18"/>
              </w:rPr>
              <w:t>section</w:t>
            </w:r>
            <w:r w:rsidRPr="00C85263">
              <w:rPr>
                <w:spacing w:val="50"/>
                <w:sz w:val="18"/>
              </w:rPr>
              <w:t xml:space="preserve"> </w:t>
            </w:r>
            <w:r w:rsidRPr="00C85263">
              <w:rPr>
                <w:sz w:val="18"/>
              </w:rPr>
              <w:t>and</w:t>
            </w:r>
            <w:r w:rsidRPr="00C85263">
              <w:rPr>
                <w:spacing w:val="49"/>
                <w:sz w:val="18"/>
              </w:rPr>
              <w:t xml:space="preserve"> </w:t>
            </w:r>
            <w:r w:rsidRPr="00C85263">
              <w:rPr>
                <w:sz w:val="18"/>
              </w:rPr>
              <w:t>how these</w:t>
            </w:r>
            <w:r w:rsidRPr="00C85263">
              <w:rPr>
                <w:spacing w:val="22"/>
                <w:sz w:val="18"/>
              </w:rPr>
              <w:t xml:space="preserve"> </w:t>
            </w:r>
            <w:r w:rsidRPr="00C85263">
              <w:rPr>
                <w:sz w:val="18"/>
              </w:rPr>
              <w:t>activities</w:t>
            </w:r>
            <w:r w:rsidRPr="00C85263">
              <w:rPr>
                <w:spacing w:val="22"/>
                <w:sz w:val="18"/>
              </w:rPr>
              <w:t xml:space="preserve"> </w:t>
            </w:r>
            <w:r w:rsidRPr="00C85263">
              <w:rPr>
                <w:sz w:val="18"/>
              </w:rPr>
              <w:t>will</w:t>
            </w:r>
            <w:r w:rsidRPr="00C85263">
              <w:rPr>
                <w:spacing w:val="22"/>
                <w:sz w:val="18"/>
              </w:rPr>
              <w:t xml:space="preserve"> </w:t>
            </w:r>
            <w:r w:rsidRPr="00C85263">
              <w:rPr>
                <w:sz w:val="18"/>
              </w:rPr>
              <w:t>be</w:t>
            </w:r>
            <w:r w:rsidRPr="00C85263">
              <w:rPr>
                <w:spacing w:val="22"/>
                <w:sz w:val="18"/>
              </w:rPr>
              <w:t xml:space="preserve"> </w:t>
            </w:r>
            <w:r w:rsidRPr="00C85263">
              <w:rPr>
                <w:sz w:val="18"/>
              </w:rPr>
              <w:t>aligned</w:t>
            </w:r>
            <w:r w:rsidRPr="00C85263">
              <w:rPr>
                <w:spacing w:val="22"/>
                <w:sz w:val="18"/>
              </w:rPr>
              <w:t xml:space="preserve"> </w:t>
            </w:r>
            <w:r w:rsidRPr="00C85263">
              <w:rPr>
                <w:sz w:val="18"/>
              </w:rPr>
              <w:t>with</w:t>
            </w:r>
            <w:r w:rsidRPr="00C85263">
              <w:rPr>
                <w:spacing w:val="22"/>
                <w:sz w:val="18"/>
              </w:rPr>
              <w:t xml:space="preserve"> </w:t>
            </w:r>
            <w:r w:rsidRPr="00C85263">
              <w:rPr>
                <w:sz w:val="18"/>
              </w:rPr>
              <w:t>challenging</w:t>
            </w:r>
            <w:r w:rsidRPr="00C85263">
              <w:rPr>
                <w:spacing w:val="22"/>
                <w:sz w:val="18"/>
              </w:rPr>
              <w:t xml:space="preserve"> </w:t>
            </w:r>
            <w:r w:rsidRPr="00C85263">
              <w:rPr>
                <w:sz w:val="18"/>
              </w:rPr>
              <w:lastRenderedPageBreak/>
              <w:t>State</w:t>
            </w:r>
            <w:r w:rsidRPr="00C85263">
              <w:rPr>
                <w:spacing w:val="22"/>
                <w:sz w:val="18"/>
              </w:rPr>
              <w:t xml:space="preserve"> </w:t>
            </w:r>
            <w:r w:rsidRPr="00C85263">
              <w:rPr>
                <w:sz w:val="18"/>
              </w:rPr>
              <w:t>academic</w:t>
            </w:r>
            <w:r w:rsidRPr="00C85263">
              <w:rPr>
                <w:spacing w:val="10"/>
                <w:sz w:val="18"/>
              </w:rPr>
              <w:t xml:space="preserve"> </w:t>
            </w:r>
            <w:r w:rsidRPr="00C85263">
              <w:rPr>
                <w:sz w:val="18"/>
              </w:rPr>
              <w:t>standards. ESSA Section 2102 (b)(2)(A)</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BEA7A7" w14:textId="77777777" w:rsidR="00A32104" w:rsidRPr="00EF06E7" w:rsidRDefault="00A32104" w:rsidP="00A32104">
            <w:pPr>
              <w:rPr>
                <w:sz w:val="18"/>
              </w:rPr>
            </w:pPr>
            <w:r>
              <w:rPr>
                <w:rFonts w:eastAsiaTheme="minorEastAsia" w:cs="Calibri"/>
                <w:b/>
                <w:color w:val="auto"/>
                <w:sz w:val="18"/>
              </w:rPr>
              <w:lastRenderedPageBreak/>
              <w:t>Confirm the LEA can provide the following evidence:</w:t>
            </w:r>
          </w:p>
          <w:p w14:paraId="6FC79983" w14:textId="5CDF3A38" w:rsidR="00B81984" w:rsidRPr="00C85263" w:rsidRDefault="00B81984">
            <w:pPr>
              <w:numPr>
                <w:ilvl w:val="0"/>
                <w:numId w:val="35"/>
              </w:numPr>
              <w:tabs>
                <w:tab w:val="clear" w:pos="360"/>
                <w:tab w:val="left" w:pos="361"/>
              </w:tabs>
              <w:rPr>
                <w:sz w:val="18"/>
              </w:rPr>
            </w:pPr>
            <w:r w:rsidRPr="00C85263">
              <w:rPr>
                <w:sz w:val="18"/>
              </w:rPr>
              <w:t xml:space="preserve">LEA and/or </w:t>
            </w:r>
            <w:r w:rsidR="00E478C1">
              <w:rPr>
                <w:sz w:val="18"/>
              </w:rPr>
              <w:t>school-level</w:t>
            </w:r>
            <w:r w:rsidRPr="00C85263">
              <w:rPr>
                <w:sz w:val="18"/>
              </w:rPr>
              <w:t xml:space="preserve"> professional development calendars for the current school year</w:t>
            </w:r>
          </w:p>
          <w:p w14:paraId="7B9E0B38" w14:textId="605BEB63" w:rsidR="00B81984" w:rsidRPr="00C85263" w:rsidRDefault="00B81984">
            <w:pPr>
              <w:tabs>
                <w:tab w:val="left" w:pos="361"/>
              </w:tabs>
              <w:rPr>
                <w:rFonts w:eastAsia="Arial"/>
                <w:szCs w:val="24"/>
              </w:rPr>
            </w:pPr>
          </w:p>
          <w:p w14:paraId="3F02216D" w14:textId="77777777" w:rsidR="00B81984" w:rsidRPr="00C85263" w:rsidRDefault="00B81984">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C918BB"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0C6985F"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D05792"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33BE01" w14:textId="388096AA" w:rsidR="00B81984" w:rsidRPr="00C85263" w:rsidRDefault="00B81984">
            <w:pPr>
              <w:spacing w:line="288" w:lineRule="auto"/>
            </w:pPr>
          </w:p>
        </w:tc>
      </w:tr>
      <w:tr w:rsidR="00B81984" w14:paraId="569C46B7"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32CFA9" w14:textId="0BDBEF45" w:rsidR="00C0008C" w:rsidRPr="000A1745" w:rsidRDefault="00C0008C">
            <w:pPr>
              <w:rPr>
                <w:b/>
                <w:color w:val="auto"/>
                <w:sz w:val="18"/>
              </w:rPr>
            </w:pPr>
            <w:r w:rsidRPr="000A1745">
              <w:rPr>
                <w:b/>
                <w:color w:val="auto"/>
                <w:sz w:val="18"/>
              </w:rPr>
              <w:t>PROG 17</w:t>
            </w:r>
          </w:p>
          <w:p w14:paraId="0A728813" w14:textId="77777777" w:rsidR="00B81984" w:rsidRPr="00C85263" w:rsidRDefault="00B81984">
            <w:pPr>
              <w:rPr>
                <w:color w:val="auto"/>
                <w:sz w:val="18"/>
              </w:rPr>
            </w:pPr>
            <w:proofErr w:type="gramStart"/>
            <w:r w:rsidRPr="006035A7">
              <w:rPr>
                <w:rFonts w:ascii="Wingdings 2" w:eastAsia="Wingdings 2" w:hAnsi="Wingdings 2" w:cs="Wingdings 2"/>
                <w:color w:val="8064A2" w:themeColor="accent4"/>
                <w:sz w:val="18"/>
              </w:rPr>
              <w:t>□</w:t>
            </w:r>
            <w:r w:rsidRPr="00C85263">
              <w:rPr>
                <w:color w:val="auto"/>
                <w:sz w:val="18"/>
              </w:rPr>
              <w:t xml:space="preserve">  II</w:t>
            </w:r>
            <w:proofErr w:type="gramEnd"/>
            <w:r w:rsidRPr="00C85263">
              <w:rPr>
                <w:color w:val="auto"/>
                <w:sz w:val="18"/>
              </w:rPr>
              <w:t>-A</w:t>
            </w:r>
          </w:p>
          <w:p w14:paraId="32F0B865" w14:textId="7A882312"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AC6E84" w14:textId="70A6AC94" w:rsidR="00B81984" w:rsidRPr="00C85263" w:rsidRDefault="00B81984">
            <w:pPr>
              <w:rPr>
                <w:b/>
                <w:sz w:val="18"/>
              </w:rPr>
            </w:pPr>
            <w:r w:rsidRPr="00C85263">
              <w:rPr>
                <w:b/>
                <w:sz w:val="18"/>
              </w:rPr>
              <w:t>Title II-A Professional Growth and Improvement</w:t>
            </w:r>
          </w:p>
          <w:p w14:paraId="57DED700" w14:textId="22239233" w:rsidR="00B81984" w:rsidRPr="00C85263" w:rsidRDefault="00B81984">
            <w:pPr>
              <w:rPr>
                <w:sz w:val="18"/>
              </w:rPr>
            </w:pPr>
            <w:r w:rsidRPr="00C85263">
              <w:rPr>
                <w:sz w:val="18"/>
              </w:rPr>
              <w:t>Description of the local educational agency’s systems of professional growth and improvement, such as induction for teachers, principals, or other school leaders and opportunities for building the capacity of teachers and opportunities to develop meaningful teacher leadership. ESSA Section 2102 (b)(2)(B)</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6327554" w14:textId="77777777" w:rsidR="00A32104" w:rsidRPr="00EF06E7" w:rsidRDefault="00A32104" w:rsidP="00A32104">
            <w:pPr>
              <w:rPr>
                <w:sz w:val="18"/>
              </w:rPr>
            </w:pPr>
            <w:r>
              <w:rPr>
                <w:rFonts w:eastAsiaTheme="minorEastAsia" w:cs="Calibri"/>
                <w:b/>
                <w:color w:val="auto"/>
                <w:sz w:val="18"/>
              </w:rPr>
              <w:t>Confirm the LEA can provide the following evidence:</w:t>
            </w:r>
          </w:p>
          <w:p w14:paraId="77ABF728" w14:textId="78CB22E4" w:rsidR="00B81984" w:rsidRPr="00C85263" w:rsidRDefault="00B81984">
            <w:pPr>
              <w:numPr>
                <w:ilvl w:val="0"/>
                <w:numId w:val="35"/>
              </w:numPr>
              <w:tabs>
                <w:tab w:val="clear" w:pos="360"/>
                <w:tab w:val="left" w:pos="361"/>
              </w:tabs>
              <w:rPr>
                <w:sz w:val="18"/>
              </w:rPr>
            </w:pPr>
            <w:r w:rsidRPr="00C85263">
              <w:rPr>
                <w:sz w:val="18"/>
              </w:rPr>
              <w:t xml:space="preserve">Description of or additional information about LEA induction program or leadership development opportunities, as applicable. </w:t>
            </w:r>
          </w:p>
          <w:p w14:paraId="1C7FF8F3" w14:textId="11276BDB" w:rsidR="00B81984" w:rsidRPr="00C85263" w:rsidRDefault="00B81984" w:rsidP="00EF06E7">
            <w:pPr>
              <w:ind w:left="360"/>
              <w:rPr>
                <w:rFonts w:eastAsia="Arial"/>
                <w:szCs w:val="24"/>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7E4CE7"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C5936D3"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5990EB2"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093754" w14:textId="7AC966CF" w:rsidR="00B81984" w:rsidRPr="00C85263" w:rsidRDefault="00B81984">
            <w:pPr>
              <w:rPr>
                <w:rFonts w:eastAsia="Arial"/>
                <w:szCs w:val="24"/>
              </w:rPr>
            </w:pPr>
          </w:p>
        </w:tc>
      </w:tr>
      <w:tr w:rsidR="00B81984" w14:paraId="47A97DE6"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4CC27EA" w14:textId="4737A19E" w:rsidR="00C0008C" w:rsidRPr="000A1745" w:rsidRDefault="00C0008C">
            <w:pPr>
              <w:rPr>
                <w:b/>
                <w:color w:val="auto"/>
                <w:sz w:val="18"/>
              </w:rPr>
            </w:pPr>
            <w:r w:rsidRPr="000A1745">
              <w:rPr>
                <w:b/>
                <w:color w:val="auto"/>
                <w:sz w:val="18"/>
              </w:rPr>
              <w:t>PROG 18</w:t>
            </w:r>
          </w:p>
          <w:p w14:paraId="3E172ECA" w14:textId="77777777" w:rsidR="00B81984" w:rsidRDefault="00B81984">
            <w:pPr>
              <w:rPr>
                <w:color w:val="auto"/>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0D4BC1CB" w14:textId="0E4838BB" w:rsidR="00B81984" w:rsidRPr="00271102"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1CF3AA" w14:textId="5455563A" w:rsidR="00B81984" w:rsidRPr="00A86246" w:rsidRDefault="00B81984">
            <w:pPr>
              <w:rPr>
                <w:b/>
                <w:sz w:val="18"/>
              </w:rPr>
            </w:pPr>
            <w:r>
              <w:rPr>
                <w:b/>
                <w:sz w:val="18"/>
              </w:rPr>
              <w:t>Title II-A Prioritizing Funds</w:t>
            </w:r>
          </w:p>
          <w:p w14:paraId="2E56393A" w14:textId="5F6B90BD" w:rsidR="00B81984" w:rsidRPr="00271102" w:rsidRDefault="00B81984">
            <w:pPr>
              <w:rPr>
                <w:sz w:val="18"/>
              </w:rPr>
            </w:pPr>
            <w:r w:rsidRPr="00271102">
              <w:rPr>
                <w:sz w:val="18"/>
              </w:rPr>
              <w:t>Description of how the local educational agency will prioritize funds to schools served by the agency that are implementing comprehensive support and improvement activities and targeted support and improvement activities under section 1111(d) and have the highest percentage of children counted under section 1124(c).  ESSA Section 2102 (b)(2)(C)</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CBF22E" w14:textId="77777777" w:rsidR="00A32104" w:rsidRPr="00EF06E7" w:rsidRDefault="00A32104" w:rsidP="00A32104">
            <w:pPr>
              <w:rPr>
                <w:sz w:val="18"/>
              </w:rPr>
            </w:pPr>
            <w:r>
              <w:rPr>
                <w:rFonts w:eastAsiaTheme="minorEastAsia" w:cs="Calibri"/>
                <w:b/>
                <w:color w:val="auto"/>
                <w:sz w:val="18"/>
              </w:rPr>
              <w:t>Confirm the LEA can provide the following evidence:</w:t>
            </w:r>
          </w:p>
          <w:p w14:paraId="5C835B84" w14:textId="77F97138" w:rsidR="00B81984" w:rsidRDefault="00B81984">
            <w:pPr>
              <w:numPr>
                <w:ilvl w:val="0"/>
                <w:numId w:val="35"/>
              </w:numPr>
              <w:tabs>
                <w:tab w:val="clear" w:pos="360"/>
                <w:tab w:val="left" w:pos="361"/>
              </w:tabs>
              <w:rPr>
                <w:sz w:val="18"/>
              </w:rPr>
            </w:pPr>
            <w:r w:rsidRPr="6C348842">
              <w:rPr>
                <w:sz w:val="18"/>
              </w:rPr>
              <w:t>List of schools in LEA, including any CSI, TSI, and/or ATSI designations, as applicable.</w:t>
            </w:r>
          </w:p>
          <w:p w14:paraId="30445FDA" w14:textId="6D007C9B" w:rsidR="00B81984" w:rsidRPr="00E42D60" w:rsidRDefault="00A32104">
            <w:pPr>
              <w:numPr>
                <w:ilvl w:val="0"/>
                <w:numId w:val="35"/>
              </w:numPr>
              <w:tabs>
                <w:tab w:val="clear" w:pos="360"/>
                <w:tab w:val="left" w:pos="361"/>
              </w:tabs>
              <w:spacing w:before="0" w:after="180" w:line="288" w:lineRule="auto"/>
              <w:rPr>
                <w:sz w:val="18"/>
              </w:rPr>
            </w:pPr>
            <w:r>
              <w:rPr>
                <w:sz w:val="18"/>
              </w:rPr>
              <w:t>Description</w:t>
            </w:r>
            <w:r w:rsidR="00B55BD7">
              <w:rPr>
                <w:sz w:val="18"/>
              </w:rPr>
              <w:t xml:space="preserve"> of how the LEA is prioritizing funds to schools that are implementing CSI and TSI activities</w:t>
            </w:r>
            <w:r w:rsidR="007E1A81">
              <w:rPr>
                <w:sz w:val="18"/>
              </w:rPr>
              <w:t>, as applicable</w:t>
            </w:r>
            <w:r w:rsidR="00B55BD7">
              <w:rPr>
                <w:sz w:val="18"/>
              </w:rPr>
              <w:t>.</w:t>
            </w:r>
          </w:p>
          <w:p w14:paraId="67F7689A" w14:textId="77777777" w:rsidR="00B81984" w:rsidRPr="00271102" w:rsidRDefault="00B81984">
            <w:pPr>
              <w:tabs>
                <w:tab w:val="left" w:pos="1110"/>
              </w:tabs>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74C17A"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2F1D85"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8C33A2"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FE30F9" w14:textId="1B7A05B1" w:rsidR="00B81984" w:rsidRPr="00271102" w:rsidRDefault="00B81984">
            <w:pPr>
              <w:rPr>
                <w:rFonts w:eastAsia="Arial"/>
                <w:szCs w:val="24"/>
              </w:rPr>
            </w:pPr>
          </w:p>
        </w:tc>
      </w:tr>
      <w:tr w:rsidR="00B81984" w14:paraId="1E0A320D"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8BFECF" w14:textId="30F24833" w:rsidR="00C0008C" w:rsidRPr="000A1745" w:rsidRDefault="00C0008C">
            <w:pPr>
              <w:rPr>
                <w:b/>
                <w:color w:val="auto"/>
                <w:sz w:val="18"/>
              </w:rPr>
            </w:pPr>
            <w:r w:rsidRPr="000A1745">
              <w:rPr>
                <w:b/>
                <w:color w:val="auto"/>
                <w:sz w:val="18"/>
              </w:rPr>
              <w:t>PROG 19</w:t>
            </w:r>
          </w:p>
          <w:p w14:paraId="024E6DA0" w14:textId="77777777" w:rsidR="00B81984" w:rsidRDefault="00B81984">
            <w:pPr>
              <w:rPr>
                <w:color w:val="auto"/>
                <w:sz w:val="18"/>
              </w:rPr>
            </w:pPr>
            <w:proofErr w:type="gramStart"/>
            <w:r w:rsidRPr="006035A7">
              <w:rPr>
                <w:rFonts w:ascii="Wingdings 2" w:eastAsia="Wingdings 2" w:hAnsi="Wingdings 2" w:cs="Wingdings 2"/>
                <w:color w:val="8064A2" w:themeColor="accent4"/>
                <w:sz w:val="18"/>
              </w:rPr>
              <w:t>□</w:t>
            </w:r>
            <w:r w:rsidRPr="00271102">
              <w:rPr>
                <w:color w:val="auto"/>
                <w:sz w:val="18"/>
              </w:rPr>
              <w:t xml:space="preserve">  II</w:t>
            </w:r>
            <w:proofErr w:type="gramEnd"/>
            <w:r w:rsidRPr="00271102">
              <w:rPr>
                <w:color w:val="auto"/>
                <w:sz w:val="18"/>
              </w:rPr>
              <w:t>-A</w:t>
            </w:r>
          </w:p>
          <w:p w14:paraId="295E09FC" w14:textId="244FE6CB" w:rsidR="00B81984" w:rsidRPr="00271102"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3BECF8" w14:textId="5358B722" w:rsidR="00B81984" w:rsidRPr="00A86246" w:rsidRDefault="00B81984">
            <w:pPr>
              <w:rPr>
                <w:b/>
                <w:sz w:val="18"/>
              </w:rPr>
            </w:pPr>
            <w:r>
              <w:rPr>
                <w:b/>
                <w:sz w:val="18"/>
              </w:rPr>
              <w:t>Title II-A Use of Data</w:t>
            </w:r>
          </w:p>
          <w:p w14:paraId="17B1E23D" w14:textId="61515522" w:rsidR="00B81984" w:rsidRPr="00271102" w:rsidRDefault="00B81984">
            <w:pPr>
              <w:rPr>
                <w:sz w:val="18"/>
              </w:rPr>
            </w:pPr>
            <w:r w:rsidRPr="00271102">
              <w:rPr>
                <w:sz w:val="18"/>
              </w:rPr>
              <w:t>Description of how the local educational agency will use data and ongoing consultation described in paragraph (3) to continually update and improve activities supported under this part.  ESSA Section 2102 (b)(2)(D)</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B9380D" w14:textId="77777777" w:rsidR="00A32104" w:rsidRPr="00EF06E7" w:rsidRDefault="00A32104" w:rsidP="00A32104">
            <w:pPr>
              <w:rPr>
                <w:sz w:val="18"/>
              </w:rPr>
            </w:pPr>
            <w:r>
              <w:rPr>
                <w:rFonts w:eastAsiaTheme="minorEastAsia" w:cs="Calibri"/>
                <w:b/>
                <w:color w:val="auto"/>
                <w:sz w:val="18"/>
              </w:rPr>
              <w:t>Confirm the LEA can provide the following evidence:</w:t>
            </w:r>
          </w:p>
          <w:p w14:paraId="701D7128" w14:textId="620D6A50" w:rsidR="00B81984" w:rsidRPr="00271102" w:rsidRDefault="00B81984">
            <w:pPr>
              <w:numPr>
                <w:ilvl w:val="0"/>
                <w:numId w:val="35"/>
              </w:numPr>
              <w:tabs>
                <w:tab w:val="clear" w:pos="360"/>
                <w:tab w:val="left" w:pos="361"/>
              </w:tabs>
              <w:rPr>
                <w:sz w:val="18"/>
              </w:rPr>
            </w:pPr>
            <w:r w:rsidRPr="6C348842">
              <w:rPr>
                <w:sz w:val="18"/>
              </w:rPr>
              <w:t>Examples of LEA and/or school level collaboration, data meetings, etc.</w:t>
            </w:r>
            <w:r w:rsidR="0054411E">
              <w:rPr>
                <w:sz w:val="18"/>
              </w:rPr>
              <w:t>,</w:t>
            </w:r>
            <w:r w:rsidRPr="6C348842">
              <w:rPr>
                <w:sz w:val="18"/>
              </w:rPr>
              <w:t xml:space="preserve"> documenting how the LEA/school uses data and ongoing consultation to update and improve Title II-A activities. </w:t>
            </w:r>
          </w:p>
          <w:p w14:paraId="0BEA3E7E" w14:textId="581FFDA3" w:rsidR="00B81984" w:rsidRDefault="00B81984">
            <w:pPr>
              <w:tabs>
                <w:tab w:val="left" w:pos="361"/>
              </w:tabs>
              <w:rPr>
                <w:rFonts w:eastAsia="Arial"/>
                <w:szCs w:val="24"/>
              </w:rPr>
            </w:pPr>
          </w:p>
          <w:p w14:paraId="7A845F20" w14:textId="77777777" w:rsidR="00B81984" w:rsidRPr="00271102" w:rsidRDefault="00B81984">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4247C9"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0C8B8EB"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F6AF37B"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44AF6A" w14:textId="33391FC2" w:rsidR="00B81984" w:rsidRPr="00271102" w:rsidRDefault="00B81984">
            <w:pPr>
              <w:rPr>
                <w:rFonts w:eastAsia="Arial"/>
                <w:szCs w:val="24"/>
              </w:rPr>
            </w:pPr>
          </w:p>
        </w:tc>
      </w:tr>
      <w:tr w:rsidR="00B81984" w14:paraId="0D63EAE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88E639" w14:textId="2CC80467" w:rsidR="00C0008C" w:rsidRPr="000A1745" w:rsidRDefault="00C0008C">
            <w:pPr>
              <w:rPr>
                <w:b/>
                <w:color w:val="auto"/>
                <w:sz w:val="18"/>
              </w:rPr>
            </w:pPr>
            <w:r w:rsidRPr="000A1745">
              <w:rPr>
                <w:b/>
                <w:color w:val="auto"/>
                <w:sz w:val="18"/>
              </w:rPr>
              <w:t>PROG 20</w:t>
            </w:r>
          </w:p>
          <w:p w14:paraId="0B5CD382" w14:textId="266E7EC5" w:rsidR="00B81984" w:rsidRPr="00C85263" w:rsidRDefault="00B81984">
            <w:pPr>
              <w:rPr>
                <w:color w:val="auto"/>
                <w:sz w:val="18"/>
              </w:rPr>
            </w:pPr>
            <w:proofErr w:type="gramStart"/>
            <w:r w:rsidRPr="006035A7">
              <w:rPr>
                <w:rFonts w:ascii="Wingdings 2" w:eastAsia="Wingdings 2" w:hAnsi="Wingdings 2" w:cs="Wingdings 2"/>
                <w:color w:val="8064A2" w:themeColor="accent4"/>
                <w:sz w:val="18"/>
              </w:rPr>
              <w:t>□</w:t>
            </w:r>
            <w:r w:rsidRPr="00C85263">
              <w:rPr>
                <w:color w:val="auto"/>
                <w:sz w:val="18"/>
              </w:rPr>
              <w:t xml:space="preserve">  II</w:t>
            </w:r>
            <w:proofErr w:type="gramEnd"/>
            <w:r w:rsidRPr="00C85263">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71EF76" w14:textId="4E7E53AE" w:rsidR="00B81984" w:rsidRPr="00C85263" w:rsidRDefault="00B81984">
            <w:pPr>
              <w:rPr>
                <w:b/>
                <w:sz w:val="18"/>
              </w:rPr>
            </w:pPr>
            <w:r w:rsidRPr="00C85263">
              <w:rPr>
                <w:b/>
                <w:sz w:val="18"/>
              </w:rPr>
              <w:t>Title II-A Consultation and Coordination</w:t>
            </w:r>
          </w:p>
          <w:p w14:paraId="032AD110" w14:textId="1FF9829B" w:rsidR="00B81984" w:rsidRPr="00C85263" w:rsidRDefault="00B81984">
            <w:pPr>
              <w:rPr>
                <w:sz w:val="18"/>
              </w:rPr>
            </w:pPr>
            <w:r w:rsidRPr="00C85263">
              <w:rPr>
                <w:sz w:val="18"/>
              </w:rPr>
              <w:t>(A</w:t>
            </w:r>
            <w:r w:rsidR="0054411E" w:rsidRPr="00C85263">
              <w:rPr>
                <w:sz w:val="18"/>
              </w:rPr>
              <w:t>) Consult</w:t>
            </w:r>
            <w:r w:rsidRPr="00C85263">
              <w:rPr>
                <w:sz w:val="18"/>
              </w:rPr>
              <w:t xml:space="preserve"> with teachers, principals, other school leaders, paraprofessionals (including organizations representing such individuals), </w:t>
            </w:r>
            <w:r w:rsidRPr="00C85263">
              <w:rPr>
                <w:sz w:val="18"/>
              </w:rPr>
              <w:lastRenderedPageBreak/>
              <w:t xml:space="preserve">specialized instructional support personnel, charter school leaders (in a local educational agency that has charter schools), parents, community partners, and other organizations or partners with relevant and demonstrated expertise in programs and activities designed to meet the purpose of this </w:t>
            </w:r>
            <w:proofErr w:type="gramStart"/>
            <w:r w:rsidRPr="00C85263">
              <w:rPr>
                <w:sz w:val="18"/>
              </w:rPr>
              <w:t>title;</w:t>
            </w:r>
            <w:proofErr w:type="gramEnd"/>
          </w:p>
          <w:p w14:paraId="1CA2F415" w14:textId="1BCE0A1B" w:rsidR="00B81984" w:rsidRPr="00C85263" w:rsidRDefault="00B81984">
            <w:pPr>
              <w:rPr>
                <w:sz w:val="18"/>
              </w:rPr>
            </w:pPr>
            <w:r w:rsidRPr="00C85263">
              <w:rPr>
                <w:sz w:val="18"/>
              </w:rPr>
              <w:t>(B</w:t>
            </w:r>
            <w:r w:rsidR="0054411E" w:rsidRPr="00C85263">
              <w:rPr>
                <w:sz w:val="18"/>
              </w:rPr>
              <w:t>) Seek</w:t>
            </w:r>
            <w:r w:rsidRPr="00C85263">
              <w:rPr>
                <w:sz w:val="18"/>
              </w:rPr>
              <w:t xml:space="preserve"> advice from the individuals and organizations described in subparagraph (A) regarding how best to improve the local educational agency’s activities to meet the purpose of this </w:t>
            </w:r>
            <w:proofErr w:type="gramStart"/>
            <w:r w:rsidRPr="00C85263">
              <w:rPr>
                <w:sz w:val="18"/>
              </w:rPr>
              <w:t>title;</w:t>
            </w:r>
            <w:proofErr w:type="gramEnd"/>
          </w:p>
          <w:p w14:paraId="23D8B28D" w14:textId="4A666FD2" w:rsidR="00B81984" w:rsidRPr="00C85263" w:rsidRDefault="00B81984">
            <w:pPr>
              <w:rPr>
                <w:sz w:val="18"/>
              </w:rPr>
            </w:pPr>
            <w:r w:rsidRPr="00C85263">
              <w:rPr>
                <w:sz w:val="18"/>
              </w:rPr>
              <w:t>(C) Coordinate the local educational agency’s activities under this part with other related strategies, programs, and activities conducted in the community.  ESSA Section 2102(b)(3)</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A81A5F" w14:textId="77777777" w:rsidR="00A32104" w:rsidRPr="00EF06E7" w:rsidRDefault="00A32104" w:rsidP="00A32104">
            <w:pPr>
              <w:rPr>
                <w:sz w:val="18"/>
              </w:rPr>
            </w:pPr>
            <w:r>
              <w:rPr>
                <w:rFonts w:eastAsiaTheme="minorEastAsia" w:cs="Calibri"/>
                <w:b/>
                <w:color w:val="auto"/>
                <w:sz w:val="18"/>
              </w:rPr>
              <w:lastRenderedPageBreak/>
              <w:t>Confirm the LEA can provide the following evidence:</w:t>
            </w:r>
          </w:p>
          <w:p w14:paraId="48A6A746" w14:textId="5FAF26F4" w:rsidR="00B81984" w:rsidRPr="00C85263" w:rsidRDefault="00B81984">
            <w:pPr>
              <w:pStyle w:val="ListParagraph"/>
              <w:numPr>
                <w:ilvl w:val="0"/>
                <w:numId w:val="36"/>
              </w:numPr>
              <w:rPr>
                <w:color w:val="3B3B3B" w:themeColor="text1" w:themeTint="E6"/>
                <w:sz w:val="18"/>
                <w:szCs w:val="18"/>
                <w:lang w:eastAsia="ja-JP"/>
              </w:rPr>
            </w:pPr>
            <w:r w:rsidRPr="00C85263">
              <w:rPr>
                <w:color w:val="262626" w:themeColor="text1"/>
                <w:sz w:val="18"/>
                <w:szCs w:val="18"/>
                <w:lang w:eastAsia="ja-JP"/>
              </w:rPr>
              <w:t xml:space="preserve">Documentation showing evidence of consultation, including seeking advice, from teachers, principals, other school leaders, </w:t>
            </w:r>
            <w:r w:rsidRPr="00C85263">
              <w:rPr>
                <w:color w:val="262626" w:themeColor="text1"/>
                <w:sz w:val="18"/>
                <w:szCs w:val="18"/>
                <w:lang w:eastAsia="ja-JP"/>
              </w:rPr>
              <w:lastRenderedPageBreak/>
              <w:t xml:space="preserve">paraprofessionals, instructional support personnel, charter school leaders (in an LEA that has charter schools, parents, community partners, and other organizations, as applicable. </w:t>
            </w:r>
          </w:p>
          <w:p w14:paraId="5260EA80" w14:textId="7038A88A" w:rsidR="00B81984" w:rsidRPr="00C85263" w:rsidRDefault="00B81984">
            <w:pPr>
              <w:pStyle w:val="ListParagraph"/>
              <w:numPr>
                <w:ilvl w:val="0"/>
                <w:numId w:val="36"/>
              </w:numPr>
              <w:rPr>
                <w:color w:val="3B3B3B" w:themeColor="text1" w:themeTint="E6"/>
                <w:sz w:val="18"/>
                <w:szCs w:val="18"/>
                <w:lang w:eastAsia="ja-JP"/>
              </w:rPr>
            </w:pPr>
            <w:r w:rsidRPr="00C85263">
              <w:rPr>
                <w:color w:val="262626" w:themeColor="text1"/>
                <w:sz w:val="18"/>
                <w:szCs w:val="18"/>
                <w:lang w:eastAsia="ja-JP"/>
              </w:rPr>
              <w:t>This also includes coordinating LEA activities with other related strategies, programs, and activities conducted in the community, as applicable.</w:t>
            </w:r>
          </w:p>
          <w:p w14:paraId="6AF8C4E1" w14:textId="0D62C777" w:rsidR="00B81984" w:rsidRPr="00C85263" w:rsidRDefault="00B81984" w:rsidP="00EF06E7">
            <w:pPr>
              <w:ind w:left="360"/>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A5CB7F"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7CA65F"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075F2F"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4D1D25" w14:textId="58008653" w:rsidR="00B81984" w:rsidRPr="00C85263" w:rsidRDefault="00B81984">
            <w:pPr>
              <w:rPr>
                <w:rFonts w:eastAsia="Arial"/>
                <w:szCs w:val="24"/>
              </w:rPr>
            </w:pPr>
          </w:p>
        </w:tc>
      </w:tr>
      <w:tr w:rsidR="00B81984" w14:paraId="634F9C3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B70852" w14:textId="53B6FC3C" w:rsidR="00C0008C" w:rsidRPr="000A1745" w:rsidRDefault="00C0008C">
            <w:pPr>
              <w:rPr>
                <w:b/>
                <w:color w:val="auto"/>
                <w:sz w:val="18"/>
              </w:rPr>
            </w:pPr>
            <w:r w:rsidRPr="000A1745">
              <w:rPr>
                <w:b/>
                <w:color w:val="auto"/>
                <w:sz w:val="18"/>
              </w:rPr>
              <w:t>PROG 21</w:t>
            </w:r>
          </w:p>
          <w:p w14:paraId="6D8D2E53" w14:textId="77777777" w:rsidR="00B81984" w:rsidRPr="00C85263" w:rsidRDefault="00B81984">
            <w:pPr>
              <w:rPr>
                <w:sz w:val="18"/>
              </w:rPr>
            </w:pPr>
            <w:proofErr w:type="gramStart"/>
            <w:r w:rsidRPr="006035A7">
              <w:rPr>
                <w:rFonts w:ascii="Wingdings 2" w:eastAsia="Wingdings 2" w:hAnsi="Wingdings 2" w:cs="Wingdings 2"/>
                <w:color w:val="8064A2" w:themeColor="accent4"/>
                <w:sz w:val="18"/>
              </w:rPr>
              <w:t>□</w:t>
            </w:r>
            <w:r w:rsidRPr="00C85263">
              <w:rPr>
                <w:color w:val="auto"/>
                <w:sz w:val="18"/>
              </w:rPr>
              <w:t xml:space="preserve">  II</w:t>
            </w:r>
            <w:proofErr w:type="gramEnd"/>
            <w:r w:rsidRPr="00C85263">
              <w:rPr>
                <w:color w:val="auto"/>
                <w:sz w:val="18"/>
              </w:rPr>
              <w:t>-A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4CD061" w14:textId="0C163968" w:rsidR="00B81984" w:rsidRPr="00C85263" w:rsidRDefault="00B81984">
            <w:pPr>
              <w:rPr>
                <w:b/>
                <w:sz w:val="18"/>
              </w:rPr>
            </w:pPr>
            <w:r w:rsidRPr="00C85263">
              <w:rPr>
                <w:b/>
                <w:sz w:val="18"/>
              </w:rPr>
              <w:t>Title II-A Allowable Activities</w:t>
            </w:r>
          </w:p>
          <w:p w14:paraId="5C3709E1" w14:textId="4089FA1C" w:rsidR="00B81984" w:rsidRPr="00C85263" w:rsidRDefault="00B81984">
            <w:pPr>
              <w:rPr>
                <w:sz w:val="18"/>
              </w:rPr>
            </w:pPr>
            <w:r w:rsidRPr="00C85263">
              <w:rPr>
                <w:sz w:val="18"/>
              </w:rPr>
              <w:t>Activities:</w:t>
            </w:r>
          </w:p>
          <w:p w14:paraId="4682F3F3" w14:textId="14B76564" w:rsidR="00B81984" w:rsidRPr="00C85263" w:rsidRDefault="00B81984">
            <w:pPr>
              <w:rPr>
                <w:sz w:val="18"/>
              </w:rPr>
            </w:pPr>
            <w:r w:rsidRPr="00C85263">
              <w:rPr>
                <w:sz w:val="18"/>
              </w:rPr>
              <w:t>(1</w:t>
            </w:r>
            <w:proofErr w:type="gramStart"/>
            <w:r w:rsidRPr="00C85263">
              <w:rPr>
                <w:sz w:val="18"/>
              </w:rPr>
              <w:t>)  Shall</w:t>
            </w:r>
            <w:proofErr w:type="gramEnd"/>
            <w:r w:rsidRPr="00C85263">
              <w:rPr>
                <w:sz w:val="18"/>
              </w:rPr>
              <w:t xml:space="preserve"> be in accordance with the purpose of this </w:t>
            </w:r>
            <w:r w:rsidR="0004595C" w:rsidRPr="00C85263">
              <w:rPr>
                <w:sz w:val="18"/>
              </w:rPr>
              <w:t>title.</w:t>
            </w:r>
          </w:p>
          <w:p w14:paraId="28D58ABE" w14:textId="7C573F61" w:rsidR="00B81984" w:rsidRPr="00C85263" w:rsidRDefault="00B81984">
            <w:pPr>
              <w:rPr>
                <w:sz w:val="18"/>
              </w:rPr>
            </w:pPr>
            <w:r w:rsidRPr="00C85263">
              <w:rPr>
                <w:sz w:val="18"/>
              </w:rPr>
              <w:t>(2</w:t>
            </w:r>
            <w:r w:rsidR="0004595C" w:rsidRPr="00C85263">
              <w:rPr>
                <w:sz w:val="18"/>
              </w:rPr>
              <w:t>) Shall</w:t>
            </w:r>
            <w:r w:rsidRPr="00C85263">
              <w:rPr>
                <w:sz w:val="18"/>
              </w:rPr>
              <w:t xml:space="preserve"> address the learning needs of all students; and</w:t>
            </w:r>
          </w:p>
          <w:p w14:paraId="23387038" w14:textId="15D4A43A" w:rsidR="00B81984" w:rsidRPr="00C85263" w:rsidRDefault="00B81984">
            <w:pPr>
              <w:rPr>
                <w:sz w:val="18"/>
              </w:rPr>
            </w:pPr>
            <w:r w:rsidRPr="00C85263">
              <w:rPr>
                <w:sz w:val="18"/>
              </w:rPr>
              <w:t>(3</w:t>
            </w:r>
            <w:r w:rsidR="0004595C" w:rsidRPr="00C85263">
              <w:rPr>
                <w:sz w:val="18"/>
              </w:rPr>
              <w:t>) May</w:t>
            </w:r>
            <w:r w:rsidRPr="00C85263">
              <w:rPr>
                <w:sz w:val="18"/>
              </w:rPr>
              <w:t xml:space="preserve"> include (A)-(P)  </w:t>
            </w:r>
          </w:p>
          <w:p w14:paraId="4735DBFA" w14:textId="55F70397" w:rsidR="00B81984" w:rsidRPr="00C85263" w:rsidRDefault="00B81984">
            <w:pPr>
              <w:rPr>
                <w:sz w:val="18"/>
              </w:rPr>
            </w:pPr>
            <w:r w:rsidRPr="00C85263">
              <w:rPr>
                <w:sz w:val="18"/>
              </w:rPr>
              <w:t>ESSA Section 2103(b) Types of Activities</w:t>
            </w:r>
          </w:p>
          <w:p w14:paraId="7844D22B" w14:textId="7A00F98D" w:rsidR="00B81984" w:rsidRPr="00C85263" w:rsidRDefault="00B81984">
            <w:pPr>
              <w:rPr>
                <w:sz w:val="18"/>
              </w:rPr>
            </w:pPr>
            <w:hyperlink r:id="rId20">
              <w:r w:rsidRPr="00C85263">
                <w:rPr>
                  <w:rStyle w:val="Hyperlink"/>
                  <w:sz w:val="18"/>
                </w:rPr>
                <w:t>https://www2.ed.gov/documents/essa-act-of-1965.pdf</w:t>
              </w:r>
            </w:hyperlink>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5592E7B" w14:textId="77777777" w:rsidR="00BC54AF" w:rsidRPr="00EF06E7" w:rsidRDefault="00BC54AF" w:rsidP="00BC54AF">
            <w:pPr>
              <w:rPr>
                <w:sz w:val="18"/>
              </w:rPr>
            </w:pPr>
            <w:r>
              <w:rPr>
                <w:rFonts w:eastAsiaTheme="minorEastAsia" w:cs="Calibri"/>
                <w:b/>
                <w:color w:val="auto"/>
                <w:sz w:val="18"/>
              </w:rPr>
              <w:t>Confirm the LEA can provide the following evidence:</w:t>
            </w:r>
          </w:p>
          <w:p w14:paraId="1BD2CD4D" w14:textId="0C10EDD6" w:rsidR="00B81984" w:rsidRPr="00C85263" w:rsidRDefault="00B81984">
            <w:pPr>
              <w:numPr>
                <w:ilvl w:val="0"/>
                <w:numId w:val="36"/>
              </w:numPr>
              <w:tabs>
                <w:tab w:val="clear" w:pos="360"/>
                <w:tab w:val="left" w:pos="361"/>
              </w:tabs>
              <w:rPr>
                <w:sz w:val="18"/>
              </w:rPr>
            </w:pPr>
            <w:r w:rsidRPr="00C85263">
              <w:rPr>
                <w:sz w:val="18"/>
              </w:rPr>
              <w:t>CFSGA Title II-A Activities descriptions</w:t>
            </w:r>
          </w:p>
          <w:p w14:paraId="7D7D0C17" w14:textId="0171D4F5" w:rsidR="00B81984" w:rsidRPr="00C85263" w:rsidRDefault="00B81984">
            <w:pPr>
              <w:rPr>
                <w:rFonts w:eastAsia="Calibri" w:cs="Calibri"/>
                <w:color w:val="262626" w:themeColor="text1"/>
                <w:sz w:val="18"/>
              </w:rPr>
            </w:pPr>
            <w:r w:rsidRPr="00C85263">
              <w:rPr>
                <w:rFonts w:eastAsia="Calibri" w:cs="Calibri"/>
                <w:color w:val="262626" w:themeColor="text1"/>
                <w:sz w:val="18"/>
              </w:rPr>
              <w:t xml:space="preserve">See also the Federal Programs Allowable Use of Funds Manual at </w:t>
            </w:r>
          </w:p>
          <w:p w14:paraId="70E9FD25" w14:textId="385AAF2F" w:rsidR="00B81984" w:rsidRPr="007E1A81" w:rsidRDefault="00617B57">
            <w:pPr>
              <w:rPr>
                <w:rFonts w:eastAsia="Calibri" w:cs="Calibri"/>
                <w:color w:val="262626" w:themeColor="text1"/>
                <w:sz w:val="18"/>
              </w:rPr>
            </w:pPr>
            <w:hyperlink r:id="rId21" w:history="1">
              <w:r w:rsidRPr="00EF06E7">
                <w:rPr>
                  <w:rStyle w:val="Hyperlink"/>
                  <w:sz w:val="18"/>
                </w:rPr>
                <w:t>Allowable Use of Funds Manual (idaho.gov)</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A16309"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612E01"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2EBF1F"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21F8B8" w14:textId="318421C1" w:rsidR="00B81984" w:rsidRPr="00C85263" w:rsidRDefault="00B81984">
            <w:pPr>
              <w:rPr>
                <w:rFonts w:eastAsia="Arial"/>
                <w:szCs w:val="24"/>
              </w:rPr>
            </w:pPr>
          </w:p>
        </w:tc>
      </w:tr>
      <w:tr w:rsidR="006619AA" w14:paraId="3533D293"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97B2F83" w14:textId="77777777" w:rsidR="006619AA" w:rsidRPr="000A1745" w:rsidRDefault="006619AA" w:rsidP="006619AA">
            <w:pPr>
              <w:rPr>
                <w:b/>
                <w:color w:val="auto"/>
                <w:sz w:val="18"/>
              </w:rPr>
            </w:pPr>
            <w:r w:rsidRPr="000A1745">
              <w:rPr>
                <w:b/>
                <w:color w:val="auto"/>
                <w:sz w:val="18"/>
              </w:rPr>
              <w:t>PROG 22</w:t>
            </w:r>
          </w:p>
          <w:p w14:paraId="3D2AEA80" w14:textId="05DAB060"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40F7B6" w14:textId="77777777" w:rsidR="006619AA" w:rsidRPr="00A86246" w:rsidRDefault="006619AA" w:rsidP="006619AA">
            <w:pPr>
              <w:rPr>
                <w:rFonts w:cs="Tahoma"/>
                <w:b/>
                <w:sz w:val="18"/>
              </w:rPr>
            </w:pPr>
            <w:r>
              <w:rPr>
                <w:rFonts w:cs="Tahoma"/>
                <w:b/>
                <w:sz w:val="18"/>
              </w:rPr>
              <w:t>Title III-A Core Language Instructional Education Program (LIEP)</w:t>
            </w:r>
          </w:p>
          <w:p w14:paraId="156BDF9B" w14:textId="77777777" w:rsidR="006619AA" w:rsidRDefault="006619AA" w:rsidP="006619AA">
            <w:pPr>
              <w:rPr>
                <w:rFonts w:cs="NewCenturySchlbk-Roman"/>
                <w:sz w:val="18"/>
              </w:rPr>
            </w:pPr>
            <w:r w:rsidRPr="00271102">
              <w:rPr>
                <w:rFonts w:cs="Tahoma"/>
                <w:sz w:val="18"/>
              </w:rPr>
              <w:t xml:space="preserve">Each student identified for the </w:t>
            </w:r>
            <w:r w:rsidRPr="00271102">
              <w:rPr>
                <w:rFonts w:cs="Tahoma"/>
                <w:b/>
                <w:bCs/>
                <w:sz w:val="18"/>
              </w:rPr>
              <w:t>CORE EL program</w:t>
            </w:r>
            <w:r w:rsidRPr="00271102">
              <w:rPr>
                <w:rFonts w:cs="Tahoma"/>
                <w:sz w:val="18"/>
              </w:rPr>
              <w:t xml:space="preserve"> receives a high-quality program of instruction that uses approaches, </w:t>
            </w:r>
            <w:r w:rsidRPr="00271102">
              <w:rPr>
                <w:rFonts w:cs="Tahoma"/>
                <w:sz w:val="18"/>
              </w:rPr>
              <w:lastRenderedPageBreak/>
              <w:t xml:space="preserve">methodologies, and curricular materials/resources that are based on scientific research and proven effective with English Learners. </w:t>
            </w:r>
            <w:r w:rsidRPr="00271102">
              <w:rPr>
                <w:rFonts w:cs="NewCenturySchlbk-Roman"/>
                <w:sz w:val="18"/>
              </w:rPr>
              <w:t xml:space="preserve">EL programming and services are provided in comparable facilities that do not unreasonably segregate EL students. </w:t>
            </w:r>
          </w:p>
          <w:p w14:paraId="3272F270" w14:textId="666DF2A8" w:rsidR="006619AA" w:rsidRPr="00271102" w:rsidRDefault="006619AA" w:rsidP="006619AA">
            <w:pPr>
              <w:rPr>
                <w:sz w:val="18"/>
              </w:rPr>
            </w:pPr>
            <w:r w:rsidRPr="00271102">
              <w:rPr>
                <w:rFonts w:cs="Tahoma"/>
                <w:sz w:val="18"/>
              </w:rPr>
              <w:t xml:space="preserve">Title VI of the Civil Rights Act of 1964; </w:t>
            </w:r>
            <w:r w:rsidRPr="00271102">
              <w:rPr>
                <w:sz w:val="18"/>
              </w:rPr>
              <w:t>Castañeda v Pickard {648 F.2d 989 (5th Cir. 1981)}.</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87B136" w14:textId="0F949141" w:rsidR="00BC54AF" w:rsidRPr="00EF06E7" w:rsidRDefault="006619AA" w:rsidP="00BC54AF">
            <w:pPr>
              <w:rPr>
                <w:sz w:val="18"/>
              </w:rPr>
            </w:pPr>
            <w:r w:rsidRPr="00EF06E7">
              <w:rPr>
                <w:rFonts w:cs="Tahoma"/>
                <w:b/>
                <w:sz w:val="18"/>
              </w:rPr>
              <w:lastRenderedPageBreak/>
              <w:t xml:space="preserve">For </w:t>
            </w:r>
            <w:r w:rsidRPr="00617B57">
              <w:rPr>
                <w:rFonts w:cs="Tahoma"/>
                <w:b/>
                <w:sz w:val="18"/>
              </w:rPr>
              <w:t>ALL</w:t>
            </w:r>
            <w:r w:rsidRPr="00EF06E7">
              <w:rPr>
                <w:rFonts w:cs="Tahoma"/>
                <w:b/>
                <w:sz w:val="18"/>
              </w:rPr>
              <w:t xml:space="preserve"> participating schools</w:t>
            </w:r>
            <w:r>
              <w:rPr>
                <w:rFonts w:cs="Tahoma"/>
                <w:b/>
                <w:sz w:val="18"/>
              </w:rPr>
              <w:t xml:space="preserve">, </w:t>
            </w:r>
            <w:r w:rsidR="00BC54AF">
              <w:rPr>
                <w:rFonts w:cs="Tahoma"/>
                <w:b/>
                <w:sz w:val="18"/>
              </w:rPr>
              <w:t>c</w:t>
            </w:r>
            <w:r w:rsidR="00BC54AF">
              <w:rPr>
                <w:rFonts w:eastAsiaTheme="minorEastAsia" w:cs="Calibri"/>
                <w:b/>
                <w:color w:val="auto"/>
                <w:sz w:val="18"/>
              </w:rPr>
              <w:t>onfirm the LEA can provide the following evidence:</w:t>
            </w:r>
          </w:p>
          <w:p w14:paraId="6E8ECC98" w14:textId="2F24230A" w:rsidR="006619AA" w:rsidRPr="00271102" w:rsidRDefault="00F66EA9" w:rsidP="006619AA">
            <w:pPr>
              <w:numPr>
                <w:ilvl w:val="0"/>
                <w:numId w:val="42"/>
              </w:numPr>
              <w:spacing w:line="259" w:lineRule="auto"/>
              <w:ind w:left="360"/>
              <w:rPr>
                <w:rFonts w:cs="Tahoma"/>
                <w:sz w:val="18"/>
              </w:rPr>
            </w:pPr>
            <w:r>
              <w:rPr>
                <w:rFonts w:cs="Tahoma"/>
                <w:sz w:val="18"/>
              </w:rPr>
              <w:t>S</w:t>
            </w:r>
            <w:r w:rsidR="006619AA" w:rsidRPr="6C348842">
              <w:rPr>
                <w:rFonts w:cs="Tahoma"/>
                <w:sz w:val="18"/>
              </w:rPr>
              <w:t>chedule(s) for all EL services provided</w:t>
            </w:r>
            <w:r w:rsidR="00BC54AF">
              <w:rPr>
                <w:rFonts w:cs="Tahoma"/>
                <w:sz w:val="18"/>
              </w:rPr>
              <w:t>,</w:t>
            </w:r>
            <w:r w:rsidR="006619AA" w:rsidRPr="6C348842">
              <w:rPr>
                <w:rFonts w:cs="Tahoma"/>
                <w:sz w:val="18"/>
              </w:rPr>
              <w:t xml:space="preserve"> detailing specific staff</w:t>
            </w:r>
            <w:r w:rsidR="006619AA">
              <w:rPr>
                <w:rFonts w:cs="Tahoma"/>
                <w:sz w:val="18"/>
              </w:rPr>
              <w:t xml:space="preserve"> delivering</w:t>
            </w:r>
            <w:r w:rsidR="006619AA" w:rsidRPr="6C348842">
              <w:rPr>
                <w:rFonts w:cs="Tahoma"/>
                <w:sz w:val="18"/>
              </w:rPr>
              <w:t xml:space="preserve"> such services.</w:t>
            </w:r>
          </w:p>
          <w:p w14:paraId="774BCA04" w14:textId="18610C6E" w:rsidR="006619AA" w:rsidRPr="00271102" w:rsidRDefault="006619AA" w:rsidP="006619AA">
            <w:pPr>
              <w:numPr>
                <w:ilvl w:val="0"/>
                <w:numId w:val="42"/>
              </w:numPr>
              <w:spacing w:line="259" w:lineRule="auto"/>
              <w:ind w:left="360"/>
              <w:rPr>
                <w:rFonts w:cs="Tahoma"/>
                <w:sz w:val="18"/>
              </w:rPr>
            </w:pPr>
            <w:r>
              <w:rPr>
                <w:rFonts w:cs="Tahoma"/>
                <w:sz w:val="18"/>
              </w:rPr>
              <w:lastRenderedPageBreak/>
              <w:t xml:space="preserve">Title III CFSGA Program </w:t>
            </w:r>
            <w:r w:rsidRPr="6C348842">
              <w:rPr>
                <w:rFonts w:cs="Tahoma"/>
                <w:sz w:val="18"/>
              </w:rPr>
              <w:t>Description for EL/Bilingual service(s) provided by the Language Instruction Educational Program (LIEP) (e.g.</w:t>
            </w:r>
            <w:r>
              <w:rPr>
                <w:rFonts w:cs="Tahoma"/>
                <w:sz w:val="18"/>
              </w:rPr>
              <w:t>,</w:t>
            </w:r>
            <w:r w:rsidRPr="6C348842">
              <w:rPr>
                <w:rFonts w:cs="Tahoma"/>
                <w:sz w:val="18"/>
              </w:rPr>
              <w:t xml:space="preserve"> course descriptions, curriculum map, scope and sequence)</w:t>
            </w:r>
            <w:r>
              <w:rPr>
                <w:rFonts w:cs="Tahoma"/>
                <w:sz w:val="18"/>
              </w:rPr>
              <w:t xml:space="preserve"> and add additional narrative information as needed</w:t>
            </w:r>
          </w:p>
          <w:p w14:paraId="319203C0" w14:textId="5E268A9C" w:rsidR="006619AA" w:rsidRPr="00271102" w:rsidRDefault="006619AA" w:rsidP="006619AA">
            <w:pPr>
              <w:numPr>
                <w:ilvl w:val="0"/>
                <w:numId w:val="42"/>
              </w:numPr>
              <w:spacing w:line="259" w:lineRule="auto"/>
              <w:ind w:left="360"/>
              <w:rPr>
                <w:rFonts w:cs="Tahoma"/>
                <w:sz w:val="18"/>
              </w:rPr>
            </w:pPr>
            <w:r w:rsidRPr="6C348842">
              <w:rPr>
                <w:rFonts w:cs="Tahoma"/>
                <w:sz w:val="18"/>
              </w:rPr>
              <w:t xml:space="preserve">List of curricular resources/materials used for providing core EL instruction. </w:t>
            </w:r>
          </w:p>
          <w:p w14:paraId="6C65E9F3" w14:textId="19ACF03B" w:rsidR="006619AA" w:rsidRPr="00F66EA9" w:rsidRDefault="006619AA" w:rsidP="00F66EA9">
            <w:pPr>
              <w:numPr>
                <w:ilvl w:val="0"/>
                <w:numId w:val="42"/>
              </w:numPr>
              <w:spacing w:line="259" w:lineRule="auto"/>
              <w:ind w:left="360"/>
              <w:rPr>
                <w:rFonts w:cs="Tahoma"/>
                <w:sz w:val="18"/>
              </w:rPr>
            </w:pPr>
            <w:r w:rsidRPr="6C348842">
              <w:rPr>
                <w:rFonts w:cs="Tahoma"/>
                <w:sz w:val="18"/>
              </w:rPr>
              <w:t>E</w:t>
            </w:r>
            <w:r>
              <w:rPr>
                <w:rFonts w:cs="Tahoma"/>
                <w:sz w:val="18"/>
              </w:rPr>
              <w:t xml:space="preserve">ducational </w:t>
            </w:r>
            <w:r w:rsidRPr="6C348842">
              <w:rPr>
                <w:rFonts w:cs="Tahoma"/>
                <w:sz w:val="18"/>
              </w:rPr>
              <w:t>L</w:t>
            </w:r>
            <w:r>
              <w:rPr>
                <w:rFonts w:cs="Tahoma"/>
                <w:sz w:val="18"/>
              </w:rPr>
              <w:t xml:space="preserve">earning </w:t>
            </w:r>
            <w:r w:rsidRPr="6C348842">
              <w:rPr>
                <w:rFonts w:cs="Tahoma"/>
                <w:sz w:val="18"/>
              </w:rPr>
              <w:t>P</w:t>
            </w:r>
            <w:r>
              <w:rPr>
                <w:rFonts w:cs="Tahoma"/>
                <w:sz w:val="18"/>
              </w:rPr>
              <w:t>lan</w:t>
            </w:r>
            <w:r w:rsidRPr="6C348842">
              <w:rPr>
                <w:rFonts w:cs="Tahoma"/>
                <w:sz w:val="18"/>
              </w:rPr>
              <w:t xml:space="preserve">s </w:t>
            </w:r>
            <w:r>
              <w:rPr>
                <w:rFonts w:cs="Tahoma"/>
                <w:sz w:val="18"/>
              </w:rPr>
              <w:t xml:space="preserve">(ELPs) </w:t>
            </w:r>
            <w:r w:rsidRPr="6C348842">
              <w:rPr>
                <w:rFonts w:cs="Tahoma"/>
                <w:sz w:val="18"/>
              </w:rPr>
              <w:t>are completed</w:t>
            </w:r>
            <w:r w:rsidR="0004595C">
              <w:rPr>
                <w:rFonts w:cs="Tahoma"/>
                <w:sz w:val="18"/>
              </w:rPr>
              <w:t>,</w:t>
            </w:r>
            <w:r w:rsidRPr="6C348842">
              <w:rPr>
                <w:rFonts w:cs="Tahoma"/>
                <w:sz w:val="18"/>
              </w:rPr>
              <w:t xml:space="preserve"> </w:t>
            </w:r>
            <w:r>
              <w:rPr>
                <w:rFonts w:cs="Tahoma"/>
                <w:sz w:val="18"/>
              </w:rPr>
              <w:t>a</w:t>
            </w:r>
            <w:r w:rsidRPr="6C348842">
              <w:rPr>
                <w:rFonts w:cs="Tahoma"/>
                <w:sz w:val="18"/>
              </w:rPr>
              <w:t xml:space="preserve">nd copies of ELPs </w:t>
            </w:r>
            <w:r>
              <w:rPr>
                <w:rFonts w:cs="Tahoma"/>
                <w:sz w:val="18"/>
              </w:rPr>
              <w:t xml:space="preserve">are placed </w:t>
            </w:r>
            <w:r w:rsidRPr="6C348842">
              <w:rPr>
                <w:rFonts w:cs="Tahoma"/>
                <w:sz w:val="18"/>
              </w:rPr>
              <w:t>in</w:t>
            </w:r>
            <w:r>
              <w:rPr>
                <w:rFonts w:cs="Tahoma"/>
                <w:sz w:val="18"/>
              </w:rPr>
              <w:t xml:space="preserve"> </w:t>
            </w:r>
            <w:r w:rsidRPr="6C348842">
              <w:rPr>
                <w:rFonts w:cs="Tahoma"/>
                <w:sz w:val="18"/>
              </w:rPr>
              <w:t xml:space="preserve">cumulative files.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CCF3AF"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AD4355"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FD0E02"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607682A" w14:textId="350FBF82" w:rsidR="006619AA" w:rsidRPr="00271102" w:rsidRDefault="006619AA" w:rsidP="006619AA">
            <w:pPr>
              <w:rPr>
                <w:sz w:val="18"/>
              </w:rPr>
            </w:pPr>
          </w:p>
        </w:tc>
      </w:tr>
      <w:tr w:rsidR="006619AA" w14:paraId="0216FAEC"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BC52FF" w14:textId="77777777" w:rsidR="006619AA" w:rsidRPr="000A1745" w:rsidRDefault="006619AA" w:rsidP="006619AA">
            <w:pPr>
              <w:rPr>
                <w:b/>
                <w:color w:val="auto"/>
                <w:sz w:val="18"/>
              </w:rPr>
            </w:pPr>
            <w:r w:rsidRPr="000A1745">
              <w:rPr>
                <w:b/>
                <w:color w:val="auto"/>
                <w:sz w:val="18"/>
              </w:rPr>
              <w:t>PROG 23</w:t>
            </w:r>
          </w:p>
          <w:p w14:paraId="56EDBD35" w14:textId="59C8D3BB"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18EE81" w14:textId="77777777" w:rsidR="006619AA" w:rsidRPr="00A86246" w:rsidRDefault="006619AA" w:rsidP="006619AA">
            <w:pPr>
              <w:tabs>
                <w:tab w:val="left" w:pos="945"/>
              </w:tabs>
              <w:rPr>
                <w:rFonts w:cs="Tahoma"/>
                <w:b/>
                <w:sz w:val="18"/>
              </w:rPr>
            </w:pPr>
            <w:r>
              <w:rPr>
                <w:rFonts w:cs="Tahoma"/>
                <w:b/>
                <w:sz w:val="18"/>
              </w:rPr>
              <w:t>Title III-A Effective Language Instruction</w:t>
            </w:r>
          </w:p>
          <w:p w14:paraId="23829DBC" w14:textId="77777777" w:rsidR="006619AA" w:rsidRDefault="006619AA" w:rsidP="006619AA">
            <w:pPr>
              <w:tabs>
                <w:tab w:val="left" w:pos="945"/>
              </w:tabs>
              <w:rPr>
                <w:rFonts w:cs="NewCenturySchlbk-Roman"/>
                <w:sz w:val="18"/>
              </w:rPr>
            </w:pPr>
            <w:r w:rsidRPr="00271102">
              <w:rPr>
                <w:rFonts w:cs="Tahoma"/>
                <w:sz w:val="18"/>
              </w:rPr>
              <w:t xml:space="preserve">Academic/Content instruction for English Learners is designed and implemented, fitting with an </w:t>
            </w:r>
            <w:r w:rsidRPr="00271102">
              <w:rPr>
                <w:rFonts w:cs="NewCenturySchlbk-Roman"/>
                <w:sz w:val="18"/>
              </w:rPr>
              <w:t xml:space="preserve">effective language instruction educational program that assists English learners in meeting challenging State academic standards. </w:t>
            </w:r>
          </w:p>
          <w:p w14:paraId="79807D4E" w14:textId="64EA0B16" w:rsidR="006619AA" w:rsidRPr="00271102" w:rsidRDefault="006619AA" w:rsidP="006619AA">
            <w:pPr>
              <w:tabs>
                <w:tab w:val="left" w:pos="945"/>
              </w:tabs>
              <w:rPr>
                <w:sz w:val="18"/>
              </w:rPr>
            </w:pPr>
            <w:r w:rsidRPr="00271102">
              <w:rPr>
                <w:rFonts w:cs="Tahoma"/>
                <w:sz w:val="18"/>
              </w:rPr>
              <w:t>Lau v. Nichols (1974).</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4BBACA" w14:textId="1A88D2E4" w:rsidR="00F66EA9" w:rsidRPr="00EF06E7" w:rsidRDefault="006619AA" w:rsidP="00F66EA9">
            <w:pPr>
              <w:rPr>
                <w:sz w:val="18"/>
              </w:rPr>
            </w:pPr>
            <w:r w:rsidRPr="00EF06E7">
              <w:rPr>
                <w:rFonts w:cs="Tahoma"/>
                <w:b/>
                <w:bCs/>
                <w:sz w:val="18"/>
              </w:rPr>
              <w:t xml:space="preserve">For </w:t>
            </w:r>
            <w:r w:rsidRPr="00617B57">
              <w:rPr>
                <w:rFonts w:cs="Tahoma"/>
                <w:b/>
                <w:bCs/>
                <w:sz w:val="18"/>
              </w:rPr>
              <w:t>ALL</w:t>
            </w:r>
            <w:r w:rsidRPr="00EF06E7">
              <w:rPr>
                <w:rFonts w:cs="Tahoma"/>
                <w:b/>
                <w:bCs/>
                <w:sz w:val="18"/>
              </w:rPr>
              <w:t xml:space="preserve"> participating schools</w:t>
            </w:r>
            <w:r w:rsidR="0004595C">
              <w:rPr>
                <w:rFonts w:cs="Tahoma"/>
                <w:b/>
                <w:bCs/>
                <w:sz w:val="18"/>
              </w:rPr>
              <w:t>,</w:t>
            </w:r>
            <w:r>
              <w:rPr>
                <w:rFonts w:cs="Tahoma"/>
                <w:b/>
                <w:bCs/>
                <w:sz w:val="18"/>
              </w:rPr>
              <w:t xml:space="preserve"> </w:t>
            </w:r>
            <w:r w:rsidR="00F66EA9">
              <w:rPr>
                <w:rFonts w:cs="Tahoma"/>
                <w:b/>
                <w:bCs/>
                <w:sz w:val="18"/>
              </w:rPr>
              <w:t>c</w:t>
            </w:r>
            <w:r w:rsidR="00F66EA9">
              <w:rPr>
                <w:rFonts w:eastAsiaTheme="minorEastAsia" w:cs="Calibri"/>
                <w:b/>
                <w:color w:val="auto"/>
                <w:sz w:val="18"/>
              </w:rPr>
              <w:t>onfirm the LEA can provide the following evidence:</w:t>
            </w:r>
          </w:p>
          <w:p w14:paraId="1652F457" w14:textId="5EEC738A" w:rsidR="006619AA" w:rsidRPr="00271102" w:rsidRDefault="00F66EA9" w:rsidP="006619AA">
            <w:pPr>
              <w:numPr>
                <w:ilvl w:val="0"/>
                <w:numId w:val="42"/>
              </w:numPr>
              <w:ind w:left="361" w:hanging="361"/>
              <w:rPr>
                <w:rFonts w:cs="Tahoma"/>
                <w:sz w:val="18"/>
              </w:rPr>
            </w:pPr>
            <w:r>
              <w:rPr>
                <w:rFonts w:cs="Tahoma"/>
                <w:sz w:val="18"/>
              </w:rPr>
              <w:t>P</w:t>
            </w:r>
            <w:r w:rsidR="006619AA">
              <w:rPr>
                <w:rFonts w:cs="Tahoma"/>
                <w:sz w:val="18"/>
              </w:rPr>
              <w:t>rogress monitoring data and e</w:t>
            </w:r>
            <w:r w:rsidR="006619AA" w:rsidRPr="6C348842">
              <w:rPr>
                <w:rFonts w:cs="Tahoma"/>
                <w:sz w:val="18"/>
              </w:rPr>
              <w:t xml:space="preserve">vidence that instruction has been designed </w:t>
            </w:r>
            <w:r>
              <w:rPr>
                <w:rFonts w:cs="Tahoma"/>
                <w:sz w:val="18"/>
              </w:rPr>
              <w:t>to meet the needs</w:t>
            </w:r>
            <w:r w:rsidR="006619AA" w:rsidRPr="6C348842">
              <w:rPr>
                <w:rFonts w:cs="Tahoma"/>
                <w:sz w:val="18"/>
              </w:rPr>
              <w:t xml:space="preserve"> of ELs. (e.g.</w:t>
            </w:r>
            <w:r>
              <w:rPr>
                <w:rFonts w:cs="Tahoma"/>
                <w:sz w:val="18"/>
              </w:rPr>
              <w:t>,</w:t>
            </w:r>
            <w:r w:rsidR="006619AA" w:rsidRPr="6C348842">
              <w:rPr>
                <w:rFonts w:cs="Tahoma"/>
                <w:sz w:val="18"/>
              </w:rPr>
              <w:t xml:space="preserve"> lesson plans detailing EL differentiation and/or use of EL strategies in classroom instruction</w:t>
            </w:r>
            <w:r w:rsidR="006619AA">
              <w:rPr>
                <w:rFonts w:cs="Tahoma"/>
                <w:sz w:val="18"/>
              </w:rPr>
              <w:t xml:space="preserve"> and data reports</w:t>
            </w:r>
            <w:r w:rsidR="006619AA" w:rsidRPr="6C348842">
              <w:rPr>
                <w:rFonts w:cs="Tahoma"/>
                <w:sz w:val="18"/>
              </w:rPr>
              <w:t>).</w:t>
            </w:r>
          </w:p>
          <w:p w14:paraId="6D76A291" w14:textId="301958DD" w:rsidR="006619AA" w:rsidRPr="00271102" w:rsidRDefault="006619AA" w:rsidP="00F66EA9">
            <w:pPr>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4784FD"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C5E8E8"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84BDA9"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78EC88" w14:textId="3832A243" w:rsidR="006619AA" w:rsidRPr="00271102" w:rsidRDefault="006619AA" w:rsidP="006619AA">
            <w:pPr>
              <w:rPr>
                <w:sz w:val="18"/>
              </w:rPr>
            </w:pPr>
          </w:p>
        </w:tc>
      </w:tr>
      <w:tr w:rsidR="006619AA" w14:paraId="7FBDC220"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89D792" w14:textId="77777777" w:rsidR="006619AA" w:rsidRPr="000A1745" w:rsidRDefault="006619AA" w:rsidP="006619AA">
            <w:pPr>
              <w:rPr>
                <w:b/>
                <w:color w:val="auto"/>
                <w:sz w:val="18"/>
              </w:rPr>
            </w:pPr>
            <w:r w:rsidRPr="000A1745">
              <w:rPr>
                <w:b/>
                <w:color w:val="auto"/>
                <w:sz w:val="18"/>
              </w:rPr>
              <w:t>PROG 24</w:t>
            </w:r>
          </w:p>
          <w:p w14:paraId="3CE174FC" w14:textId="7C1FC71D"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6A1B25" w14:textId="77777777" w:rsidR="006619AA" w:rsidRPr="00A86246" w:rsidRDefault="006619AA" w:rsidP="006619AA">
            <w:pPr>
              <w:rPr>
                <w:rFonts w:cs="Tahoma"/>
                <w:b/>
                <w:sz w:val="18"/>
              </w:rPr>
            </w:pPr>
            <w:r>
              <w:rPr>
                <w:rFonts w:cs="Tahoma"/>
                <w:b/>
                <w:sz w:val="18"/>
              </w:rPr>
              <w:t>Title III-A Linguistic &amp; Academic Parity</w:t>
            </w:r>
          </w:p>
          <w:p w14:paraId="6CA058EB" w14:textId="77777777" w:rsidR="006619AA" w:rsidRPr="00271102" w:rsidRDefault="006619AA" w:rsidP="006619AA">
            <w:pPr>
              <w:rPr>
                <w:rFonts w:cs="Tahoma"/>
                <w:sz w:val="18"/>
              </w:rPr>
            </w:pPr>
            <w:r w:rsidRPr="00271102">
              <w:rPr>
                <w:rFonts w:cs="Tahoma"/>
                <w:sz w:val="18"/>
              </w:rPr>
              <w:t xml:space="preserve">The LEA demonstrates that the Core EL program and academic courses indicate that English Learners are achieving and sustaining parity of linguistic and academic achievement with students who entered the LEA’s school system already proficient in English.  </w:t>
            </w:r>
          </w:p>
          <w:p w14:paraId="4A2A3382" w14:textId="5E802096" w:rsidR="006619AA" w:rsidRPr="00271102" w:rsidRDefault="006619AA" w:rsidP="006619AA">
            <w:pPr>
              <w:rPr>
                <w:sz w:val="18"/>
              </w:rPr>
            </w:pPr>
            <w:r w:rsidRPr="00271102">
              <w:rPr>
                <w:rFonts w:cs="Tahoma"/>
                <w:sz w:val="18"/>
              </w:rPr>
              <w:t>Title VI of the Civil Rights Act of 1964, [648 F. 2d 989 (5th Circuit, 1981)]</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E16FCF1" w14:textId="0E0F24EF" w:rsidR="00F66EA9" w:rsidRPr="00EF06E7" w:rsidRDefault="006619AA" w:rsidP="00F66EA9">
            <w:pPr>
              <w:rPr>
                <w:sz w:val="18"/>
              </w:rPr>
            </w:pPr>
            <w:r w:rsidRPr="00EF06E7">
              <w:rPr>
                <w:rFonts w:cs="Tahoma"/>
                <w:b/>
                <w:sz w:val="18"/>
              </w:rPr>
              <w:t xml:space="preserve">For </w:t>
            </w:r>
            <w:r w:rsidRPr="00617B57">
              <w:rPr>
                <w:rFonts w:cs="Tahoma"/>
                <w:b/>
                <w:sz w:val="18"/>
              </w:rPr>
              <w:t>ALL</w:t>
            </w:r>
            <w:r w:rsidRPr="00EF06E7">
              <w:rPr>
                <w:rFonts w:cs="Tahoma"/>
                <w:b/>
                <w:sz w:val="18"/>
              </w:rPr>
              <w:t xml:space="preserve"> participating schools</w:t>
            </w:r>
            <w:r w:rsidR="0004595C">
              <w:rPr>
                <w:rFonts w:cs="Tahoma"/>
                <w:b/>
                <w:sz w:val="18"/>
              </w:rPr>
              <w:t>,</w:t>
            </w:r>
            <w:r w:rsidRPr="00EF06E7">
              <w:rPr>
                <w:rFonts w:cs="Tahoma"/>
                <w:b/>
                <w:sz w:val="18"/>
              </w:rPr>
              <w:t xml:space="preserve"> </w:t>
            </w:r>
            <w:r w:rsidR="00F66EA9">
              <w:rPr>
                <w:rFonts w:cs="Tahoma"/>
                <w:b/>
                <w:sz w:val="18"/>
              </w:rPr>
              <w:t>c</w:t>
            </w:r>
            <w:r w:rsidR="00F66EA9">
              <w:rPr>
                <w:rFonts w:eastAsiaTheme="minorEastAsia" w:cs="Calibri"/>
                <w:b/>
                <w:color w:val="auto"/>
                <w:sz w:val="18"/>
              </w:rPr>
              <w:t>onfirm the LEA can provide the following evidence:</w:t>
            </w:r>
          </w:p>
          <w:p w14:paraId="48A9C2F5" w14:textId="02F2A93C" w:rsidR="006619AA" w:rsidRPr="00271102" w:rsidRDefault="006619AA" w:rsidP="006619AA">
            <w:pPr>
              <w:numPr>
                <w:ilvl w:val="0"/>
                <w:numId w:val="42"/>
              </w:numPr>
              <w:ind w:left="364" w:hanging="364"/>
              <w:rPr>
                <w:rFonts w:cs="Tahoma"/>
                <w:sz w:val="18"/>
              </w:rPr>
            </w:pPr>
            <w:r w:rsidRPr="00EF06E7">
              <w:rPr>
                <w:rFonts w:cs="Tahoma"/>
                <w:sz w:val="18"/>
                <w:highlight w:val="yellow"/>
              </w:rPr>
              <w:t>Redacted</w:t>
            </w:r>
            <w:r>
              <w:rPr>
                <w:rFonts w:cs="Tahoma"/>
                <w:sz w:val="18"/>
              </w:rPr>
              <w:t xml:space="preserve"> c</w:t>
            </w:r>
            <w:r w:rsidRPr="6C348842">
              <w:rPr>
                <w:rFonts w:cs="Tahoma"/>
                <w:sz w:val="18"/>
              </w:rPr>
              <w:t>urrent class rosters with letter grades (or comparable for LEAs using standards-based report cards) for ELD and Academic/Content courses. Label English Learners on class rosters.</w:t>
            </w:r>
          </w:p>
          <w:p w14:paraId="316AA36B" w14:textId="588639F4" w:rsidR="006619AA" w:rsidRPr="00271102" w:rsidRDefault="006619AA" w:rsidP="00F66EA9">
            <w:pPr>
              <w:ind w:left="364"/>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30C0926"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C7E95E"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50B0F0"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DD6D7B" w14:textId="0987BB7C" w:rsidR="006619AA" w:rsidRPr="00271102" w:rsidRDefault="006619AA" w:rsidP="006619AA">
            <w:pPr>
              <w:rPr>
                <w:sz w:val="18"/>
              </w:rPr>
            </w:pPr>
          </w:p>
        </w:tc>
      </w:tr>
      <w:tr w:rsidR="006619AA" w14:paraId="0BC26DE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3FD783" w14:textId="77777777" w:rsidR="006619AA" w:rsidRPr="000A1745" w:rsidRDefault="006619AA" w:rsidP="006619AA">
            <w:pPr>
              <w:rPr>
                <w:b/>
                <w:color w:val="auto"/>
                <w:sz w:val="18"/>
              </w:rPr>
            </w:pPr>
            <w:r w:rsidRPr="000A1745">
              <w:rPr>
                <w:b/>
                <w:color w:val="auto"/>
                <w:sz w:val="18"/>
              </w:rPr>
              <w:t>PROG 25</w:t>
            </w:r>
          </w:p>
          <w:p w14:paraId="35253CF9" w14:textId="463B9741" w:rsidR="006619AA" w:rsidRPr="00C85263"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C56C0B" w14:textId="77777777" w:rsidR="006619AA" w:rsidRPr="00C85263" w:rsidRDefault="006619AA" w:rsidP="006619AA">
            <w:pPr>
              <w:rPr>
                <w:rFonts w:cs="Tahoma"/>
                <w:b/>
                <w:sz w:val="18"/>
              </w:rPr>
            </w:pPr>
            <w:r w:rsidRPr="00C85263">
              <w:rPr>
                <w:rFonts w:cs="Tahoma"/>
                <w:b/>
                <w:sz w:val="18"/>
              </w:rPr>
              <w:t xml:space="preserve">CFSGA Title III-A Yearly Goals </w:t>
            </w:r>
          </w:p>
          <w:p w14:paraId="0BCE8DFC" w14:textId="7608AFD3" w:rsidR="006619AA" w:rsidRDefault="006619AA" w:rsidP="006619AA">
            <w:pPr>
              <w:rPr>
                <w:rFonts w:cs="Tahoma"/>
                <w:sz w:val="18"/>
              </w:rPr>
            </w:pPr>
            <w:r w:rsidRPr="00C85263">
              <w:rPr>
                <w:rFonts w:cs="Tahoma"/>
                <w:sz w:val="18"/>
              </w:rPr>
              <w:t xml:space="preserve">The LEA has created a Title III-A Plan to increase the English proficiency levels of EL students by providing effective language instruction educational </w:t>
            </w:r>
            <w:r>
              <w:rPr>
                <w:rFonts w:cs="Tahoma"/>
                <w:sz w:val="18"/>
              </w:rPr>
              <w:t>programs</w:t>
            </w:r>
            <w:r w:rsidRPr="00C85263">
              <w:rPr>
                <w:rFonts w:cs="Tahoma"/>
                <w:sz w:val="18"/>
              </w:rPr>
              <w:t xml:space="preserve"> </w:t>
            </w:r>
            <w:r w:rsidR="0004595C">
              <w:rPr>
                <w:rFonts w:cs="Tahoma"/>
                <w:sz w:val="18"/>
              </w:rPr>
              <w:t xml:space="preserve">that </w:t>
            </w:r>
            <w:r>
              <w:rPr>
                <w:rFonts w:cs="Tahoma"/>
                <w:sz w:val="18"/>
              </w:rPr>
              <w:t>meet</w:t>
            </w:r>
            <w:r w:rsidRPr="00C85263">
              <w:rPr>
                <w:rFonts w:cs="Tahoma"/>
                <w:sz w:val="18"/>
              </w:rPr>
              <w:t xml:space="preserve"> the needs of ELs and demonstrate success in </w:t>
            </w:r>
            <w:r w:rsidRPr="00C85263">
              <w:rPr>
                <w:rFonts w:cs="Tahoma"/>
                <w:sz w:val="18"/>
              </w:rPr>
              <w:lastRenderedPageBreak/>
              <w:t xml:space="preserve">increasing (A) English language proficiency (B) student academic achievement. </w:t>
            </w:r>
          </w:p>
          <w:p w14:paraId="68DC4160" w14:textId="3ABB39B1" w:rsidR="006619AA" w:rsidRPr="00C06EFB" w:rsidRDefault="006619AA" w:rsidP="006619AA">
            <w:pPr>
              <w:rPr>
                <w:rFonts w:cs="Tahoma"/>
                <w:sz w:val="18"/>
              </w:rPr>
            </w:pPr>
            <w:r w:rsidRPr="00C85263">
              <w:rPr>
                <w:rFonts w:cs="Tahoma"/>
                <w:sz w:val="18"/>
              </w:rPr>
              <w:t>ESSA Section 3115(c)(1); 3116(b)(1)-(2)</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6A20FB" w14:textId="77777777" w:rsidR="00F66EA9" w:rsidRPr="00EF06E7" w:rsidRDefault="00F66EA9" w:rsidP="00F66EA9">
            <w:pPr>
              <w:rPr>
                <w:sz w:val="18"/>
              </w:rPr>
            </w:pPr>
            <w:r>
              <w:rPr>
                <w:rFonts w:eastAsiaTheme="minorEastAsia" w:cs="Calibri"/>
                <w:b/>
                <w:color w:val="auto"/>
                <w:sz w:val="18"/>
              </w:rPr>
              <w:lastRenderedPageBreak/>
              <w:t>Confirm the LEA can provide the following evidence:</w:t>
            </w:r>
          </w:p>
          <w:p w14:paraId="0EEBE496" w14:textId="71C38FA4" w:rsidR="006619AA" w:rsidRDefault="006619AA" w:rsidP="006619AA">
            <w:pPr>
              <w:numPr>
                <w:ilvl w:val="0"/>
                <w:numId w:val="42"/>
              </w:numPr>
              <w:ind w:left="364" w:hanging="364"/>
              <w:rPr>
                <w:rFonts w:cs="Tahoma"/>
                <w:sz w:val="18"/>
              </w:rPr>
            </w:pPr>
            <w:r w:rsidRPr="00C85263">
              <w:rPr>
                <w:rFonts w:cs="Tahoma"/>
                <w:sz w:val="18"/>
              </w:rPr>
              <w:t xml:space="preserve">CFSGA Goals Matrix and evidence and/or documentation of meeting </w:t>
            </w:r>
            <w:r>
              <w:rPr>
                <w:rFonts w:cs="Tahoma"/>
                <w:sz w:val="18"/>
              </w:rPr>
              <w:t xml:space="preserve">the </w:t>
            </w:r>
            <w:r w:rsidRPr="00C85263">
              <w:rPr>
                <w:rFonts w:cs="Tahoma"/>
                <w:sz w:val="18"/>
              </w:rPr>
              <w:t>previous school year’s CFSGA Title III Goals (in Goals Matrix).</w:t>
            </w:r>
          </w:p>
          <w:p w14:paraId="1D14A75D" w14:textId="77777777" w:rsidR="00C06EFB" w:rsidRDefault="00C06EFB" w:rsidP="00C06EFB">
            <w:pPr>
              <w:rPr>
                <w:rFonts w:cs="Tahoma"/>
                <w:sz w:val="18"/>
              </w:rPr>
            </w:pPr>
          </w:p>
          <w:p w14:paraId="1566F2CA" w14:textId="297CFB23" w:rsidR="00C06EFB" w:rsidRPr="00C85263" w:rsidRDefault="00C06EFB" w:rsidP="00C06EFB">
            <w:pPr>
              <w:rPr>
                <w:rFonts w:cs="Tahoma"/>
                <w:sz w:val="18"/>
              </w:rPr>
            </w:pPr>
            <w:r w:rsidRPr="00C85263">
              <w:rPr>
                <w:rFonts w:cs="Tahoma"/>
                <w:b/>
                <w:bCs/>
                <w:sz w:val="18"/>
                <w:u w:val="single"/>
              </w:rPr>
              <w:lastRenderedPageBreak/>
              <w:t>(</w:t>
            </w:r>
            <w:r w:rsidRPr="00C85263">
              <w:rPr>
                <w:rFonts w:cs="Tahoma"/>
                <w:b/>
                <w:bCs/>
                <w:sz w:val="18"/>
              </w:rPr>
              <w:t>NA for LEAs participating in the T</w:t>
            </w:r>
            <w:r>
              <w:rPr>
                <w:rFonts w:cs="Tahoma"/>
                <w:b/>
                <w:bCs/>
                <w:sz w:val="18"/>
              </w:rPr>
              <w:t xml:space="preserve">itle </w:t>
            </w:r>
            <w:r w:rsidRPr="00C85263">
              <w:rPr>
                <w:rFonts w:cs="Tahoma"/>
                <w:b/>
                <w:bCs/>
                <w:sz w:val="18"/>
              </w:rPr>
              <w:t>III</w:t>
            </w:r>
            <w:r>
              <w:rPr>
                <w:rFonts w:cs="Tahoma"/>
                <w:b/>
                <w:bCs/>
                <w:sz w:val="18"/>
              </w:rPr>
              <w:t>-A</w:t>
            </w:r>
            <w:r w:rsidRPr="00C85263">
              <w:rPr>
                <w:rFonts w:cs="Tahoma"/>
                <w:b/>
                <w:bCs/>
                <w:sz w:val="18"/>
              </w:rPr>
              <w:t xml:space="preserve"> Consortium)</w:t>
            </w:r>
          </w:p>
          <w:p w14:paraId="0220AD6B" w14:textId="20668042" w:rsidR="006619AA" w:rsidRPr="00C85263" w:rsidRDefault="006619AA" w:rsidP="006619AA">
            <w:pPr>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A99CD7" w14:textId="77777777" w:rsidR="006619AA" w:rsidRPr="00C85263"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F2BC14" w14:textId="77777777" w:rsidR="006619AA" w:rsidRPr="00C85263"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25F8D2" w14:textId="77777777" w:rsidR="006619AA" w:rsidRPr="00C85263"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435FE4" w14:textId="3730410A" w:rsidR="006619AA" w:rsidRPr="00C85263" w:rsidRDefault="006619AA" w:rsidP="006619AA">
            <w:pPr>
              <w:rPr>
                <w:sz w:val="18"/>
              </w:rPr>
            </w:pPr>
          </w:p>
        </w:tc>
      </w:tr>
      <w:tr w:rsidR="006619AA" w14:paraId="50C6B341"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CB12C4" w14:textId="77777777" w:rsidR="006619AA" w:rsidRPr="000A1745" w:rsidRDefault="006619AA" w:rsidP="006619AA">
            <w:pPr>
              <w:rPr>
                <w:b/>
                <w:color w:val="auto"/>
                <w:sz w:val="18"/>
              </w:rPr>
            </w:pPr>
            <w:r w:rsidRPr="000A1745">
              <w:rPr>
                <w:b/>
                <w:color w:val="auto"/>
                <w:sz w:val="18"/>
              </w:rPr>
              <w:t>PROG 26</w:t>
            </w:r>
          </w:p>
          <w:p w14:paraId="10B106C0" w14:textId="7D9B8C31"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FE07B2" w14:textId="77777777" w:rsidR="006619AA" w:rsidRPr="00A86246" w:rsidRDefault="006619AA" w:rsidP="006619AA">
            <w:pPr>
              <w:rPr>
                <w:rFonts w:cs="Tahoma"/>
                <w:b/>
                <w:sz w:val="18"/>
              </w:rPr>
            </w:pPr>
            <w:r>
              <w:rPr>
                <w:rFonts w:cs="Tahoma"/>
                <w:b/>
                <w:sz w:val="18"/>
              </w:rPr>
              <w:t>Title III-A Coordination of Services</w:t>
            </w:r>
          </w:p>
          <w:p w14:paraId="527A0E21" w14:textId="3FD5DC00" w:rsidR="006619AA" w:rsidRDefault="006619AA" w:rsidP="006619AA">
            <w:pPr>
              <w:rPr>
                <w:rFonts w:cs="Tahoma"/>
                <w:sz w:val="18"/>
              </w:rPr>
            </w:pPr>
            <w:r w:rsidRPr="00271102">
              <w:rPr>
                <w:rFonts w:cs="Tahoma"/>
                <w:sz w:val="18"/>
              </w:rPr>
              <w:t xml:space="preserve">EL students are identified and qualified for special programs (Title I, Special Ed, Gifted and Talented) </w:t>
            </w:r>
            <w:r w:rsidR="0004595C">
              <w:rPr>
                <w:rFonts w:cs="Tahoma"/>
                <w:sz w:val="18"/>
              </w:rPr>
              <w:t>promptly</w:t>
            </w:r>
            <w:r w:rsidRPr="00271102">
              <w:rPr>
                <w:rFonts w:cs="Tahoma"/>
                <w:sz w:val="18"/>
              </w:rPr>
              <w:t xml:space="preserve"> as compared with their English-only peers. EL staff are involved in the placement/programming for ELs participating in special programs. </w:t>
            </w:r>
          </w:p>
          <w:p w14:paraId="725CB430" w14:textId="2F7CF95B" w:rsidR="006619AA" w:rsidRPr="00271102" w:rsidRDefault="006619AA" w:rsidP="006619AA">
            <w:pPr>
              <w:rPr>
                <w:sz w:val="18"/>
              </w:rPr>
            </w:pPr>
            <w:r w:rsidRPr="00271102">
              <w:rPr>
                <w:rFonts w:cs="Tahoma"/>
                <w:sz w:val="18"/>
              </w:rPr>
              <w:t>Title VI of the Civil Rights Act of 1964</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88385D" w14:textId="77777777" w:rsidR="00C06EFB" w:rsidRPr="00EF06E7" w:rsidRDefault="006619AA" w:rsidP="00C06EFB">
            <w:pPr>
              <w:rPr>
                <w:sz w:val="18"/>
              </w:rPr>
            </w:pPr>
            <w:r w:rsidRPr="00EF06E7">
              <w:rPr>
                <w:rFonts w:cs="Tahoma"/>
                <w:b/>
                <w:sz w:val="18"/>
              </w:rPr>
              <w:t xml:space="preserve">For </w:t>
            </w:r>
            <w:r w:rsidRPr="009343B3">
              <w:rPr>
                <w:rFonts w:cs="Tahoma"/>
                <w:b/>
                <w:sz w:val="18"/>
              </w:rPr>
              <w:t>ALL</w:t>
            </w:r>
            <w:r w:rsidRPr="00EF06E7">
              <w:rPr>
                <w:rFonts w:cs="Tahoma"/>
                <w:b/>
                <w:sz w:val="18"/>
              </w:rPr>
              <w:t xml:space="preserve"> participating schools</w:t>
            </w:r>
            <w:r>
              <w:rPr>
                <w:rFonts w:cs="Tahoma"/>
                <w:b/>
                <w:sz w:val="18"/>
              </w:rPr>
              <w:t xml:space="preserve">, </w:t>
            </w:r>
            <w:r w:rsidR="00C06EFB">
              <w:rPr>
                <w:rFonts w:cs="Tahoma"/>
                <w:b/>
                <w:sz w:val="18"/>
              </w:rPr>
              <w:t>c</w:t>
            </w:r>
            <w:r w:rsidR="00C06EFB">
              <w:rPr>
                <w:rFonts w:eastAsiaTheme="minorEastAsia" w:cs="Calibri"/>
                <w:b/>
                <w:color w:val="auto"/>
                <w:sz w:val="18"/>
              </w:rPr>
              <w:t>onfirm the LEA can provide the following evidence:</w:t>
            </w:r>
          </w:p>
          <w:p w14:paraId="352541FF" w14:textId="23E721C7" w:rsidR="006619AA" w:rsidRPr="00EF06E7" w:rsidRDefault="006619AA" w:rsidP="006619AA">
            <w:pPr>
              <w:rPr>
                <w:rFonts w:cs="Tahoma"/>
                <w:b/>
                <w:sz w:val="18"/>
              </w:rPr>
            </w:pPr>
          </w:p>
          <w:p w14:paraId="7161A468" w14:textId="47DD5493" w:rsidR="006619AA" w:rsidRDefault="00C06EFB" w:rsidP="006619AA">
            <w:pPr>
              <w:numPr>
                <w:ilvl w:val="0"/>
                <w:numId w:val="42"/>
              </w:numPr>
              <w:ind w:left="364" w:hanging="364"/>
              <w:rPr>
                <w:rFonts w:cs="Tahoma"/>
                <w:sz w:val="18"/>
              </w:rPr>
            </w:pPr>
            <w:r>
              <w:rPr>
                <w:rFonts w:cs="Tahoma"/>
                <w:sz w:val="18"/>
              </w:rPr>
              <w:t>Documentation</w:t>
            </w:r>
            <w:r w:rsidR="006619AA" w:rsidRPr="6C348842">
              <w:rPr>
                <w:rFonts w:cs="Tahoma"/>
                <w:sz w:val="18"/>
              </w:rPr>
              <w:t xml:space="preserve"> of joint planning among programs funded by local, state, and federal sources in providing services to English Learners</w:t>
            </w:r>
          </w:p>
          <w:p w14:paraId="49ED22A4" w14:textId="3A5094EC" w:rsidR="006619AA" w:rsidRDefault="00C06EFB" w:rsidP="006619AA">
            <w:pPr>
              <w:numPr>
                <w:ilvl w:val="0"/>
                <w:numId w:val="42"/>
              </w:numPr>
              <w:ind w:left="364" w:hanging="364"/>
              <w:rPr>
                <w:rFonts w:cs="Tahoma"/>
                <w:sz w:val="18"/>
              </w:rPr>
            </w:pPr>
            <w:r>
              <w:rPr>
                <w:rFonts w:cs="Tahoma"/>
                <w:sz w:val="18"/>
              </w:rPr>
              <w:t>R</w:t>
            </w:r>
            <w:r w:rsidR="006619AA" w:rsidRPr="00EF06E7">
              <w:rPr>
                <w:rFonts w:cs="Tahoma"/>
                <w:sz w:val="18"/>
                <w:highlight w:val="yellow"/>
              </w:rPr>
              <w:t>edacted</w:t>
            </w:r>
            <w:r w:rsidR="006619AA" w:rsidRPr="000E13F6">
              <w:rPr>
                <w:rFonts w:cs="Tahoma"/>
                <w:sz w:val="18"/>
              </w:rPr>
              <w:t xml:space="preserve"> </w:t>
            </w:r>
            <w:r w:rsidR="006619AA">
              <w:rPr>
                <w:rFonts w:cs="Tahoma"/>
                <w:sz w:val="18"/>
              </w:rPr>
              <w:t>l</w:t>
            </w:r>
            <w:r w:rsidR="006619AA" w:rsidRPr="000E13F6">
              <w:rPr>
                <w:rFonts w:cs="Tahoma"/>
                <w:sz w:val="18"/>
              </w:rPr>
              <w:t xml:space="preserve">ist of ELs placed in and participating in coordinated services/activities. Including, but not limited to, Special Education, Gifted and Talented, Advanced Placement courses, Title-I services, Title I-C Migrant, </w:t>
            </w:r>
            <w:r w:rsidR="006619AA">
              <w:rPr>
                <w:rFonts w:cs="Tahoma"/>
                <w:sz w:val="18"/>
              </w:rPr>
              <w:t xml:space="preserve">and </w:t>
            </w:r>
            <w:r w:rsidR="006619AA" w:rsidRPr="000E13F6">
              <w:rPr>
                <w:rFonts w:cs="Tahoma"/>
                <w:sz w:val="18"/>
              </w:rPr>
              <w:t>extracurricular activiti</w:t>
            </w:r>
            <w:r w:rsidR="006619AA" w:rsidRPr="00A86747">
              <w:rPr>
                <w:rFonts w:cs="Tahoma"/>
                <w:sz w:val="18"/>
              </w:rPr>
              <w:t>es. Label English Learners on class or activity rosters</w:t>
            </w:r>
          </w:p>
          <w:p w14:paraId="22791FEE" w14:textId="4276E611" w:rsidR="006619AA" w:rsidRPr="00271102" w:rsidRDefault="00C06EFB" w:rsidP="006619AA">
            <w:pPr>
              <w:numPr>
                <w:ilvl w:val="0"/>
                <w:numId w:val="42"/>
              </w:numPr>
              <w:ind w:left="364" w:hanging="364"/>
              <w:rPr>
                <w:rFonts w:cs="Tahoma"/>
                <w:sz w:val="18"/>
              </w:rPr>
            </w:pPr>
            <w:r>
              <w:rPr>
                <w:rFonts w:cs="Tahoma"/>
                <w:sz w:val="18"/>
              </w:rPr>
              <w:t>D</w:t>
            </w:r>
            <w:r w:rsidR="006619AA" w:rsidRPr="6C348842">
              <w:rPr>
                <w:rFonts w:cs="Tahoma"/>
                <w:sz w:val="18"/>
              </w:rPr>
              <w:t xml:space="preserve">ocumentation </w:t>
            </w:r>
            <w:r w:rsidR="006619AA">
              <w:rPr>
                <w:rFonts w:cs="Tahoma"/>
                <w:sz w:val="18"/>
              </w:rPr>
              <w:t xml:space="preserve">from </w:t>
            </w:r>
            <w:r w:rsidR="006619AA" w:rsidRPr="6C348842">
              <w:rPr>
                <w:rFonts w:cs="Tahoma"/>
                <w:sz w:val="18"/>
              </w:rPr>
              <w:t xml:space="preserve">IEP cumulative files that </w:t>
            </w:r>
            <w:r w:rsidR="006619AA">
              <w:rPr>
                <w:rFonts w:cs="Tahoma"/>
                <w:sz w:val="18"/>
              </w:rPr>
              <w:t xml:space="preserve">note </w:t>
            </w:r>
            <w:r w:rsidR="006619AA" w:rsidRPr="6C348842">
              <w:rPr>
                <w:rFonts w:cs="Tahoma"/>
                <w:sz w:val="18"/>
              </w:rPr>
              <w:t>EL personnel</w:t>
            </w:r>
            <w:r w:rsidR="006619AA">
              <w:rPr>
                <w:rFonts w:cs="Tahoma"/>
                <w:sz w:val="18"/>
              </w:rPr>
              <w:t xml:space="preserve"> </w:t>
            </w:r>
            <w:r w:rsidR="006619AA" w:rsidRPr="6C348842">
              <w:rPr>
                <w:rFonts w:cs="Tahoma"/>
                <w:sz w:val="18"/>
              </w:rPr>
              <w:t>participate</w:t>
            </w:r>
            <w:r w:rsidR="006619AA">
              <w:rPr>
                <w:rFonts w:cs="Tahoma"/>
                <w:sz w:val="18"/>
              </w:rPr>
              <w:t>d</w:t>
            </w:r>
            <w:r w:rsidR="006619AA" w:rsidRPr="6C348842">
              <w:rPr>
                <w:rFonts w:cs="Tahoma"/>
                <w:sz w:val="18"/>
              </w:rPr>
              <w:t xml:space="preserve"> </w:t>
            </w:r>
            <w:r w:rsidR="006619AA">
              <w:rPr>
                <w:rFonts w:cs="Tahoma"/>
                <w:sz w:val="18"/>
              </w:rPr>
              <w:t xml:space="preserve">as part of the decision-making team </w:t>
            </w:r>
            <w:r w:rsidR="006619AA" w:rsidRPr="6C348842">
              <w:rPr>
                <w:rFonts w:cs="Tahoma"/>
                <w:sz w:val="18"/>
              </w:rPr>
              <w:t>in IEP meetings for EL students who are also qualified as Special Education</w:t>
            </w:r>
            <w:r w:rsidR="006619AA">
              <w:rPr>
                <w:rFonts w:cs="Tahoma"/>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CAA476"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1402C8"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BB8A2C"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1B48DB" w14:textId="513BF0ED" w:rsidR="006619AA" w:rsidRPr="00271102" w:rsidRDefault="006619AA" w:rsidP="006619AA">
            <w:pPr>
              <w:rPr>
                <w:sz w:val="18"/>
              </w:rPr>
            </w:pPr>
          </w:p>
        </w:tc>
      </w:tr>
      <w:tr w:rsidR="006619AA" w14:paraId="61910C2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EF5A8A" w14:textId="77777777" w:rsidR="006619AA" w:rsidRPr="000A1745" w:rsidRDefault="006619AA" w:rsidP="006619AA">
            <w:pPr>
              <w:rPr>
                <w:b/>
                <w:color w:val="auto"/>
                <w:sz w:val="18"/>
              </w:rPr>
            </w:pPr>
            <w:r w:rsidRPr="000A1745">
              <w:rPr>
                <w:b/>
                <w:color w:val="auto"/>
                <w:sz w:val="18"/>
              </w:rPr>
              <w:t>PROG 27</w:t>
            </w:r>
          </w:p>
          <w:p w14:paraId="771D62DD" w14:textId="7F714369"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F70499" w14:textId="77777777" w:rsidR="006619AA" w:rsidRPr="00A86246" w:rsidRDefault="006619AA" w:rsidP="006619AA">
            <w:pPr>
              <w:rPr>
                <w:rFonts w:cs="Tahoma"/>
                <w:b/>
                <w:sz w:val="18"/>
              </w:rPr>
            </w:pPr>
            <w:r>
              <w:rPr>
                <w:rFonts w:cs="Tahoma"/>
                <w:b/>
                <w:sz w:val="18"/>
              </w:rPr>
              <w:t>Title III-A Monitoring Exited Students</w:t>
            </w:r>
          </w:p>
          <w:p w14:paraId="5C785F03" w14:textId="51ED90E9" w:rsidR="006619AA" w:rsidRPr="00271102" w:rsidRDefault="006619AA" w:rsidP="006619AA">
            <w:pPr>
              <w:rPr>
                <w:rFonts w:cs="Tahoma"/>
                <w:sz w:val="18"/>
              </w:rPr>
            </w:pPr>
            <w:r w:rsidRPr="00271102">
              <w:rPr>
                <w:rFonts w:cs="Tahoma"/>
                <w:sz w:val="18"/>
              </w:rPr>
              <w:t>The LEA monitors, for a minimum of two years, the progress of students exited from the program to ensure correct classification, placement, and additional support if needed</w:t>
            </w:r>
            <w:r w:rsidR="0004595C">
              <w:rPr>
                <w:rFonts w:cs="Tahoma"/>
                <w:sz w:val="18"/>
              </w:rPr>
              <w:t>.</w:t>
            </w:r>
            <w:r w:rsidRPr="00271102">
              <w:rPr>
                <w:rFonts w:cs="Tahoma"/>
                <w:sz w:val="18"/>
              </w:rPr>
              <w:t xml:space="preserve"> </w:t>
            </w:r>
          </w:p>
          <w:p w14:paraId="25EC05C0" w14:textId="10E1D27B" w:rsidR="006619AA" w:rsidRPr="00271102" w:rsidRDefault="006619AA" w:rsidP="006619AA">
            <w:pPr>
              <w:rPr>
                <w:sz w:val="18"/>
              </w:rPr>
            </w:pPr>
            <w:r w:rsidRPr="00271102">
              <w:rPr>
                <w:rFonts w:cs="Tahoma"/>
                <w:sz w:val="18"/>
              </w:rPr>
              <w:t>Title VI of the Civil Rights Act of 1964</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64E720" w14:textId="4EEBF2D2" w:rsidR="00C06EFB" w:rsidRPr="00EF06E7" w:rsidRDefault="00C06EFB" w:rsidP="00C06EFB">
            <w:pPr>
              <w:rPr>
                <w:sz w:val="18"/>
              </w:rPr>
            </w:pPr>
            <w:r>
              <w:rPr>
                <w:rFonts w:eastAsiaTheme="minorEastAsia" w:cs="Calibri"/>
                <w:b/>
                <w:sz w:val="18"/>
              </w:rPr>
              <w:t>C</w:t>
            </w:r>
            <w:r>
              <w:rPr>
                <w:rFonts w:eastAsiaTheme="minorEastAsia" w:cs="Calibri"/>
                <w:b/>
                <w:color w:val="auto"/>
                <w:sz w:val="18"/>
              </w:rPr>
              <w:t>onfirm the LEA can provide the following evidence:</w:t>
            </w:r>
          </w:p>
          <w:p w14:paraId="0E54E225" w14:textId="0A65BCC7" w:rsidR="006619AA" w:rsidRPr="00271102" w:rsidRDefault="006619AA" w:rsidP="006619AA">
            <w:pPr>
              <w:numPr>
                <w:ilvl w:val="0"/>
                <w:numId w:val="42"/>
              </w:numPr>
              <w:ind w:left="364" w:hanging="364"/>
              <w:rPr>
                <w:rFonts w:cs="Tahoma"/>
                <w:sz w:val="18"/>
              </w:rPr>
            </w:pPr>
            <w:r w:rsidRPr="6C348842">
              <w:rPr>
                <w:rFonts w:cs="Tahoma"/>
                <w:sz w:val="18"/>
              </w:rPr>
              <w:t>LEA Monitoring Form</w:t>
            </w:r>
            <w:r>
              <w:rPr>
                <w:rFonts w:cs="Tahoma"/>
                <w:sz w:val="18"/>
              </w:rPr>
              <w:t xml:space="preserve">s and description of </w:t>
            </w:r>
            <w:r w:rsidR="00C06EFB">
              <w:rPr>
                <w:rFonts w:cs="Tahoma"/>
                <w:sz w:val="18"/>
              </w:rPr>
              <w:t>the m</w:t>
            </w:r>
            <w:r>
              <w:rPr>
                <w:rFonts w:cs="Tahoma"/>
                <w:sz w:val="18"/>
              </w:rPr>
              <w:t>onitoring process</w:t>
            </w:r>
            <w:r w:rsidRPr="6C348842">
              <w:rPr>
                <w:rFonts w:cs="Tahoma"/>
                <w:sz w:val="18"/>
              </w:rPr>
              <w:t xml:space="preserve">. </w:t>
            </w:r>
            <w:r w:rsidR="0004595C">
              <w:rPr>
                <w:rFonts w:cs="Tahoma"/>
                <w:sz w:val="18"/>
              </w:rPr>
              <w:t xml:space="preserve">The </w:t>
            </w:r>
            <w:r w:rsidRPr="6C348842">
              <w:rPr>
                <w:rFonts w:cs="Tahoma"/>
                <w:sz w:val="18"/>
              </w:rPr>
              <w:t>LEA Monitoring Form includes multiple data sources such as state assessment scores, district assessment scores, grades, teacher feedback, attendance, etc.</w:t>
            </w:r>
          </w:p>
          <w:p w14:paraId="08DD87AD" w14:textId="4D20B1B7" w:rsidR="006619AA" w:rsidRPr="00271102" w:rsidRDefault="006619AA" w:rsidP="00C06EFB">
            <w:pPr>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5AAB870"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726A31"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60BAE8"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08EDA1" w14:textId="03969B34" w:rsidR="006619AA" w:rsidRPr="00271102" w:rsidRDefault="006619AA" w:rsidP="006619AA">
            <w:pPr>
              <w:rPr>
                <w:sz w:val="18"/>
              </w:rPr>
            </w:pPr>
          </w:p>
        </w:tc>
      </w:tr>
      <w:tr w:rsidR="006619AA" w14:paraId="026B2FEE"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5FD70E" w14:textId="77777777" w:rsidR="006619AA" w:rsidRPr="000A1745" w:rsidRDefault="006619AA" w:rsidP="006619AA">
            <w:pPr>
              <w:rPr>
                <w:b/>
                <w:color w:val="auto"/>
                <w:sz w:val="18"/>
              </w:rPr>
            </w:pPr>
            <w:r w:rsidRPr="000A1745">
              <w:rPr>
                <w:b/>
                <w:color w:val="auto"/>
                <w:sz w:val="18"/>
              </w:rPr>
              <w:t>PROG 28</w:t>
            </w:r>
          </w:p>
          <w:p w14:paraId="41460853" w14:textId="41CA132C" w:rsidR="006619AA" w:rsidRPr="00C85263"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 xml:space="preserve">III-A </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D5694D" w14:textId="77777777" w:rsidR="006619AA" w:rsidRPr="00C85263" w:rsidRDefault="006619AA" w:rsidP="006619AA">
            <w:pPr>
              <w:rPr>
                <w:rFonts w:cs="Tahoma"/>
                <w:b/>
                <w:sz w:val="18"/>
              </w:rPr>
            </w:pPr>
            <w:r w:rsidRPr="00C85263">
              <w:rPr>
                <w:rFonts w:cs="Tahoma"/>
                <w:b/>
                <w:sz w:val="18"/>
              </w:rPr>
              <w:t xml:space="preserve">Title III-A Entering &amp; Verifying </w:t>
            </w:r>
            <w:proofErr w:type="gramStart"/>
            <w:r w:rsidRPr="00C85263">
              <w:rPr>
                <w:rFonts w:cs="Tahoma"/>
                <w:b/>
                <w:sz w:val="18"/>
              </w:rPr>
              <w:t>EL Student</w:t>
            </w:r>
            <w:proofErr w:type="gramEnd"/>
            <w:r w:rsidRPr="00C85263">
              <w:rPr>
                <w:rFonts w:cs="Tahoma"/>
                <w:b/>
                <w:sz w:val="18"/>
              </w:rPr>
              <w:t xml:space="preserve"> Data</w:t>
            </w:r>
          </w:p>
          <w:p w14:paraId="7735976C" w14:textId="77777777" w:rsidR="006619AA" w:rsidRDefault="006619AA" w:rsidP="006619AA">
            <w:pPr>
              <w:rPr>
                <w:rFonts w:cs="Tahoma"/>
                <w:sz w:val="18"/>
              </w:rPr>
            </w:pPr>
            <w:r w:rsidRPr="00C85263">
              <w:rPr>
                <w:rFonts w:cs="Tahoma"/>
                <w:sz w:val="18"/>
              </w:rPr>
              <w:t xml:space="preserve">The LEA has a process for entering and verifying ISEE, ELMS, and IDCI data for English Learners. </w:t>
            </w:r>
          </w:p>
          <w:p w14:paraId="36BA28C7" w14:textId="5DFEFA67" w:rsidR="006619AA" w:rsidRPr="00C85263" w:rsidRDefault="006619AA" w:rsidP="006619AA">
            <w:pPr>
              <w:rPr>
                <w:sz w:val="18"/>
              </w:rPr>
            </w:pPr>
            <w:r w:rsidRPr="00C85263">
              <w:rPr>
                <w:rFonts w:cs="Tahoma"/>
                <w:sz w:val="18"/>
              </w:rPr>
              <w:t>ESSA Section 3121</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4E8741" w14:textId="77777777" w:rsidR="00C06EFB" w:rsidRPr="00EF06E7" w:rsidRDefault="00C06EFB" w:rsidP="00C06EFB">
            <w:pPr>
              <w:rPr>
                <w:sz w:val="18"/>
              </w:rPr>
            </w:pPr>
            <w:r>
              <w:rPr>
                <w:rFonts w:eastAsiaTheme="minorEastAsia" w:cs="Calibri"/>
                <w:b/>
                <w:sz w:val="18"/>
              </w:rPr>
              <w:t>C</w:t>
            </w:r>
            <w:r>
              <w:rPr>
                <w:rFonts w:eastAsiaTheme="minorEastAsia" w:cs="Calibri"/>
                <w:b/>
                <w:color w:val="auto"/>
                <w:sz w:val="18"/>
              </w:rPr>
              <w:t>onfirm the LEA can provide the following evidence:</w:t>
            </w:r>
          </w:p>
          <w:p w14:paraId="387ECA15" w14:textId="3C5E8894" w:rsidR="006619AA" w:rsidRPr="00C85263" w:rsidRDefault="006619AA" w:rsidP="006619AA">
            <w:pPr>
              <w:numPr>
                <w:ilvl w:val="0"/>
                <w:numId w:val="25"/>
              </w:numPr>
              <w:rPr>
                <w:rFonts w:cs="Tahoma"/>
                <w:sz w:val="18"/>
              </w:rPr>
            </w:pPr>
            <w:r w:rsidRPr="00C85263">
              <w:rPr>
                <w:rFonts w:cs="Tahoma"/>
                <w:sz w:val="18"/>
              </w:rPr>
              <w:t xml:space="preserve">LEA’s written policy or procedure for timely and effectively entering and </w:t>
            </w:r>
            <w:r w:rsidR="0004595C">
              <w:rPr>
                <w:rFonts w:cs="Tahoma"/>
                <w:sz w:val="18"/>
              </w:rPr>
              <w:t>verification of</w:t>
            </w:r>
            <w:r w:rsidRPr="00C85263">
              <w:rPr>
                <w:rFonts w:cs="Tahoma"/>
                <w:sz w:val="18"/>
              </w:rPr>
              <w:t xml:space="preserve"> data for English Learners.</w:t>
            </w:r>
          </w:p>
          <w:p w14:paraId="3767C83C" w14:textId="3F24B1D6" w:rsidR="006619AA" w:rsidRPr="00C85263" w:rsidRDefault="006619AA" w:rsidP="006619AA">
            <w:pPr>
              <w:numPr>
                <w:ilvl w:val="0"/>
                <w:numId w:val="25"/>
              </w:numPr>
              <w:ind w:left="364" w:hanging="364"/>
              <w:rPr>
                <w:rFonts w:cs="Tahoma"/>
                <w:sz w:val="18"/>
              </w:rPr>
            </w:pPr>
            <w:r w:rsidRPr="00C85263">
              <w:rPr>
                <w:sz w:val="18"/>
              </w:rPr>
              <w:t>E</w:t>
            </w:r>
            <w:r>
              <w:rPr>
                <w:sz w:val="18"/>
              </w:rPr>
              <w:t xml:space="preserve">ducational </w:t>
            </w:r>
            <w:r w:rsidRPr="00C85263">
              <w:rPr>
                <w:sz w:val="18"/>
              </w:rPr>
              <w:t>L</w:t>
            </w:r>
            <w:r>
              <w:rPr>
                <w:sz w:val="18"/>
              </w:rPr>
              <w:t xml:space="preserve">earning </w:t>
            </w:r>
            <w:r w:rsidRPr="00C85263">
              <w:rPr>
                <w:sz w:val="18"/>
              </w:rPr>
              <w:t>P</w:t>
            </w:r>
            <w:r>
              <w:rPr>
                <w:sz w:val="18"/>
              </w:rPr>
              <w:t>lans (ELPs),</w:t>
            </w:r>
            <w:r w:rsidRPr="00C85263">
              <w:rPr>
                <w:sz w:val="18"/>
              </w:rPr>
              <w:t xml:space="preserve"> Erroneous Identification Application, and parental waiver of services </w:t>
            </w:r>
            <w:r>
              <w:rPr>
                <w:sz w:val="18"/>
              </w:rPr>
              <w:t xml:space="preserve">(EW) </w:t>
            </w:r>
            <w:r w:rsidRPr="00C85263">
              <w:rPr>
                <w:sz w:val="18"/>
              </w:rPr>
              <w:t xml:space="preserve">forms are submitted in ELMS </w:t>
            </w:r>
            <w:r w:rsidR="009462D2">
              <w:rPr>
                <w:sz w:val="18"/>
              </w:rPr>
              <w:t>promptly</w:t>
            </w:r>
            <w:r w:rsidRPr="00C85263">
              <w:rPr>
                <w:sz w:val="18"/>
              </w:rPr>
              <w:t>.</w:t>
            </w:r>
          </w:p>
          <w:p w14:paraId="23796EDB" w14:textId="57593D65" w:rsidR="006619AA" w:rsidRPr="00C85263" w:rsidRDefault="00C06EFB" w:rsidP="006619AA">
            <w:pPr>
              <w:numPr>
                <w:ilvl w:val="0"/>
                <w:numId w:val="25"/>
              </w:numPr>
              <w:ind w:left="364" w:hanging="364"/>
              <w:rPr>
                <w:rFonts w:cs="Tahoma"/>
                <w:sz w:val="18"/>
              </w:rPr>
            </w:pPr>
            <w:r>
              <w:rPr>
                <w:sz w:val="18"/>
              </w:rPr>
              <w:lastRenderedPageBreak/>
              <w:t>M</w:t>
            </w:r>
            <w:r w:rsidR="006619AA" w:rsidRPr="00C85263">
              <w:rPr>
                <w:sz w:val="18"/>
              </w:rPr>
              <w:t>ost current ISEE upload for Immigrant data accuracy (e.g. language, country of origin, date of entry to the US).</w:t>
            </w:r>
            <w:r w:rsidR="006619AA" w:rsidRPr="00C85263">
              <w:rPr>
                <w:rFonts w:cs="Tahoma"/>
                <w:sz w:val="18"/>
              </w:rPr>
              <w:t xml:space="preserve"> </w:t>
            </w:r>
          </w:p>
          <w:p w14:paraId="4F757358" w14:textId="77777777" w:rsidR="006619AA" w:rsidRPr="00C85263" w:rsidRDefault="006619AA" w:rsidP="006619AA">
            <w:pPr>
              <w:numPr>
                <w:ilvl w:val="0"/>
                <w:numId w:val="25"/>
              </w:numPr>
              <w:ind w:left="364" w:hanging="364"/>
              <w:rPr>
                <w:rFonts w:cs="Tahoma"/>
                <w:sz w:val="18"/>
              </w:rPr>
            </w:pPr>
            <w:r w:rsidRPr="00C85263">
              <w:rPr>
                <w:rFonts w:cs="Tahoma"/>
                <w:sz w:val="18"/>
              </w:rPr>
              <w:t>LEA has current personnel assigned to these roles:</w:t>
            </w:r>
          </w:p>
          <w:p w14:paraId="67D6E45D" w14:textId="77777777" w:rsidR="006619AA" w:rsidRDefault="006619AA" w:rsidP="006619AA">
            <w:pPr>
              <w:numPr>
                <w:ilvl w:val="0"/>
                <w:numId w:val="44"/>
              </w:numPr>
              <w:tabs>
                <w:tab w:val="num" w:pos="634"/>
              </w:tabs>
              <w:ind w:left="634" w:hanging="270"/>
              <w:rPr>
                <w:rFonts w:cs="Tahoma"/>
                <w:sz w:val="18"/>
              </w:rPr>
            </w:pPr>
            <w:r w:rsidRPr="00C85263">
              <w:rPr>
                <w:rFonts w:cs="Tahoma"/>
                <w:sz w:val="18"/>
              </w:rPr>
              <w:t>Title III EL Programs Coordinator (IDCI)</w:t>
            </w:r>
          </w:p>
          <w:p w14:paraId="6203DBC6" w14:textId="5E48C7E4" w:rsidR="006619AA" w:rsidRPr="00E903DE" w:rsidRDefault="006619AA" w:rsidP="006619AA">
            <w:pPr>
              <w:numPr>
                <w:ilvl w:val="0"/>
                <w:numId w:val="44"/>
              </w:numPr>
              <w:tabs>
                <w:tab w:val="num" w:pos="634"/>
              </w:tabs>
              <w:ind w:left="634" w:hanging="270"/>
              <w:rPr>
                <w:rFonts w:cs="Tahoma"/>
                <w:sz w:val="18"/>
              </w:rPr>
            </w:pPr>
            <w:r>
              <w:rPr>
                <w:rFonts w:cs="Tahoma"/>
                <w:sz w:val="18"/>
              </w:rPr>
              <w:t>ID English Language Proficiency Assessment Coordinator (IDCI)</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132301" w14:textId="77777777" w:rsidR="006619AA" w:rsidRPr="00C85263"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E32C2AA" w14:textId="77777777" w:rsidR="006619AA" w:rsidRPr="00C85263"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62E3C6" w14:textId="77777777" w:rsidR="006619AA" w:rsidRPr="00C85263"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CC8DDD" w14:textId="43CCCAF8" w:rsidR="006619AA" w:rsidRPr="00C85263" w:rsidRDefault="006619AA" w:rsidP="006619AA">
            <w:pPr>
              <w:rPr>
                <w:sz w:val="18"/>
              </w:rPr>
            </w:pPr>
          </w:p>
        </w:tc>
      </w:tr>
      <w:tr w:rsidR="006619AA" w14:paraId="6484358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BF5D1D" w14:textId="77777777" w:rsidR="006619AA" w:rsidRPr="000A1745" w:rsidRDefault="006619AA" w:rsidP="006619AA">
            <w:pPr>
              <w:rPr>
                <w:b/>
                <w:color w:val="auto"/>
                <w:sz w:val="18"/>
              </w:rPr>
            </w:pPr>
            <w:r w:rsidRPr="000A1745">
              <w:rPr>
                <w:b/>
                <w:color w:val="auto"/>
                <w:sz w:val="18"/>
              </w:rPr>
              <w:t>PROG 29</w:t>
            </w:r>
          </w:p>
          <w:p w14:paraId="41BC20C0" w14:textId="2563D89C"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EAF4FD" w14:textId="77777777" w:rsidR="006619AA" w:rsidRPr="00A86246" w:rsidRDefault="006619AA" w:rsidP="006619AA">
            <w:pPr>
              <w:rPr>
                <w:b/>
                <w:sz w:val="18"/>
              </w:rPr>
            </w:pPr>
            <w:r>
              <w:rPr>
                <w:b/>
                <w:sz w:val="18"/>
              </w:rPr>
              <w:t>Title III-A Professional Development</w:t>
            </w:r>
          </w:p>
          <w:p w14:paraId="66C53EB0" w14:textId="77777777" w:rsidR="006619AA" w:rsidRPr="00271102" w:rsidRDefault="006619AA" w:rsidP="006619AA">
            <w:pPr>
              <w:rPr>
                <w:sz w:val="18"/>
              </w:rPr>
            </w:pPr>
            <w:r w:rsidRPr="00271102">
              <w:rPr>
                <w:sz w:val="18"/>
              </w:rPr>
              <w:t xml:space="preserve">LEAs must use Title III funds to provide effective professional development for teachers and principals of ELs that is: </w:t>
            </w:r>
          </w:p>
          <w:p w14:paraId="3802E04C" w14:textId="77777777" w:rsidR="006619AA" w:rsidRPr="00271102" w:rsidRDefault="006619AA" w:rsidP="006619AA">
            <w:pPr>
              <w:pStyle w:val="ListParagraph"/>
              <w:numPr>
                <w:ilvl w:val="0"/>
                <w:numId w:val="45"/>
              </w:numPr>
              <w:spacing w:after="0" w:line="240" w:lineRule="auto"/>
              <w:rPr>
                <w:color w:val="3B3B3B" w:themeColor="text1" w:themeTint="E6"/>
                <w:sz w:val="18"/>
                <w:szCs w:val="18"/>
              </w:rPr>
            </w:pPr>
            <w:r w:rsidRPr="6C348842">
              <w:rPr>
                <w:color w:val="3B3B3B" w:themeColor="text1" w:themeTint="E6"/>
                <w:sz w:val="18"/>
                <w:szCs w:val="18"/>
              </w:rPr>
              <w:t xml:space="preserve">Designed to improve the instruction and assessment of </w:t>
            </w:r>
            <w:proofErr w:type="gramStart"/>
            <w:r w:rsidRPr="6C348842">
              <w:rPr>
                <w:color w:val="3B3B3B" w:themeColor="text1" w:themeTint="E6"/>
                <w:sz w:val="18"/>
                <w:szCs w:val="18"/>
              </w:rPr>
              <w:t>ELs;</w:t>
            </w:r>
            <w:proofErr w:type="gramEnd"/>
            <w:r w:rsidRPr="6C348842">
              <w:rPr>
                <w:color w:val="3B3B3B" w:themeColor="text1" w:themeTint="E6"/>
                <w:sz w:val="18"/>
                <w:szCs w:val="18"/>
              </w:rPr>
              <w:t xml:space="preserve"> </w:t>
            </w:r>
          </w:p>
          <w:p w14:paraId="61638ED6" w14:textId="77777777" w:rsidR="006619AA" w:rsidRPr="00271102" w:rsidRDefault="006619AA" w:rsidP="006619AA">
            <w:pPr>
              <w:pStyle w:val="ListParagraph"/>
              <w:numPr>
                <w:ilvl w:val="0"/>
                <w:numId w:val="45"/>
              </w:numPr>
              <w:spacing w:after="0" w:line="240" w:lineRule="auto"/>
              <w:rPr>
                <w:color w:val="3B3B3B" w:themeColor="text1" w:themeTint="E6"/>
                <w:sz w:val="18"/>
                <w:szCs w:val="18"/>
              </w:rPr>
            </w:pPr>
            <w:r w:rsidRPr="6C348842">
              <w:rPr>
                <w:color w:val="3B3B3B" w:themeColor="text1" w:themeTint="E6"/>
                <w:sz w:val="18"/>
                <w:szCs w:val="18"/>
              </w:rPr>
              <w:t xml:space="preserve">Designed to enhance the ability of teachers and principals to understand and implement curricula, assessment measures and practices, and instructional strategies for </w:t>
            </w:r>
            <w:proofErr w:type="gramStart"/>
            <w:r w:rsidRPr="6C348842">
              <w:rPr>
                <w:color w:val="3B3B3B" w:themeColor="text1" w:themeTint="E6"/>
                <w:sz w:val="18"/>
                <w:szCs w:val="18"/>
              </w:rPr>
              <w:t>ELs;</w:t>
            </w:r>
            <w:proofErr w:type="gramEnd"/>
            <w:r w:rsidRPr="6C348842">
              <w:rPr>
                <w:color w:val="3B3B3B" w:themeColor="text1" w:themeTint="E6"/>
                <w:sz w:val="18"/>
                <w:szCs w:val="18"/>
              </w:rPr>
              <w:t xml:space="preserve"> </w:t>
            </w:r>
          </w:p>
          <w:p w14:paraId="436B8FAB" w14:textId="77777777" w:rsidR="006619AA" w:rsidRPr="00271102" w:rsidRDefault="006619AA" w:rsidP="006619AA">
            <w:pPr>
              <w:pStyle w:val="ListParagraph"/>
              <w:numPr>
                <w:ilvl w:val="0"/>
                <w:numId w:val="45"/>
              </w:numPr>
              <w:spacing w:after="0" w:line="240" w:lineRule="auto"/>
              <w:rPr>
                <w:color w:val="3B3B3B" w:themeColor="text1" w:themeTint="E6"/>
                <w:sz w:val="18"/>
                <w:szCs w:val="18"/>
              </w:rPr>
            </w:pPr>
            <w:r w:rsidRPr="6C348842">
              <w:rPr>
                <w:color w:val="3B3B3B" w:themeColor="text1" w:themeTint="E6"/>
                <w:sz w:val="18"/>
                <w:szCs w:val="18"/>
              </w:rPr>
              <w:t>Effective in increasing children’s English language proficiency or substantially increasing the subject matter knowledge, teaching knowledge, and teaching skills of teachers of ELs; and</w:t>
            </w:r>
          </w:p>
          <w:p w14:paraId="10736A7E" w14:textId="5FD2524A" w:rsidR="006619AA" w:rsidRPr="00271102" w:rsidRDefault="006619AA" w:rsidP="006619AA">
            <w:pPr>
              <w:pStyle w:val="ListParagraph"/>
              <w:numPr>
                <w:ilvl w:val="0"/>
                <w:numId w:val="45"/>
              </w:numPr>
              <w:spacing w:after="0" w:line="240" w:lineRule="auto"/>
              <w:rPr>
                <w:color w:val="3B3B3B" w:themeColor="text1" w:themeTint="E6"/>
                <w:sz w:val="18"/>
                <w:szCs w:val="18"/>
              </w:rPr>
            </w:pPr>
            <w:r w:rsidRPr="6C348842">
              <w:rPr>
                <w:color w:val="3B3B3B" w:themeColor="text1" w:themeTint="E6"/>
                <w:sz w:val="18"/>
                <w:szCs w:val="18"/>
              </w:rPr>
              <w:t xml:space="preserve">Of sufficient intensity and duration to have a positive and lasting impact on the teachers’ performance in the classroom. This does not include one-day or short-term events, </w:t>
            </w:r>
            <w:proofErr w:type="gramStart"/>
            <w:r w:rsidRPr="6C348842">
              <w:rPr>
                <w:color w:val="3B3B3B" w:themeColor="text1" w:themeTint="E6"/>
                <w:sz w:val="18"/>
                <w:szCs w:val="18"/>
              </w:rPr>
              <w:t>unless</w:t>
            </w:r>
            <w:proofErr w:type="gramEnd"/>
            <w:r w:rsidRPr="6C348842">
              <w:rPr>
                <w:color w:val="3B3B3B" w:themeColor="text1" w:themeTint="E6"/>
                <w:sz w:val="18"/>
                <w:szCs w:val="18"/>
              </w:rPr>
              <w:t xml:space="preserve"> </w:t>
            </w:r>
            <w:proofErr w:type="gramStart"/>
            <w:r w:rsidRPr="6C348842">
              <w:rPr>
                <w:color w:val="3B3B3B" w:themeColor="text1" w:themeTint="E6"/>
                <w:sz w:val="18"/>
                <w:szCs w:val="18"/>
              </w:rPr>
              <w:t>as</w:t>
            </w:r>
            <w:proofErr w:type="gramEnd"/>
            <w:r w:rsidRPr="6C348842">
              <w:rPr>
                <w:color w:val="3B3B3B" w:themeColor="text1" w:themeTint="E6"/>
                <w:sz w:val="18"/>
                <w:szCs w:val="18"/>
              </w:rPr>
              <w:t xml:space="preserve"> part of a teacher’s comprehensive professional development plan that is based on </w:t>
            </w:r>
            <w:r w:rsidR="009462D2" w:rsidRPr="6C348842">
              <w:rPr>
                <w:color w:val="3B3B3B" w:themeColor="text1" w:themeTint="E6"/>
                <w:sz w:val="18"/>
                <w:szCs w:val="18"/>
              </w:rPr>
              <w:t>needs</w:t>
            </w:r>
            <w:r w:rsidRPr="6C348842">
              <w:rPr>
                <w:color w:val="3B3B3B" w:themeColor="text1" w:themeTint="E6"/>
                <w:sz w:val="18"/>
                <w:szCs w:val="18"/>
              </w:rPr>
              <w:t xml:space="preserve"> assessment.</w:t>
            </w:r>
          </w:p>
          <w:p w14:paraId="25DB8910" w14:textId="36C90F4F" w:rsidR="006619AA" w:rsidRPr="00271102" w:rsidRDefault="006619AA" w:rsidP="006619AA">
            <w:pPr>
              <w:rPr>
                <w:sz w:val="18"/>
              </w:rPr>
            </w:pPr>
            <w:r w:rsidRPr="00271102">
              <w:rPr>
                <w:sz w:val="18"/>
              </w:rPr>
              <w:t>ESSA Section 3115(c)(2)</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74058F" w14:textId="28B541D5" w:rsidR="00C06EFB" w:rsidRPr="00EF06E7" w:rsidRDefault="006619AA" w:rsidP="00C06EFB">
            <w:pPr>
              <w:rPr>
                <w:sz w:val="18"/>
              </w:rPr>
            </w:pPr>
            <w:r w:rsidRPr="00EF06E7">
              <w:rPr>
                <w:b/>
                <w:sz w:val="18"/>
              </w:rPr>
              <w:t xml:space="preserve">For </w:t>
            </w:r>
            <w:r w:rsidRPr="009343B3">
              <w:rPr>
                <w:b/>
                <w:sz w:val="18"/>
              </w:rPr>
              <w:t>ALL</w:t>
            </w:r>
            <w:r w:rsidRPr="00EF06E7">
              <w:rPr>
                <w:b/>
                <w:sz w:val="18"/>
              </w:rPr>
              <w:t xml:space="preserve"> participating schools</w:t>
            </w:r>
            <w:r w:rsidR="00C06EFB">
              <w:rPr>
                <w:b/>
                <w:sz w:val="18"/>
              </w:rPr>
              <w:t>,</w:t>
            </w:r>
            <w:r>
              <w:rPr>
                <w:b/>
                <w:sz w:val="18"/>
              </w:rPr>
              <w:t xml:space="preserve"> </w:t>
            </w:r>
            <w:r w:rsidR="00C06EFB">
              <w:rPr>
                <w:b/>
                <w:sz w:val="18"/>
              </w:rPr>
              <w:t>c</w:t>
            </w:r>
            <w:r w:rsidR="00C06EFB">
              <w:rPr>
                <w:rFonts w:eastAsiaTheme="minorEastAsia" w:cs="Calibri"/>
                <w:b/>
                <w:color w:val="auto"/>
                <w:sz w:val="18"/>
              </w:rPr>
              <w:t>onfirm the LEA can provide the following evidence:</w:t>
            </w:r>
          </w:p>
          <w:p w14:paraId="3F7A35B7" w14:textId="21A7A2BB" w:rsidR="006619AA" w:rsidRPr="00271102" w:rsidRDefault="004B714B" w:rsidP="006619AA">
            <w:pPr>
              <w:numPr>
                <w:ilvl w:val="0"/>
                <w:numId w:val="25"/>
              </w:numPr>
              <w:ind w:left="337" w:hanging="337"/>
              <w:rPr>
                <w:sz w:val="18"/>
              </w:rPr>
            </w:pPr>
            <w:r>
              <w:rPr>
                <w:sz w:val="18"/>
              </w:rPr>
              <w:t>A</w:t>
            </w:r>
            <w:r w:rsidR="006619AA" w:rsidRPr="6C348842">
              <w:rPr>
                <w:sz w:val="18"/>
              </w:rPr>
              <w:t xml:space="preserve">gendas and sign-in sheets for </w:t>
            </w:r>
            <w:r>
              <w:rPr>
                <w:sz w:val="18"/>
              </w:rPr>
              <w:t>EL-specific</w:t>
            </w:r>
            <w:r w:rsidR="006619AA" w:rsidRPr="6C348842">
              <w:rPr>
                <w:sz w:val="18"/>
              </w:rPr>
              <w:t xml:space="preserve"> professional development</w:t>
            </w:r>
            <w:r>
              <w:rPr>
                <w:sz w:val="18"/>
              </w:rPr>
              <w:t>,</w:t>
            </w:r>
            <w:r w:rsidR="006619AA" w:rsidRPr="6C348842">
              <w:rPr>
                <w:sz w:val="18"/>
              </w:rPr>
              <w:t xml:space="preserve"> including participants’</w:t>
            </w:r>
            <w:r w:rsidR="006619AA" w:rsidRPr="6C348842">
              <w:rPr>
                <w:rFonts w:cs="Tahoma"/>
                <w:sz w:val="18"/>
              </w:rPr>
              <w:t xml:space="preserve"> roles (e.g.</w:t>
            </w:r>
            <w:r>
              <w:rPr>
                <w:rFonts w:cs="Tahoma"/>
                <w:sz w:val="18"/>
              </w:rPr>
              <w:t>,</w:t>
            </w:r>
            <w:r w:rsidR="006619AA" w:rsidRPr="6C348842">
              <w:rPr>
                <w:rFonts w:cs="Tahoma"/>
                <w:sz w:val="18"/>
              </w:rPr>
              <w:t xml:space="preserve"> teacher, paraprofessional, administrator)</w:t>
            </w:r>
          </w:p>
          <w:p w14:paraId="4E6B7A5B" w14:textId="53AB57B9" w:rsidR="006619AA" w:rsidRPr="00271102" w:rsidRDefault="004B714B" w:rsidP="006619AA">
            <w:pPr>
              <w:numPr>
                <w:ilvl w:val="0"/>
                <w:numId w:val="25"/>
              </w:numPr>
              <w:ind w:left="337" w:hanging="337"/>
              <w:rPr>
                <w:rFonts w:cs="Tahoma"/>
                <w:sz w:val="18"/>
              </w:rPr>
            </w:pPr>
            <w:r>
              <w:rPr>
                <w:sz w:val="18"/>
              </w:rPr>
              <w:t>H</w:t>
            </w:r>
            <w:r w:rsidR="006619AA">
              <w:rPr>
                <w:sz w:val="18"/>
              </w:rPr>
              <w:t>andouts, notifications, etc.</w:t>
            </w:r>
            <w:r>
              <w:rPr>
                <w:sz w:val="18"/>
              </w:rPr>
              <w:t>,</w:t>
            </w:r>
            <w:r w:rsidR="006619AA">
              <w:rPr>
                <w:sz w:val="18"/>
              </w:rPr>
              <w:t xml:space="preserve"> provided during p</w:t>
            </w:r>
            <w:r w:rsidR="006619AA" w:rsidRPr="6C348842">
              <w:rPr>
                <w:sz w:val="18"/>
              </w:rPr>
              <w:t>resentations or other supporting materials associated with the training.</w:t>
            </w:r>
            <w:r w:rsidR="006619AA" w:rsidRPr="6C348842">
              <w:rPr>
                <w:rFonts w:cs="Tahoma"/>
                <w:sz w:val="18"/>
              </w:rPr>
              <w:t xml:space="preserve"> </w:t>
            </w:r>
          </w:p>
          <w:p w14:paraId="0C41DCD6" w14:textId="67395147" w:rsidR="006619AA" w:rsidRPr="00271102" w:rsidRDefault="004B714B" w:rsidP="006619AA">
            <w:pPr>
              <w:numPr>
                <w:ilvl w:val="0"/>
                <w:numId w:val="25"/>
              </w:numPr>
              <w:ind w:left="337" w:hanging="337"/>
              <w:rPr>
                <w:rFonts w:cs="Tahoma"/>
                <w:sz w:val="18"/>
              </w:rPr>
            </w:pPr>
            <w:r>
              <w:rPr>
                <w:rFonts w:cs="Tahoma"/>
                <w:sz w:val="18"/>
              </w:rPr>
              <w:t>T</w:t>
            </w:r>
            <w:r w:rsidR="006619AA" w:rsidRPr="6C348842">
              <w:rPr>
                <w:rFonts w:cs="Tahoma"/>
                <w:sz w:val="18"/>
              </w:rPr>
              <w:t xml:space="preserve">raining evaluations/surveys from </w:t>
            </w:r>
            <w:r w:rsidR="006619AA">
              <w:rPr>
                <w:rFonts w:cs="Tahoma"/>
                <w:sz w:val="18"/>
              </w:rPr>
              <w:t xml:space="preserve">families and </w:t>
            </w:r>
            <w:r w:rsidR="006619AA" w:rsidRPr="6C348842">
              <w:rPr>
                <w:rFonts w:cs="Tahoma"/>
                <w:sz w:val="18"/>
              </w:rPr>
              <w:t>staff.</w:t>
            </w:r>
          </w:p>
          <w:p w14:paraId="30DBBD5D" w14:textId="00152BCD" w:rsidR="006619AA" w:rsidRPr="00271102" w:rsidRDefault="006619AA" w:rsidP="006619AA">
            <w:pPr>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FC67D5"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28486C"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6F1C64"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639CD4" w14:textId="229364F6" w:rsidR="006619AA" w:rsidRPr="00271102" w:rsidRDefault="006619AA" w:rsidP="006619AA">
            <w:pPr>
              <w:rPr>
                <w:sz w:val="18"/>
              </w:rPr>
            </w:pPr>
          </w:p>
        </w:tc>
      </w:tr>
      <w:tr w:rsidR="006619AA" w14:paraId="62652CC6"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19A5E3" w14:textId="77777777" w:rsidR="006619AA" w:rsidRPr="000A1745" w:rsidRDefault="006619AA" w:rsidP="006619AA">
            <w:pPr>
              <w:rPr>
                <w:b/>
                <w:color w:val="auto"/>
                <w:sz w:val="18"/>
              </w:rPr>
            </w:pPr>
            <w:r w:rsidRPr="000A1745">
              <w:rPr>
                <w:b/>
                <w:color w:val="auto"/>
                <w:sz w:val="18"/>
              </w:rPr>
              <w:t>PROG 30</w:t>
            </w:r>
          </w:p>
          <w:p w14:paraId="001B53E5" w14:textId="20FDA173" w:rsidR="006619AA" w:rsidRPr="00C85263"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C85263">
              <w:rPr>
                <w:color w:val="auto"/>
                <w:sz w:val="18"/>
              </w:rPr>
              <w:t>III-A</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05C208" w14:textId="77777777" w:rsidR="006619AA" w:rsidRPr="00C85263" w:rsidRDefault="006619AA" w:rsidP="006619AA">
            <w:pPr>
              <w:rPr>
                <w:rFonts w:cs="Tahoma"/>
                <w:b/>
                <w:bCs/>
                <w:sz w:val="18"/>
              </w:rPr>
            </w:pPr>
            <w:r w:rsidRPr="00C85263">
              <w:rPr>
                <w:rFonts w:cs="Tahoma"/>
                <w:b/>
                <w:bCs/>
                <w:sz w:val="18"/>
              </w:rPr>
              <w:t xml:space="preserve">Title III-A Immigrant Grant Fund Use </w:t>
            </w:r>
          </w:p>
          <w:p w14:paraId="67F17C07" w14:textId="77777777" w:rsidR="006619AA" w:rsidRPr="00C85263" w:rsidRDefault="006619AA" w:rsidP="006619AA">
            <w:pPr>
              <w:rPr>
                <w:rFonts w:cs="Tahoma"/>
                <w:sz w:val="18"/>
              </w:rPr>
            </w:pPr>
            <w:r w:rsidRPr="00C85263">
              <w:rPr>
                <w:rFonts w:cs="Tahoma"/>
                <w:sz w:val="18"/>
              </w:rPr>
              <w:lastRenderedPageBreak/>
              <w:t>The LEA uses Immigrant funds to serve immigrant children and youth as required by Section 3115(e)</w:t>
            </w:r>
          </w:p>
          <w:p w14:paraId="3630118E" w14:textId="22ABCB35" w:rsidR="006619AA" w:rsidRPr="00C85263" w:rsidRDefault="006619AA" w:rsidP="006619AA">
            <w:pPr>
              <w:rPr>
                <w:sz w:val="18"/>
              </w:rPr>
            </w:pPr>
            <w:r w:rsidRPr="00C85263">
              <w:rPr>
                <w:sz w:val="18"/>
              </w:rPr>
              <w:t xml:space="preserve">The term “immigrant children and youth” as defined in section 3201(5) of </w:t>
            </w:r>
            <w:r w:rsidR="009462D2">
              <w:rPr>
                <w:sz w:val="18"/>
              </w:rPr>
              <w:t xml:space="preserve">the </w:t>
            </w:r>
            <w:r w:rsidRPr="00C85263">
              <w:rPr>
                <w:sz w:val="18"/>
              </w:rPr>
              <w:t>Elementary and Secondary Education Act (ESEA), means individuals who-</w:t>
            </w:r>
          </w:p>
          <w:p w14:paraId="6D1E3579" w14:textId="77777777" w:rsidR="006619AA" w:rsidRPr="00C85263" w:rsidRDefault="006619AA" w:rsidP="006619AA">
            <w:pPr>
              <w:numPr>
                <w:ilvl w:val="0"/>
                <w:numId w:val="46"/>
              </w:numPr>
              <w:rPr>
                <w:sz w:val="18"/>
              </w:rPr>
            </w:pPr>
            <w:r w:rsidRPr="00C85263">
              <w:rPr>
                <w:sz w:val="18"/>
              </w:rPr>
              <w:t xml:space="preserve">Are aged 3 through </w:t>
            </w:r>
            <w:proofErr w:type="gramStart"/>
            <w:r w:rsidRPr="00C85263">
              <w:rPr>
                <w:sz w:val="18"/>
              </w:rPr>
              <w:t>21;</w:t>
            </w:r>
            <w:proofErr w:type="gramEnd"/>
            <w:r w:rsidRPr="00C85263">
              <w:rPr>
                <w:sz w:val="18"/>
              </w:rPr>
              <w:t xml:space="preserve"> </w:t>
            </w:r>
          </w:p>
          <w:p w14:paraId="3AF64856" w14:textId="77777777" w:rsidR="006619AA" w:rsidRPr="00C85263" w:rsidRDefault="006619AA" w:rsidP="006619AA">
            <w:pPr>
              <w:numPr>
                <w:ilvl w:val="0"/>
                <w:numId w:val="46"/>
              </w:numPr>
              <w:rPr>
                <w:sz w:val="18"/>
              </w:rPr>
            </w:pPr>
            <w:proofErr w:type="spellStart"/>
            <w:proofErr w:type="gramStart"/>
            <w:r w:rsidRPr="00C85263">
              <w:rPr>
                <w:sz w:val="18"/>
              </w:rPr>
              <w:t>Were</w:t>
            </w:r>
            <w:proofErr w:type="spellEnd"/>
            <w:proofErr w:type="gramEnd"/>
            <w:r w:rsidRPr="00C85263">
              <w:rPr>
                <w:sz w:val="18"/>
              </w:rPr>
              <w:t xml:space="preserve"> not born in any State; and  </w:t>
            </w:r>
          </w:p>
          <w:p w14:paraId="1541DBF1" w14:textId="77777777" w:rsidR="006619AA" w:rsidRPr="00C85263" w:rsidRDefault="006619AA" w:rsidP="006619AA">
            <w:pPr>
              <w:numPr>
                <w:ilvl w:val="0"/>
                <w:numId w:val="46"/>
              </w:numPr>
              <w:rPr>
                <w:sz w:val="18"/>
              </w:rPr>
            </w:pPr>
            <w:r w:rsidRPr="00C85263">
              <w:rPr>
                <w:sz w:val="18"/>
              </w:rPr>
              <w:t xml:space="preserve">Have not been attending one or more schools in any one or more States for more than 3 full academic years. </w:t>
            </w:r>
          </w:p>
          <w:p w14:paraId="1A9F7815" w14:textId="77777777" w:rsidR="006619AA" w:rsidRPr="00C85263" w:rsidRDefault="006619AA" w:rsidP="006619AA">
            <w:pPr>
              <w:ind w:left="360"/>
              <w:rPr>
                <w:sz w:val="18"/>
              </w:rPr>
            </w:pPr>
          </w:p>
          <w:p w14:paraId="58EF30A0" w14:textId="090EBD14" w:rsidR="006619AA" w:rsidRPr="00C85263" w:rsidRDefault="006619AA" w:rsidP="006619AA">
            <w:pPr>
              <w:rPr>
                <w:sz w:val="18"/>
              </w:rPr>
            </w:pPr>
            <w:r w:rsidRPr="00C85263">
              <w:rPr>
                <w:b/>
                <w:bCs/>
                <w:sz w:val="18"/>
              </w:rPr>
              <w:t xml:space="preserve">*An immigrant student may or may not also be EL, and an EL student may or may not also be </w:t>
            </w:r>
            <w:r w:rsidR="009462D2">
              <w:rPr>
                <w:b/>
                <w:bCs/>
                <w:sz w:val="18"/>
              </w:rPr>
              <w:t xml:space="preserve">an </w:t>
            </w:r>
            <w:r w:rsidRPr="00C85263">
              <w:rPr>
                <w:b/>
                <w:bCs/>
                <w:sz w:val="18"/>
              </w:rPr>
              <w:t>immigrant.</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5BAC726" w14:textId="77777777" w:rsidR="00255459" w:rsidRPr="00EF06E7" w:rsidRDefault="00255459" w:rsidP="0025545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782852AC" w14:textId="79C6271A" w:rsidR="006619AA" w:rsidRPr="00C85263" w:rsidRDefault="006619AA" w:rsidP="006619AA">
            <w:pPr>
              <w:numPr>
                <w:ilvl w:val="0"/>
                <w:numId w:val="47"/>
              </w:numPr>
              <w:ind w:left="364"/>
              <w:rPr>
                <w:rFonts w:cs="Tahoma"/>
                <w:sz w:val="18"/>
              </w:rPr>
            </w:pPr>
            <w:r w:rsidRPr="00C85263">
              <w:rPr>
                <w:rFonts w:cs="Tahoma"/>
                <w:sz w:val="18"/>
              </w:rPr>
              <w:lastRenderedPageBreak/>
              <w:t xml:space="preserve">Evidence and/or documentation of meeting </w:t>
            </w:r>
            <w:r w:rsidR="00255459">
              <w:rPr>
                <w:rFonts w:cs="Tahoma"/>
                <w:sz w:val="18"/>
              </w:rPr>
              <w:t xml:space="preserve">the </w:t>
            </w:r>
            <w:r w:rsidRPr="00C85263">
              <w:rPr>
                <w:rFonts w:cs="Tahoma"/>
                <w:sz w:val="18"/>
              </w:rPr>
              <w:t>previous school year’s CFSGA Title III Immigrant Goals (in Goals Matrix).</w:t>
            </w:r>
          </w:p>
          <w:p w14:paraId="3DF8982E" w14:textId="7F77C476" w:rsidR="006619AA" w:rsidRPr="00C85263" w:rsidRDefault="006619AA" w:rsidP="006619AA">
            <w:pPr>
              <w:numPr>
                <w:ilvl w:val="0"/>
                <w:numId w:val="47"/>
              </w:numPr>
              <w:ind w:left="364"/>
              <w:rPr>
                <w:sz w:val="18"/>
              </w:rPr>
            </w:pPr>
            <w:r w:rsidRPr="00C85263">
              <w:rPr>
                <w:sz w:val="18"/>
              </w:rPr>
              <w:t>Revenue and Expense Report or General Ledger - to include revenue, expenditures</w:t>
            </w:r>
            <w:r w:rsidR="00255459">
              <w:rPr>
                <w:sz w:val="18"/>
              </w:rPr>
              <w:t>,</w:t>
            </w:r>
            <w:r w:rsidRPr="00C85263">
              <w:rPr>
                <w:sz w:val="18"/>
              </w:rPr>
              <w:t xml:space="preserve"> and </w:t>
            </w:r>
            <w:r w:rsidRPr="00C85263">
              <w:rPr>
                <w:noProof/>
                <w:sz w:val="18"/>
              </w:rPr>
              <w:t>remaining</w:t>
            </w:r>
            <w:r w:rsidRPr="00C85263">
              <w:rPr>
                <w:sz w:val="18"/>
              </w:rPr>
              <w:t xml:space="preserve"> balance</w:t>
            </w:r>
          </w:p>
          <w:p w14:paraId="04F2F4C1" w14:textId="0B2E452F" w:rsidR="006619AA" w:rsidRPr="00C85263" w:rsidRDefault="006619AA" w:rsidP="006619AA">
            <w:pPr>
              <w:numPr>
                <w:ilvl w:val="0"/>
                <w:numId w:val="47"/>
              </w:numPr>
              <w:ind w:left="364"/>
              <w:rPr>
                <w:sz w:val="18"/>
              </w:rPr>
            </w:pPr>
            <w:r w:rsidRPr="00C85263">
              <w:rPr>
                <w:sz w:val="18"/>
              </w:rPr>
              <w:t>Budget Report – to include budgets</w:t>
            </w:r>
            <w:r w:rsidR="00255459">
              <w:rPr>
                <w:sz w:val="18"/>
              </w:rPr>
              <w:t>,</w:t>
            </w:r>
            <w:r w:rsidRPr="00C85263">
              <w:rPr>
                <w:sz w:val="18"/>
              </w:rPr>
              <w:t xml:space="preserve"> and may also include actual expenses</w:t>
            </w:r>
          </w:p>
          <w:p w14:paraId="77A453FF" w14:textId="51DFEDC0" w:rsidR="006619AA" w:rsidRPr="00C85263" w:rsidRDefault="006619AA" w:rsidP="006619AA">
            <w:pPr>
              <w:numPr>
                <w:ilvl w:val="0"/>
                <w:numId w:val="47"/>
              </w:numPr>
              <w:ind w:left="364"/>
              <w:rPr>
                <w:sz w:val="18"/>
              </w:rPr>
            </w:pPr>
            <w:r w:rsidRPr="00C85263">
              <w:rPr>
                <w:sz w:val="18"/>
              </w:rPr>
              <w:t>Gross Pay by Code Report – to include positions, names, and amounts</w:t>
            </w:r>
          </w:p>
          <w:p w14:paraId="76374D34" w14:textId="559C88F1" w:rsidR="006619AA" w:rsidRPr="00C85263" w:rsidRDefault="006619AA" w:rsidP="006619AA">
            <w:pPr>
              <w:numPr>
                <w:ilvl w:val="0"/>
                <w:numId w:val="47"/>
              </w:numPr>
              <w:ind w:left="364"/>
              <w:rPr>
                <w:sz w:val="18"/>
              </w:rPr>
            </w:pPr>
            <w:r w:rsidRPr="00C85263">
              <w:rPr>
                <w:sz w:val="18"/>
              </w:rPr>
              <w:t>Detailed Ledger Report – to include detailed expenditure transactions:  type of expense, vendor name, date, and amount</w:t>
            </w:r>
          </w:p>
          <w:p w14:paraId="4299AF90" w14:textId="2CD0A5D7" w:rsidR="006619AA" w:rsidRPr="00C85263" w:rsidRDefault="006619AA" w:rsidP="006619AA">
            <w:pPr>
              <w:numPr>
                <w:ilvl w:val="0"/>
                <w:numId w:val="47"/>
              </w:numPr>
              <w:ind w:left="364"/>
              <w:rPr>
                <w:sz w:val="18"/>
              </w:rPr>
            </w:pPr>
            <w:r w:rsidRPr="00C85263">
              <w:rPr>
                <w:sz w:val="18"/>
              </w:rPr>
              <w:t xml:space="preserve">Budget Report for </w:t>
            </w:r>
            <w:r w:rsidR="00255459">
              <w:rPr>
                <w:sz w:val="18"/>
              </w:rPr>
              <w:t xml:space="preserve">the </w:t>
            </w:r>
            <w:r w:rsidRPr="00C85263">
              <w:rPr>
                <w:sz w:val="18"/>
              </w:rPr>
              <w:t>previous year if the LEA is reporting carryover in the current year</w:t>
            </w:r>
          </w:p>
          <w:p w14:paraId="1CF101E7" w14:textId="339F806E" w:rsidR="006619AA" w:rsidRPr="00C85263" w:rsidRDefault="006619AA" w:rsidP="006619AA">
            <w:pPr>
              <w:numPr>
                <w:ilvl w:val="0"/>
                <w:numId w:val="47"/>
              </w:numPr>
              <w:ind w:left="364"/>
              <w:rPr>
                <w:sz w:val="18"/>
              </w:rPr>
            </w:pPr>
            <w:r w:rsidRPr="00C85263">
              <w:rPr>
                <w:sz w:val="18"/>
              </w:rPr>
              <w:t xml:space="preserve">Accounting report identifying positions paid in Salaries &amp; Benefits for </w:t>
            </w:r>
            <w:r w:rsidR="009462D2">
              <w:rPr>
                <w:sz w:val="18"/>
              </w:rPr>
              <w:t xml:space="preserve">the </w:t>
            </w:r>
            <w:r w:rsidRPr="00C85263">
              <w:rPr>
                <w:sz w:val="18"/>
              </w:rPr>
              <w:t>Immigrant Grant.</w:t>
            </w:r>
          </w:p>
          <w:p w14:paraId="64E2C58B" w14:textId="77777777" w:rsidR="006619AA" w:rsidRPr="00C85263" w:rsidRDefault="006619AA" w:rsidP="006619AA">
            <w:pPr>
              <w:numPr>
                <w:ilvl w:val="0"/>
                <w:numId w:val="47"/>
              </w:numPr>
              <w:ind w:left="364"/>
              <w:rPr>
                <w:sz w:val="18"/>
              </w:rPr>
            </w:pPr>
            <w:r w:rsidRPr="00C85263">
              <w:rPr>
                <w:sz w:val="18"/>
              </w:rPr>
              <w:t xml:space="preserve">List of all staff, </w:t>
            </w:r>
            <w:r w:rsidRPr="00C85263">
              <w:rPr>
                <w:b/>
                <w:bCs/>
                <w:sz w:val="18"/>
              </w:rPr>
              <w:t>including FTEs and funding sources</w:t>
            </w:r>
            <w:r w:rsidRPr="00C85263">
              <w:rPr>
                <w:sz w:val="18"/>
              </w:rPr>
              <w:t xml:space="preserve"> </w:t>
            </w:r>
          </w:p>
          <w:p w14:paraId="4C5E5699" w14:textId="77777777" w:rsidR="006619AA" w:rsidRPr="00C85263" w:rsidRDefault="006619AA" w:rsidP="006619AA">
            <w:pPr>
              <w:numPr>
                <w:ilvl w:val="0"/>
                <w:numId w:val="47"/>
              </w:numPr>
              <w:ind w:left="364"/>
              <w:rPr>
                <w:rFonts w:cs="Tahoma"/>
                <w:sz w:val="18"/>
              </w:rPr>
            </w:pPr>
            <w:r w:rsidRPr="00C85263">
              <w:rPr>
                <w:rFonts w:cs="Tahoma"/>
                <w:sz w:val="18"/>
              </w:rPr>
              <w:t xml:space="preserve">List of immigrant students </w:t>
            </w:r>
          </w:p>
          <w:p w14:paraId="3B290CC2" w14:textId="28D4F94F" w:rsidR="006619AA" w:rsidRPr="00255459" w:rsidRDefault="006619AA" w:rsidP="00255459">
            <w:pPr>
              <w:numPr>
                <w:ilvl w:val="0"/>
                <w:numId w:val="47"/>
              </w:numPr>
              <w:ind w:left="364"/>
              <w:rPr>
                <w:rFonts w:cs="Tahoma"/>
                <w:sz w:val="18"/>
              </w:rPr>
            </w:pPr>
            <w:r w:rsidRPr="00C85263">
              <w:rPr>
                <w:rFonts w:cs="Tahoma"/>
                <w:sz w:val="18"/>
              </w:rPr>
              <w:t>Approved Title III Immigrant Grant Plan</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DB38A8" w14:textId="77777777" w:rsidR="006619AA" w:rsidRPr="00C85263"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195820" w14:textId="77777777" w:rsidR="006619AA" w:rsidRPr="00C85263"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56AE53" w14:textId="77777777" w:rsidR="006619AA" w:rsidRPr="00C85263"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E9CCDD" w14:textId="0B94F52E" w:rsidR="006619AA" w:rsidRPr="00C85263" w:rsidRDefault="006619AA" w:rsidP="006619AA">
            <w:pPr>
              <w:rPr>
                <w:sz w:val="18"/>
              </w:rPr>
            </w:pPr>
          </w:p>
        </w:tc>
      </w:tr>
      <w:tr w:rsidR="00B81984" w14:paraId="6FBDD827"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D6FAFB" w14:textId="5857257B" w:rsidR="00C0008C" w:rsidRPr="000A1745" w:rsidRDefault="00A066C9">
            <w:pPr>
              <w:rPr>
                <w:b/>
                <w:color w:val="auto"/>
                <w:sz w:val="18"/>
              </w:rPr>
            </w:pPr>
            <w:r w:rsidRPr="000A1745">
              <w:rPr>
                <w:b/>
                <w:color w:val="auto"/>
                <w:sz w:val="18"/>
              </w:rPr>
              <w:t>PROG 31</w:t>
            </w:r>
          </w:p>
          <w:p w14:paraId="60DE06FA" w14:textId="77777777" w:rsidR="00B81984" w:rsidRPr="00C85263" w:rsidRDefault="00B81984">
            <w:pPr>
              <w:rPr>
                <w:color w:val="auto"/>
                <w:sz w:val="18"/>
              </w:rPr>
            </w:pPr>
            <w:r w:rsidRPr="006035A7">
              <w:rPr>
                <w:rFonts w:ascii="Wingdings 2" w:eastAsia="Wingdings 2" w:hAnsi="Wingdings 2" w:cs="Wingdings 2"/>
                <w:color w:val="BF0000" w:themeColor="accent2" w:themeShade="BF"/>
                <w:sz w:val="18"/>
              </w:rPr>
              <w:t>□</w:t>
            </w:r>
            <w:r w:rsidRPr="00C85263">
              <w:rPr>
                <w:color w:val="auto"/>
                <w:sz w:val="18"/>
              </w:rPr>
              <w:t xml:space="preserve"> IV-A</w:t>
            </w:r>
          </w:p>
          <w:p w14:paraId="15173682" w14:textId="77777777"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BE98CF" w14:textId="77777777" w:rsidR="00B81984" w:rsidRPr="00C85263" w:rsidRDefault="00B81984">
            <w:pPr>
              <w:rPr>
                <w:rFonts w:cstheme="minorHAnsi"/>
                <w:b/>
                <w:sz w:val="18"/>
              </w:rPr>
            </w:pPr>
            <w:r w:rsidRPr="00C85263">
              <w:rPr>
                <w:rFonts w:cstheme="minorHAnsi"/>
                <w:b/>
                <w:sz w:val="18"/>
              </w:rPr>
              <w:t>Title IV-A Needs Assessment</w:t>
            </w:r>
          </w:p>
          <w:p w14:paraId="6AF91DEE" w14:textId="21F18B1B" w:rsidR="00B81984" w:rsidRPr="00C85263" w:rsidRDefault="00B81984">
            <w:pPr>
              <w:rPr>
                <w:rFonts w:cstheme="minorHAnsi"/>
                <w:sz w:val="18"/>
              </w:rPr>
            </w:pPr>
            <w:r w:rsidRPr="00C85263">
              <w:rPr>
                <w:rFonts w:cstheme="minorHAnsi"/>
                <w:sz w:val="18"/>
              </w:rPr>
              <w:t xml:space="preserve">LEAs receiving </w:t>
            </w:r>
            <w:r w:rsidRPr="00EF06E7">
              <w:rPr>
                <w:rFonts w:cstheme="minorHAnsi"/>
                <w:b/>
                <w:sz w:val="18"/>
                <w:highlight w:val="yellow"/>
              </w:rPr>
              <w:t>$30,000</w:t>
            </w:r>
            <w:r w:rsidR="00027AE3" w:rsidRPr="00EF06E7">
              <w:rPr>
                <w:rFonts w:cstheme="minorHAnsi"/>
                <w:b/>
                <w:sz w:val="18"/>
                <w:highlight w:val="yellow"/>
              </w:rPr>
              <w:t xml:space="preserve"> or more</w:t>
            </w:r>
            <w:r w:rsidRPr="00C85263">
              <w:rPr>
                <w:rFonts w:cstheme="minorHAnsi"/>
                <w:sz w:val="18"/>
              </w:rPr>
              <w:t xml:space="preserve"> in Title IV-A funds shall conduct a comprehensive needs assessment* </w:t>
            </w:r>
            <w:proofErr w:type="gramStart"/>
            <w:r w:rsidRPr="00C85263">
              <w:rPr>
                <w:rFonts w:cstheme="minorHAnsi"/>
                <w:sz w:val="18"/>
              </w:rPr>
              <w:t>in order to</w:t>
            </w:r>
            <w:proofErr w:type="gramEnd"/>
            <w:r w:rsidRPr="00C85263">
              <w:rPr>
                <w:rFonts w:cstheme="minorHAnsi"/>
                <w:sz w:val="18"/>
              </w:rPr>
              <w:t xml:space="preserve"> examine needs for improvement of:</w:t>
            </w:r>
          </w:p>
          <w:p w14:paraId="71FE2067" w14:textId="2F9E30AA" w:rsidR="00B81984" w:rsidRPr="00C85263" w:rsidRDefault="00B81984">
            <w:pPr>
              <w:pStyle w:val="ListParagraph"/>
              <w:numPr>
                <w:ilvl w:val="0"/>
                <w:numId w:val="50"/>
              </w:numPr>
              <w:spacing w:after="120" w:line="240" w:lineRule="auto"/>
              <w:rPr>
                <w:rFonts w:cstheme="minorHAnsi"/>
                <w:color w:val="3B3B3B" w:themeColor="text1" w:themeTint="E6"/>
                <w:sz w:val="18"/>
                <w:szCs w:val="18"/>
              </w:rPr>
            </w:pPr>
            <w:r w:rsidRPr="00C85263">
              <w:rPr>
                <w:rFonts w:cstheme="minorHAnsi"/>
                <w:color w:val="3B3B3B" w:themeColor="text1" w:themeTint="E6"/>
                <w:sz w:val="18"/>
                <w:szCs w:val="18"/>
              </w:rPr>
              <w:t xml:space="preserve">Access to, and opportunities for, a well-rounded education for all </w:t>
            </w:r>
            <w:r w:rsidR="009462D2" w:rsidRPr="00C85263">
              <w:rPr>
                <w:rFonts w:cstheme="minorHAnsi"/>
                <w:color w:val="3B3B3B" w:themeColor="text1" w:themeTint="E6"/>
                <w:sz w:val="18"/>
                <w:szCs w:val="18"/>
              </w:rPr>
              <w:t>students.</w:t>
            </w:r>
          </w:p>
          <w:p w14:paraId="3D2E13D1" w14:textId="77777777" w:rsidR="00B81984" w:rsidRPr="00C85263" w:rsidRDefault="00B81984">
            <w:pPr>
              <w:numPr>
                <w:ilvl w:val="0"/>
                <w:numId w:val="50"/>
              </w:numPr>
              <w:rPr>
                <w:rFonts w:cstheme="minorHAnsi"/>
                <w:sz w:val="18"/>
              </w:rPr>
            </w:pPr>
            <w:r w:rsidRPr="00C85263">
              <w:rPr>
                <w:rFonts w:cstheme="minorHAnsi"/>
                <w:sz w:val="18"/>
              </w:rPr>
              <w:t xml:space="preserve">School conditions for student learning </w:t>
            </w:r>
            <w:proofErr w:type="gramStart"/>
            <w:r w:rsidRPr="00C85263">
              <w:rPr>
                <w:rFonts w:cstheme="minorHAnsi"/>
                <w:sz w:val="18"/>
              </w:rPr>
              <w:t>in order to</w:t>
            </w:r>
            <w:proofErr w:type="gramEnd"/>
            <w:r w:rsidRPr="00C85263">
              <w:rPr>
                <w:rFonts w:cstheme="minorHAnsi"/>
                <w:sz w:val="18"/>
              </w:rPr>
              <w:t xml:space="preserve"> create a healthy and safe school environment; and</w:t>
            </w:r>
          </w:p>
          <w:p w14:paraId="2BBB1145" w14:textId="77777777" w:rsidR="00B81984" w:rsidRPr="00C85263" w:rsidRDefault="00B81984">
            <w:pPr>
              <w:numPr>
                <w:ilvl w:val="0"/>
                <w:numId w:val="50"/>
              </w:numPr>
              <w:rPr>
                <w:rFonts w:cstheme="minorHAnsi"/>
                <w:sz w:val="18"/>
              </w:rPr>
            </w:pPr>
            <w:r w:rsidRPr="00C85263">
              <w:rPr>
                <w:rFonts w:cstheme="minorHAnsi"/>
                <w:sz w:val="18"/>
              </w:rPr>
              <w:lastRenderedPageBreak/>
              <w:t>Access to personalized learning experiences supported by technology and professional development for the effective use of data and technology</w:t>
            </w:r>
          </w:p>
          <w:p w14:paraId="42923D76" w14:textId="77777777" w:rsidR="00B81984" w:rsidRPr="00C85263" w:rsidRDefault="00B81984">
            <w:pPr>
              <w:rPr>
                <w:rFonts w:cstheme="minorHAnsi"/>
                <w:sz w:val="18"/>
              </w:rPr>
            </w:pPr>
            <w:r w:rsidRPr="00C85263">
              <w:rPr>
                <w:rFonts w:cstheme="minorHAnsi"/>
                <w:sz w:val="18"/>
              </w:rPr>
              <w:t>ESSA Section 4106(d)</w:t>
            </w:r>
          </w:p>
          <w:p w14:paraId="3692D0D3" w14:textId="7F4CB6F3" w:rsidR="00B81984" w:rsidRPr="00C85263" w:rsidRDefault="00B81984">
            <w:pPr>
              <w:rPr>
                <w:rFonts w:cs="Tahoma"/>
                <w:b/>
                <w:bCs/>
                <w:sz w:val="18"/>
              </w:rPr>
            </w:pPr>
            <w:r w:rsidRPr="00C85263">
              <w:rPr>
                <w:rFonts w:cstheme="minorHAnsi"/>
                <w:sz w:val="18"/>
              </w:rPr>
              <w:t>(*to occur every three years)</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CB8C33" w14:textId="77777777" w:rsidR="008C7500" w:rsidRPr="00EF06E7" w:rsidRDefault="008C7500" w:rsidP="008C7500">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3D137560" w14:textId="2E172DB1" w:rsidR="00B81984" w:rsidRPr="00EF06E7" w:rsidRDefault="009462D2" w:rsidP="00EF06E7">
            <w:pPr>
              <w:pStyle w:val="ListParagraph"/>
              <w:numPr>
                <w:ilvl w:val="0"/>
                <w:numId w:val="25"/>
              </w:numPr>
              <w:spacing w:after="120" w:line="240" w:lineRule="auto"/>
              <w:rPr>
                <w:rFonts w:cstheme="minorHAnsi"/>
                <w:sz w:val="18"/>
              </w:rPr>
            </w:pPr>
            <w:r>
              <w:rPr>
                <w:rFonts w:cstheme="minorHAnsi"/>
                <w:sz w:val="18"/>
              </w:rPr>
              <w:t xml:space="preserve">A </w:t>
            </w:r>
            <w:r w:rsidRPr="00EF06E7">
              <w:rPr>
                <w:rFonts w:cstheme="minorHAnsi"/>
                <w:sz w:val="18"/>
              </w:rPr>
              <w:t>needs</w:t>
            </w:r>
            <w:r w:rsidR="00B81984" w:rsidRPr="00EF06E7">
              <w:rPr>
                <w:rFonts w:cstheme="minorHAnsi"/>
                <w:sz w:val="18"/>
              </w:rPr>
              <w:t xml:space="preserve"> assessment* was conducted, which may include the assessment itself or documentation that contributed to the needs assessment (survey results, disciplinary records, course offerings, professional development schedules, et</w:t>
            </w:r>
            <w:r w:rsidR="00963DD7">
              <w:rPr>
                <w:rFonts w:cstheme="minorHAnsi"/>
                <w:sz w:val="18"/>
              </w:rPr>
              <w:t>c.</w:t>
            </w:r>
            <w:r w:rsidR="00B81984" w:rsidRPr="00EF06E7">
              <w:rPr>
                <w:rFonts w:cstheme="minorHAnsi"/>
                <w:sz w:val="18"/>
              </w:rPr>
              <w:t>).</w:t>
            </w:r>
          </w:p>
          <w:p w14:paraId="3808D08C" w14:textId="7818DD07" w:rsidR="00B81984" w:rsidRDefault="00B81984" w:rsidP="00963DD7">
            <w:pPr>
              <w:ind w:left="364"/>
              <w:rPr>
                <w:rFonts w:cstheme="minorHAnsi"/>
                <w:sz w:val="18"/>
              </w:rPr>
            </w:pPr>
            <w:r w:rsidRPr="00C85263">
              <w:rPr>
                <w:rFonts w:cstheme="minorHAnsi"/>
                <w:sz w:val="18"/>
              </w:rPr>
              <w:t>(*to occur every three years)</w:t>
            </w:r>
          </w:p>
          <w:p w14:paraId="6CE450DF" w14:textId="77777777" w:rsidR="000C20B8" w:rsidRDefault="000C20B8" w:rsidP="00963DD7">
            <w:pPr>
              <w:ind w:left="364"/>
              <w:rPr>
                <w:rFonts w:cstheme="minorHAnsi"/>
                <w:sz w:val="18"/>
              </w:rPr>
            </w:pPr>
          </w:p>
          <w:p w14:paraId="3961FFF3" w14:textId="1077800A" w:rsidR="00963DD7" w:rsidRPr="00EF06E7" w:rsidRDefault="00FA4372" w:rsidP="00EF06E7">
            <w:pPr>
              <w:rPr>
                <w:rFonts w:cs="Tahoma"/>
                <w:b/>
                <w:sz w:val="18"/>
              </w:rPr>
            </w:pPr>
            <w:r w:rsidRPr="008C7500">
              <w:rPr>
                <w:rFonts w:cs="Tahoma"/>
                <w:b/>
                <w:sz w:val="18"/>
                <w:highlight w:val="yellow"/>
              </w:rPr>
              <w:t>ONLY</w:t>
            </w:r>
            <w:r w:rsidR="00963DD7" w:rsidRPr="008C7500">
              <w:rPr>
                <w:rFonts w:cs="Tahoma"/>
                <w:b/>
                <w:sz w:val="18"/>
                <w:highlight w:val="yellow"/>
              </w:rPr>
              <w:t xml:space="preserve"> APPLICABLE for LEAs with </w:t>
            </w:r>
            <w:r w:rsidR="00027AE3" w:rsidRPr="008C7500">
              <w:rPr>
                <w:rFonts w:cs="Tahoma"/>
                <w:b/>
                <w:sz w:val="18"/>
                <w:highlight w:val="yellow"/>
              </w:rPr>
              <w:t xml:space="preserve">IV-A </w:t>
            </w:r>
            <w:r w:rsidR="00963DD7" w:rsidRPr="008C7500">
              <w:rPr>
                <w:rFonts w:cs="Tahoma"/>
                <w:b/>
                <w:sz w:val="18"/>
                <w:highlight w:val="yellow"/>
              </w:rPr>
              <w:t>allocation</w:t>
            </w:r>
            <w:r w:rsidR="00027AE3" w:rsidRPr="008C7500">
              <w:rPr>
                <w:rFonts w:cs="Tahoma"/>
                <w:b/>
                <w:sz w:val="18"/>
                <w:highlight w:val="yellow"/>
              </w:rPr>
              <w:t>s</w:t>
            </w:r>
            <w:r w:rsidR="00963DD7" w:rsidRPr="008C7500">
              <w:rPr>
                <w:rFonts w:cs="Tahoma"/>
                <w:b/>
                <w:sz w:val="18"/>
                <w:highlight w:val="yellow"/>
              </w:rPr>
              <w:t xml:space="preserve"> </w:t>
            </w:r>
            <w:r w:rsidR="00B817FC" w:rsidRPr="008C7500">
              <w:rPr>
                <w:rFonts w:cs="Tahoma"/>
                <w:b/>
                <w:sz w:val="18"/>
                <w:highlight w:val="yellow"/>
              </w:rPr>
              <w:t xml:space="preserve">   </w:t>
            </w:r>
            <w:r w:rsidRPr="008C7500">
              <w:rPr>
                <w:rFonts w:cs="Tahoma"/>
                <w:b/>
                <w:sz w:val="18"/>
                <w:highlight w:val="yellow"/>
                <w:u w:val="single"/>
              </w:rPr>
              <w:t>&gt;</w:t>
            </w:r>
            <w:r w:rsidR="00963DD7" w:rsidRPr="008C7500">
              <w:rPr>
                <w:rFonts w:cs="Tahoma"/>
                <w:b/>
                <w:sz w:val="18"/>
                <w:highlight w:val="yellow"/>
              </w:rPr>
              <w:t xml:space="preserve"> $30,000.</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A4EA2F"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B91644"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981F04"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EAE773" w14:textId="6C8EA7F2" w:rsidR="00B81984" w:rsidRPr="00C85263" w:rsidRDefault="00B81984">
            <w:pPr>
              <w:rPr>
                <w:rFonts w:cs="Tahoma"/>
                <w:b/>
                <w:sz w:val="18"/>
              </w:rPr>
            </w:pPr>
          </w:p>
        </w:tc>
      </w:tr>
      <w:tr w:rsidR="00B81984" w14:paraId="2172571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7862711" w14:textId="07EE20E7" w:rsidR="00C0008C" w:rsidRPr="000A1745" w:rsidRDefault="00A066C9">
            <w:pPr>
              <w:rPr>
                <w:b/>
                <w:color w:val="auto"/>
                <w:sz w:val="18"/>
              </w:rPr>
            </w:pPr>
            <w:r w:rsidRPr="000A1745">
              <w:rPr>
                <w:b/>
                <w:color w:val="auto"/>
                <w:sz w:val="18"/>
              </w:rPr>
              <w:t>PROG 32</w:t>
            </w:r>
          </w:p>
          <w:p w14:paraId="7E495380" w14:textId="77777777" w:rsidR="00B81984" w:rsidRPr="00C85263" w:rsidRDefault="00B81984">
            <w:pPr>
              <w:rPr>
                <w:color w:val="auto"/>
                <w:sz w:val="18"/>
              </w:rPr>
            </w:pPr>
            <w:r w:rsidRPr="006035A7">
              <w:rPr>
                <w:rFonts w:ascii="Wingdings 2" w:eastAsia="Wingdings 2" w:hAnsi="Wingdings 2" w:cs="Wingdings 2"/>
                <w:color w:val="BF0000" w:themeColor="accent2" w:themeShade="BF"/>
                <w:sz w:val="18"/>
              </w:rPr>
              <w:t>□</w:t>
            </w:r>
            <w:r w:rsidRPr="00C85263">
              <w:rPr>
                <w:color w:val="auto"/>
                <w:sz w:val="18"/>
              </w:rPr>
              <w:t xml:space="preserve"> IV-A</w:t>
            </w:r>
          </w:p>
          <w:p w14:paraId="70313D45" w14:textId="77777777" w:rsidR="00B81984" w:rsidRPr="00C85263"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155DB8" w14:textId="77777777" w:rsidR="00B81984" w:rsidRPr="00C85263" w:rsidRDefault="00B81984">
            <w:pPr>
              <w:rPr>
                <w:rFonts w:cstheme="minorHAnsi"/>
                <w:b/>
                <w:sz w:val="18"/>
              </w:rPr>
            </w:pPr>
            <w:r w:rsidRPr="00C85263">
              <w:rPr>
                <w:rFonts w:cstheme="minorHAnsi"/>
                <w:b/>
                <w:sz w:val="18"/>
              </w:rPr>
              <w:t>Title IV-A Funding Distribution</w:t>
            </w:r>
          </w:p>
          <w:p w14:paraId="74B93E5F" w14:textId="1F13A26E" w:rsidR="00B81984" w:rsidRPr="00C85263" w:rsidRDefault="00B81984">
            <w:pPr>
              <w:rPr>
                <w:rFonts w:cstheme="minorHAnsi"/>
                <w:sz w:val="18"/>
              </w:rPr>
            </w:pPr>
            <w:r w:rsidRPr="00C85263">
              <w:rPr>
                <w:rFonts w:cstheme="minorHAnsi"/>
                <w:sz w:val="18"/>
              </w:rPr>
              <w:t xml:space="preserve">LEAs receiving </w:t>
            </w:r>
            <w:r w:rsidRPr="00EF06E7">
              <w:rPr>
                <w:rFonts w:cstheme="minorHAnsi"/>
                <w:b/>
                <w:sz w:val="18"/>
                <w:highlight w:val="yellow"/>
              </w:rPr>
              <w:t>$30,000</w:t>
            </w:r>
            <w:r w:rsidR="000C20B8" w:rsidRPr="00EF06E7">
              <w:rPr>
                <w:rFonts w:cstheme="minorHAnsi"/>
                <w:b/>
                <w:sz w:val="18"/>
                <w:highlight w:val="yellow"/>
              </w:rPr>
              <w:t xml:space="preserve"> or more</w:t>
            </w:r>
            <w:r w:rsidRPr="00EF06E7">
              <w:rPr>
                <w:rFonts w:cstheme="minorHAnsi"/>
                <w:sz w:val="18"/>
                <w:highlight w:val="yellow"/>
              </w:rPr>
              <w:t xml:space="preserve"> </w:t>
            </w:r>
            <w:r w:rsidRPr="00C85263">
              <w:rPr>
                <w:rFonts w:cstheme="minorHAnsi"/>
                <w:sz w:val="18"/>
              </w:rPr>
              <w:t xml:space="preserve">in Title IV-A funds shall: </w:t>
            </w:r>
          </w:p>
          <w:p w14:paraId="019ABD40" w14:textId="778458C4" w:rsidR="00B81984" w:rsidRPr="00C85263" w:rsidRDefault="00B81984">
            <w:pPr>
              <w:numPr>
                <w:ilvl w:val="0"/>
                <w:numId w:val="51"/>
              </w:numPr>
              <w:rPr>
                <w:rFonts w:cstheme="minorHAnsi"/>
                <w:sz w:val="18"/>
              </w:rPr>
            </w:pPr>
            <w:r w:rsidRPr="00C85263">
              <w:rPr>
                <w:rFonts w:cstheme="minorHAnsi"/>
                <w:sz w:val="18"/>
              </w:rPr>
              <w:t xml:space="preserve">Use not less than 20% of their allocation to develop and implement programs and activities that support access to a well-rounded </w:t>
            </w:r>
            <w:r w:rsidR="00E903DE" w:rsidRPr="00C85263">
              <w:rPr>
                <w:rFonts w:cstheme="minorHAnsi"/>
                <w:sz w:val="18"/>
              </w:rPr>
              <w:t>education.</w:t>
            </w:r>
          </w:p>
          <w:p w14:paraId="285AE1BF" w14:textId="76317153" w:rsidR="00B81984" w:rsidRPr="00C85263" w:rsidRDefault="00B81984">
            <w:pPr>
              <w:numPr>
                <w:ilvl w:val="0"/>
                <w:numId w:val="51"/>
              </w:numPr>
              <w:rPr>
                <w:rFonts w:cstheme="minorHAnsi"/>
                <w:sz w:val="18"/>
              </w:rPr>
            </w:pPr>
            <w:r w:rsidRPr="00C85263">
              <w:rPr>
                <w:rFonts w:cstheme="minorHAnsi"/>
                <w:sz w:val="18"/>
              </w:rPr>
              <w:t xml:space="preserve">Use not less than 20% of their allocation to foster safe, healthy, supportive and drug-free environments that support academic </w:t>
            </w:r>
            <w:r w:rsidR="00E903DE" w:rsidRPr="00C85263">
              <w:rPr>
                <w:rFonts w:cstheme="minorHAnsi"/>
                <w:sz w:val="18"/>
              </w:rPr>
              <w:t>achievement.</w:t>
            </w:r>
          </w:p>
          <w:p w14:paraId="41931748" w14:textId="77777777" w:rsidR="00B81984" w:rsidRPr="00C85263" w:rsidRDefault="00B81984">
            <w:pPr>
              <w:numPr>
                <w:ilvl w:val="0"/>
                <w:numId w:val="51"/>
              </w:numPr>
              <w:rPr>
                <w:rFonts w:cstheme="minorHAnsi"/>
                <w:sz w:val="18"/>
              </w:rPr>
            </w:pPr>
            <w:r w:rsidRPr="00C85263">
              <w:rPr>
                <w:rFonts w:cstheme="minorHAnsi"/>
                <w:sz w:val="18"/>
              </w:rPr>
              <w:t>Use a portion of their allocation to improve the use of technology and / or data to improve the academic achievement, academic growth and digital literacy of all students.</w:t>
            </w:r>
          </w:p>
          <w:p w14:paraId="2C087B06" w14:textId="42F101A8" w:rsidR="00B81984" w:rsidRPr="00C85263" w:rsidRDefault="00B81984">
            <w:pPr>
              <w:rPr>
                <w:rFonts w:cs="Tahoma"/>
                <w:b/>
                <w:bCs/>
                <w:sz w:val="18"/>
              </w:rPr>
            </w:pPr>
            <w:r w:rsidRPr="00C85263">
              <w:rPr>
                <w:rFonts w:cstheme="minorHAnsi"/>
                <w:sz w:val="18"/>
              </w:rPr>
              <w:t>ESSA Sections 4107, 4108 &amp; 4109</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0B4BF6A" w14:textId="77777777" w:rsidR="008C7500" w:rsidRPr="00EF06E7" w:rsidRDefault="008C7500" w:rsidP="008C7500">
            <w:pPr>
              <w:rPr>
                <w:sz w:val="18"/>
              </w:rPr>
            </w:pPr>
            <w:r>
              <w:rPr>
                <w:rFonts w:eastAsiaTheme="minorEastAsia" w:cs="Calibri"/>
                <w:b/>
                <w:sz w:val="18"/>
              </w:rPr>
              <w:t>C</w:t>
            </w:r>
            <w:r>
              <w:rPr>
                <w:rFonts w:eastAsiaTheme="minorEastAsia" w:cs="Calibri"/>
                <w:b/>
                <w:color w:val="auto"/>
                <w:sz w:val="18"/>
              </w:rPr>
              <w:t>onfirm the LEA can provide the following evidence:</w:t>
            </w:r>
          </w:p>
          <w:p w14:paraId="6AC8CF94" w14:textId="162C5B56" w:rsidR="00B81984" w:rsidRPr="00F65AE7" w:rsidRDefault="00B81984" w:rsidP="006372D6">
            <w:pPr>
              <w:numPr>
                <w:ilvl w:val="0"/>
                <w:numId w:val="47"/>
              </w:numPr>
              <w:ind w:left="364"/>
              <w:rPr>
                <w:rFonts w:cs="Tahoma"/>
                <w:sz w:val="18"/>
              </w:rPr>
            </w:pPr>
            <w:r w:rsidRPr="00C85263">
              <w:rPr>
                <w:rFonts w:cstheme="minorHAnsi"/>
                <w:sz w:val="18"/>
              </w:rPr>
              <w:t>Evidence of programmatic efforts reflective of the listed priorities (special programs, new / expanded course offerings, curriculum development, content alignment to standards, field trips, lesson plans, professional development, etc.) are present.</w:t>
            </w:r>
          </w:p>
          <w:p w14:paraId="3EB8B90D" w14:textId="77777777" w:rsidR="000C20B8" w:rsidRPr="00A80F9E" w:rsidRDefault="000C20B8" w:rsidP="00EF06E7">
            <w:pPr>
              <w:ind w:left="364"/>
              <w:rPr>
                <w:rFonts w:cs="Tahoma"/>
                <w:sz w:val="18"/>
              </w:rPr>
            </w:pPr>
          </w:p>
          <w:p w14:paraId="52B5F261" w14:textId="77777777" w:rsidR="00963DD7" w:rsidRDefault="00FA4372">
            <w:pPr>
              <w:ind w:left="4"/>
              <w:rPr>
                <w:rFonts w:cs="Tahoma"/>
                <w:b/>
                <w:sz w:val="18"/>
              </w:rPr>
            </w:pPr>
            <w:r w:rsidRPr="008C7500">
              <w:rPr>
                <w:rFonts w:cs="Tahoma"/>
                <w:b/>
                <w:sz w:val="18"/>
                <w:highlight w:val="yellow"/>
              </w:rPr>
              <w:t>ONLY</w:t>
            </w:r>
            <w:r w:rsidR="00963DD7" w:rsidRPr="008C7500">
              <w:rPr>
                <w:rFonts w:cs="Tahoma"/>
                <w:b/>
                <w:sz w:val="18"/>
                <w:highlight w:val="yellow"/>
              </w:rPr>
              <w:t xml:space="preserve"> APPLICABLE for LEAs </w:t>
            </w:r>
            <w:r w:rsidR="00B817FC" w:rsidRPr="008C7500">
              <w:rPr>
                <w:rFonts w:cs="Tahoma"/>
                <w:b/>
                <w:sz w:val="18"/>
                <w:highlight w:val="yellow"/>
              </w:rPr>
              <w:t xml:space="preserve">with </w:t>
            </w:r>
            <w:r w:rsidR="000C20B8" w:rsidRPr="008C7500">
              <w:rPr>
                <w:rFonts w:cs="Tahoma"/>
                <w:b/>
                <w:sz w:val="18"/>
                <w:highlight w:val="yellow"/>
              </w:rPr>
              <w:t xml:space="preserve">IV-A </w:t>
            </w:r>
            <w:r w:rsidR="00963DD7" w:rsidRPr="008C7500">
              <w:rPr>
                <w:rFonts w:cs="Tahoma"/>
                <w:b/>
                <w:sz w:val="18"/>
                <w:highlight w:val="yellow"/>
              </w:rPr>
              <w:t>allocation</w:t>
            </w:r>
            <w:r w:rsidR="000C20B8" w:rsidRPr="008C7500">
              <w:rPr>
                <w:rFonts w:cs="Tahoma"/>
                <w:b/>
                <w:sz w:val="18"/>
                <w:highlight w:val="yellow"/>
              </w:rPr>
              <w:t>s</w:t>
            </w:r>
            <w:r w:rsidR="00963DD7" w:rsidRPr="008C7500">
              <w:rPr>
                <w:rFonts w:cs="Tahoma"/>
                <w:b/>
                <w:sz w:val="18"/>
                <w:highlight w:val="yellow"/>
              </w:rPr>
              <w:t xml:space="preserve"> </w:t>
            </w:r>
            <w:r w:rsidR="00B817FC" w:rsidRPr="008C7500">
              <w:rPr>
                <w:rFonts w:cs="Tahoma"/>
                <w:b/>
                <w:sz w:val="18"/>
                <w:highlight w:val="yellow"/>
              </w:rPr>
              <w:t xml:space="preserve">   </w:t>
            </w:r>
            <w:r w:rsidRPr="008C7500">
              <w:rPr>
                <w:rFonts w:cs="Tahoma"/>
                <w:b/>
                <w:sz w:val="18"/>
                <w:highlight w:val="yellow"/>
                <w:u w:val="single"/>
              </w:rPr>
              <w:t>&gt;</w:t>
            </w:r>
            <w:r w:rsidR="00963DD7" w:rsidRPr="008C7500">
              <w:rPr>
                <w:rFonts w:cs="Tahoma"/>
                <w:b/>
                <w:sz w:val="18"/>
                <w:highlight w:val="yellow"/>
              </w:rPr>
              <w:t>$30,000.</w:t>
            </w:r>
          </w:p>
          <w:p w14:paraId="5C6471DD" w14:textId="681041B7" w:rsidR="000A2598" w:rsidRPr="00C85263" w:rsidRDefault="000A2598" w:rsidP="00EF06E7">
            <w:pPr>
              <w:ind w:left="4"/>
              <w:rPr>
                <w:rFonts w:cs="Tahoma"/>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711F94" w14:textId="77777777" w:rsidR="00B81984" w:rsidRPr="00C85263"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D520A5" w14:textId="77777777" w:rsidR="00B81984" w:rsidRPr="00C85263"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523667" w14:textId="77777777" w:rsidR="00B81984" w:rsidRPr="00C85263"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FDECCD" w14:textId="37CDDEA2" w:rsidR="00B81984" w:rsidRPr="00C85263" w:rsidRDefault="00B81984">
            <w:pPr>
              <w:rPr>
                <w:rFonts w:cs="Tahoma"/>
                <w:b/>
                <w:sz w:val="18"/>
              </w:rPr>
            </w:pPr>
          </w:p>
        </w:tc>
      </w:tr>
      <w:tr w:rsidR="00B81984" w14:paraId="7E6FBD5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A398B4" w14:textId="00F96479" w:rsidR="00C0008C" w:rsidRPr="000A1745" w:rsidRDefault="00A066C9">
            <w:pPr>
              <w:rPr>
                <w:b/>
                <w:color w:val="auto"/>
                <w:sz w:val="18"/>
              </w:rPr>
            </w:pPr>
            <w:r w:rsidRPr="000A1745">
              <w:rPr>
                <w:b/>
                <w:color w:val="auto"/>
                <w:sz w:val="18"/>
              </w:rPr>
              <w:t>PROG 33</w:t>
            </w:r>
          </w:p>
          <w:p w14:paraId="5972AF1E" w14:textId="77777777" w:rsidR="00B81984" w:rsidRPr="00271102" w:rsidRDefault="00B81984">
            <w:pPr>
              <w:rPr>
                <w:color w:val="auto"/>
                <w:sz w:val="18"/>
              </w:rPr>
            </w:pPr>
            <w:r w:rsidRPr="006035A7">
              <w:rPr>
                <w:rFonts w:ascii="Wingdings 2" w:eastAsia="Wingdings 2" w:hAnsi="Wingdings 2" w:cs="Wingdings 2"/>
                <w:color w:val="BF0000" w:themeColor="accent2" w:themeShade="BF"/>
                <w:sz w:val="18"/>
              </w:rPr>
              <w:t>□</w:t>
            </w:r>
            <w:r w:rsidRPr="00271102">
              <w:rPr>
                <w:color w:val="auto"/>
                <w:sz w:val="18"/>
              </w:rPr>
              <w:t xml:space="preserve"> IV-A</w:t>
            </w:r>
          </w:p>
          <w:p w14:paraId="591A16E0" w14:textId="77777777" w:rsidR="00B81984" w:rsidRPr="00271102"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B5072A" w14:textId="77777777" w:rsidR="00B81984" w:rsidRPr="00A86246" w:rsidRDefault="00B81984">
            <w:pPr>
              <w:rPr>
                <w:b/>
                <w:sz w:val="18"/>
              </w:rPr>
            </w:pPr>
            <w:r>
              <w:rPr>
                <w:b/>
                <w:sz w:val="18"/>
              </w:rPr>
              <w:t>Title IV-A Coordination and Community Partnerships</w:t>
            </w:r>
          </w:p>
          <w:p w14:paraId="7EE093FF" w14:textId="77777777" w:rsidR="00B81984" w:rsidRPr="00271102" w:rsidRDefault="00B81984">
            <w:pPr>
              <w:rPr>
                <w:sz w:val="18"/>
              </w:rPr>
            </w:pPr>
            <w:r w:rsidRPr="00271102">
              <w:rPr>
                <w:sz w:val="18"/>
              </w:rPr>
              <w:t xml:space="preserve">Programming funded by Title IV-A </w:t>
            </w:r>
            <w:proofErr w:type="gramStart"/>
            <w:r w:rsidRPr="00271102">
              <w:rPr>
                <w:sz w:val="18"/>
              </w:rPr>
              <w:t>are</w:t>
            </w:r>
            <w:proofErr w:type="gramEnd"/>
            <w:r w:rsidRPr="00271102">
              <w:rPr>
                <w:sz w:val="18"/>
              </w:rPr>
              <w:t xml:space="preserve"> coordinated with other schools and community-based services and programs.</w:t>
            </w:r>
          </w:p>
          <w:p w14:paraId="58EC6970" w14:textId="089A9141" w:rsidR="00B81984" w:rsidRDefault="00B81984">
            <w:pPr>
              <w:rPr>
                <w:rFonts w:cstheme="minorHAnsi"/>
                <w:b/>
                <w:sz w:val="18"/>
              </w:rPr>
            </w:pPr>
            <w:r w:rsidRPr="00271102">
              <w:rPr>
                <w:sz w:val="18"/>
              </w:rPr>
              <w:t>ESSA Sections 4107, 4108 &amp; 4109</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20452F" w14:textId="77777777" w:rsidR="008C7500" w:rsidRPr="00EF06E7" w:rsidRDefault="008C7500" w:rsidP="008C7500">
            <w:pPr>
              <w:rPr>
                <w:sz w:val="18"/>
              </w:rPr>
            </w:pPr>
            <w:r>
              <w:rPr>
                <w:rFonts w:eastAsiaTheme="minorEastAsia" w:cs="Calibri"/>
                <w:b/>
                <w:sz w:val="18"/>
              </w:rPr>
              <w:t>C</w:t>
            </w:r>
            <w:r>
              <w:rPr>
                <w:rFonts w:eastAsiaTheme="minorEastAsia" w:cs="Calibri"/>
                <w:b/>
                <w:color w:val="auto"/>
                <w:sz w:val="18"/>
              </w:rPr>
              <w:t>onfirm the LEA can provide the following evidence:</w:t>
            </w:r>
          </w:p>
          <w:p w14:paraId="2CC32895" w14:textId="4F4B2143" w:rsidR="00B81984" w:rsidRPr="00EF06E7" w:rsidRDefault="00B81984" w:rsidP="00EF06E7">
            <w:pPr>
              <w:pStyle w:val="ListParagraph"/>
              <w:numPr>
                <w:ilvl w:val="0"/>
                <w:numId w:val="25"/>
              </w:numPr>
              <w:spacing w:after="120" w:line="240" w:lineRule="auto"/>
              <w:rPr>
                <w:sz w:val="18"/>
              </w:rPr>
            </w:pPr>
            <w:r w:rsidRPr="00EF06E7">
              <w:rPr>
                <w:sz w:val="18"/>
              </w:rPr>
              <w:t>Evidence of collaboration with other schools and community-based services and programs (memorandums of understanding, advisory board / coalition membership and meeting notes, resource-sharing among multiple schools, etc</w:t>
            </w:r>
            <w:r w:rsidR="00A96B8D">
              <w:rPr>
                <w:sz w:val="18"/>
              </w:rPr>
              <w:t>.</w:t>
            </w:r>
            <w:r w:rsidRPr="00EF06E7">
              <w:rPr>
                <w:sz w:val="18"/>
              </w:rPr>
              <w:t>)</w:t>
            </w:r>
          </w:p>
          <w:p w14:paraId="0095D445" w14:textId="77777777" w:rsidR="00B81984" w:rsidRPr="00271102" w:rsidRDefault="00B81984" w:rsidP="00EF06E7">
            <w:pPr>
              <w:ind w:left="364"/>
              <w:rPr>
                <w:rFonts w:cstheme="minorHAnsi"/>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FD01BC"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383249"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EDE735"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CBC5CB" w14:textId="6FE2C018" w:rsidR="00B81984" w:rsidRPr="00271102" w:rsidRDefault="00B81984">
            <w:pPr>
              <w:rPr>
                <w:rFonts w:cstheme="minorHAnsi"/>
                <w:b/>
                <w:sz w:val="18"/>
              </w:rPr>
            </w:pPr>
          </w:p>
        </w:tc>
      </w:tr>
      <w:tr w:rsidR="00B81984" w14:paraId="01C606FE"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205D75" w14:textId="2874B367" w:rsidR="00C0008C" w:rsidRPr="000A1745" w:rsidRDefault="00A066C9">
            <w:pPr>
              <w:rPr>
                <w:b/>
                <w:color w:val="auto"/>
                <w:sz w:val="18"/>
              </w:rPr>
            </w:pPr>
            <w:r w:rsidRPr="000A1745">
              <w:rPr>
                <w:b/>
                <w:color w:val="auto"/>
                <w:sz w:val="18"/>
              </w:rPr>
              <w:lastRenderedPageBreak/>
              <w:t>PROG 34</w:t>
            </w:r>
          </w:p>
          <w:p w14:paraId="75468B28" w14:textId="59EA9752" w:rsidR="00B81984" w:rsidRPr="00271102" w:rsidRDefault="00B81984">
            <w:pPr>
              <w:rPr>
                <w:sz w:val="18"/>
              </w:rPr>
            </w:pPr>
            <w:r w:rsidRPr="006035A7">
              <w:rPr>
                <w:rFonts w:ascii="Wingdings 2" w:eastAsia="Wingdings 2" w:hAnsi="Wingdings 2" w:cs="Wingdings 2"/>
                <w:color w:val="806000" w:themeColor="accent1" w:themeShade="80"/>
                <w:sz w:val="18"/>
              </w:rPr>
              <w:t>□</w:t>
            </w:r>
            <w:r w:rsidRPr="006035A7">
              <w:rPr>
                <w:color w:val="806000" w:themeColor="accent1" w:themeShade="80"/>
                <w:sz w:val="18"/>
              </w:rPr>
              <w:t xml:space="preserve"> </w:t>
            </w:r>
            <w:r w:rsidRPr="00271102">
              <w:rPr>
                <w:color w:val="auto"/>
                <w:sz w:val="18"/>
              </w:rPr>
              <w:t>V-B</w:t>
            </w: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BC1569" w14:textId="77777777" w:rsidR="00B81984" w:rsidRPr="00271102" w:rsidRDefault="00B81984">
            <w:pPr>
              <w:rPr>
                <w:b/>
                <w:bCs/>
                <w:sz w:val="18"/>
              </w:rPr>
            </w:pPr>
            <w:r w:rsidRPr="775B4511">
              <w:rPr>
                <w:b/>
                <w:bCs/>
                <w:sz w:val="18"/>
              </w:rPr>
              <w:t>Title V-B RLIS evaluation:</w:t>
            </w:r>
          </w:p>
          <w:p w14:paraId="258E10D9" w14:textId="77777777" w:rsidR="00B81984" w:rsidRPr="00271102" w:rsidRDefault="00B81984">
            <w:pPr>
              <w:rPr>
                <w:b/>
                <w:bCs/>
                <w:i/>
                <w:iCs/>
                <w:sz w:val="18"/>
              </w:rPr>
            </w:pPr>
            <w:r w:rsidRPr="00271102">
              <w:rPr>
                <w:sz w:val="18"/>
              </w:rPr>
              <w:t xml:space="preserve">Grant funds are used to support measurable goals and objectives that increase student academic achievement and/or decrease student dropout rates. </w:t>
            </w:r>
          </w:p>
          <w:p w14:paraId="5629150B" w14:textId="77777777" w:rsidR="00B81984" w:rsidRPr="00271102" w:rsidRDefault="00B81984">
            <w:pPr>
              <w:rPr>
                <w:i/>
                <w:iCs/>
                <w:color w:val="FF0000"/>
                <w:sz w:val="18"/>
              </w:rPr>
            </w:pPr>
            <w:r w:rsidRPr="00271102">
              <w:rPr>
                <w:rFonts w:cs="NewCenturySchlbk-Bold"/>
                <w:sz w:val="18"/>
              </w:rPr>
              <w:t xml:space="preserve">ESSA Section. 5224. </w:t>
            </w:r>
            <w:r w:rsidRPr="00271102">
              <w:rPr>
                <w:rFonts w:cs="BGsddV01"/>
                <w:sz w:val="18"/>
              </w:rPr>
              <w:t>[</w:t>
            </w:r>
            <w:r w:rsidRPr="00271102">
              <w:rPr>
                <w:rFonts w:cs="NewCenturySchlbk-Bold"/>
                <w:sz w:val="18"/>
              </w:rPr>
              <w:t>20 U.S.C. 7351c</w:t>
            </w:r>
            <w:r w:rsidRPr="00271102">
              <w:rPr>
                <w:rFonts w:cs="BGsddV01"/>
                <w:sz w:val="18"/>
              </w:rPr>
              <w:t>]</w:t>
            </w:r>
          </w:p>
          <w:p w14:paraId="2E55653C" w14:textId="77777777" w:rsidR="00B81984" w:rsidRPr="00A86246" w:rsidRDefault="00B81984">
            <w:pPr>
              <w:rPr>
                <w:rFonts w:cs="Tahoma"/>
                <w:b/>
                <w:bCs/>
                <w:sz w:val="18"/>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0CC8F9" w14:textId="583096BC" w:rsidR="00A96B8D" w:rsidRPr="008C7500" w:rsidRDefault="008C7500" w:rsidP="00A96B8D">
            <w:pPr>
              <w:rPr>
                <w:sz w:val="18"/>
              </w:rPr>
            </w:pPr>
            <w:r>
              <w:rPr>
                <w:rFonts w:eastAsiaTheme="minorEastAsia" w:cs="Calibri"/>
                <w:b/>
                <w:sz w:val="18"/>
              </w:rPr>
              <w:t>C</w:t>
            </w:r>
            <w:r>
              <w:rPr>
                <w:rFonts w:eastAsiaTheme="minorEastAsia" w:cs="Calibri"/>
                <w:b/>
                <w:color w:val="auto"/>
                <w:sz w:val="18"/>
              </w:rPr>
              <w:t>onfirm the LEA can provide the following evidence:</w:t>
            </w:r>
          </w:p>
          <w:p w14:paraId="01193A64" w14:textId="208818A5" w:rsidR="00B81984" w:rsidRPr="00271102" w:rsidRDefault="00B81984">
            <w:pPr>
              <w:numPr>
                <w:ilvl w:val="0"/>
                <w:numId w:val="37"/>
              </w:numPr>
              <w:rPr>
                <w:sz w:val="18"/>
              </w:rPr>
            </w:pPr>
            <w:r w:rsidRPr="6C348842">
              <w:rPr>
                <w:sz w:val="18"/>
              </w:rPr>
              <w:t>Identify who is involved in the evaluation process.</w:t>
            </w:r>
          </w:p>
          <w:p w14:paraId="3FE1B750" w14:textId="77777777" w:rsidR="00B81984" w:rsidRPr="00271102" w:rsidRDefault="00B81984">
            <w:pPr>
              <w:numPr>
                <w:ilvl w:val="0"/>
                <w:numId w:val="37"/>
              </w:numPr>
              <w:rPr>
                <w:sz w:val="18"/>
              </w:rPr>
            </w:pPr>
            <w:r w:rsidRPr="6C348842">
              <w:rPr>
                <w:sz w:val="18"/>
              </w:rPr>
              <w:t>Documents for academic achievement. Identify data from which information is gathered and analyzed for evaluating the effectiveness of the RLIS program.</w:t>
            </w:r>
          </w:p>
          <w:p w14:paraId="1D197143" w14:textId="6B1FA0F9" w:rsidR="00B81984" w:rsidRPr="00E903DE" w:rsidRDefault="00B81984" w:rsidP="00E903DE">
            <w:pPr>
              <w:numPr>
                <w:ilvl w:val="0"/>
                <w:numId w:val="37"/>
              </w:numPr>
              <w:rPr>
                <w:sz w:val="18"/>
              </w:rPr>
            </w:pPr>
            <w:r w:rsidRPr="6C348842">
              <w:rPr>
                <w:sz w:val="18"/>
              </w:rPr>
              <w:t>Documentation of measurable goals to be achieved stated in the RLIS plan in the CFSGA.</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1ACF3C"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8D1DF8"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C37F99"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02D584" w14:textId="68F0515A" w:rsidR="00B81984" w:rsidRPr="00271102" w:rsidRDefault="00B81984">
            <w:pPr>
              <w:rPr>
                <w:rFonts w:cs="Tahoma"/>
                <w:b/>
                <w:sz w:val="18"/>
              </w:rPr>
            </w:pPr>
          </w:p>
        </w:tc>
      </w:tr>
      <w:tr w:rsidR="00B81984" w14:paraId="39C17A83"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542631" w14:textId="750CAD3C" w:rsidR="00C0008C" w:rsidRPr="000A1745" w:rsidRDefault="00A066C9">
            <w:pPr>
              <w:rPr>
                <w:b/>
                <w:color w:val="auto"/>
                <w:sz w:val="18"/>
              </w:rPr>
            </w:pPr>
            <w:r w:rsidRPr="000A1745">
              <w:rPr>
                <w:b/>
                <w:color w:val="auto"/>
                <w:sz w:val="18"/>
              </w:rPr>
              <w:t>PROG 35</w:t>
            </w:r>
          </w:p>
          <w:p w14:paraId="35D48E46" w14:textId="77777777" w:rsidR="00B81984" w:rsidRDefault="00B81984">
            <w:pPr>
              <w:rPr>
                <w:color w:val="auto"/>
                <w:sz w:val="18"/>
              </w:rPr>
            </w:pPr>
            <w:r w:rsidRPr="006035A7">
              <w:rPr>
                <w:rFonts w:ascii="Wingdings 2" w:eastAsia="Wingdings 2" w:hAnsi="Wingdings 2" w:cs="Wingdings 2"/>
                <w:color w:val="806000" w:themeColor="accent1" w:themeShade="80"/>
                <w:sz w:val="18"/>
              </w:rPr>
              <w:t>□</w:t>
            </w:r>
            <w:r w:rsidRPr="775BE9DE">
              <w:rPr>
                <w:color w:val="auto"/>
                <w:sz w:val="18"/>
              </w:rPr>
              <w:t xml:space="preserve"> V-B</w:t>
            </w:r>
          </w:p>
          <w:p w14:paraId="3662D25F" w14:textId="77777777" w:rsidR="00B81984" w:rsidRDefault="00B81984">
            <w:pPr>
              <w:rPr>
                <w:rFonts w:eastAsia="Arial"/>
                <w:szCs w:val="24"/>
              </w:rPr>
            </w:pPr>
          </w:p>
          <w:p w14:paraId="2AEF6CF5" w14:textId="77777777" w:rsidR="00B81984" w:rsidRPr="00271102"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2D502C" w14:textId="77777777" w:rsidR="00B81984" w:rsidRDefault="00B81984">
            <w:pPr>
              <w:rPr>
                <w:b/>
                <w:bCs/>
                <w:sz w:val="18"/>
              </w:rPr>
            </w:pPr>
            <w:r w:rsidRPr="775BE9DE">
              <w:rPr>
                <w:b/>
                <w:bCs/>
                <w:sz w:val="18"/>
              </w:rPr>
              <w:t>Title V-B RLIS Activities</w:t>
            </w:r>
          </w:p>
          <w:p w14:paraId="4D694A4D" w14:textId="77777777" w:rsidR="00B81984" w:rsidRDefault="00B81984">
            <w:pPr>
              <w:rPr>
                <w:sz w:val="18"/>
              </w:rPr>
            </w:pPr>
            <w:r w:rsidRPr="775BE9DE">
              <w:rPr>
                <w:sz w:val="18"/>
              </w:rPr>
              <w:t xml:space="preserve">The LEA is using Title V-B funds as approved in their CFSGA application; can include any or </w:t>
            </w:r>
            <w:proofErr w:type="gramStart"/>
            <w:r w:rsidRPr="775BE9DE">
              <w:rPr>
                <w:sz w:val="18"/>
              </w:rPr>
              <w:t>all of</w:t>
            </w:r>
            <w:proofErr w:type="gramEnd"/>
            <w:r w:rsidRPr="775BE9DE">
              <w:rPr>
                <w:sz w:val="18"/>
              </w:rPr>
              <w:t xml:space="preserve"> the following:</w:t>
            </w:r>
          </w:p>
          <w:p w14:paraId="5B544D27"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Teacher recruitment and retention, including the use of signing bonuses and other financial incentives.</w:t>
            </w:r>
          </w:p>
          <w:p w14:paraId="4C20C18F"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Teacher professional development, including programs that train teachers to utilize technology to improve teaching and to train special needs teachers.</w:t>
            </w:r>
          </w:p>
          <w:p w14:paraId="1FAE7679" w14:textId="33CB9C79"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 xml:space="preserve">Educational technology, including software and hardware, as described in Part D of </w:t>
            </w:r>
            <w:r w:rsidR="00E903DE">
              <w:rPr>
                <w:color w:val="3B3B3B" w:themeColor="text1" w:themeTint="E6"/>
                <w:sz w:val="18"/>
                <w:szCs w:val="18"/>
              </w:rPr>
              <w:t>Title</w:t>
            </w:r>
            <w:r w:rsidRPr="775BE9DE">
              <w:rPr>
                <w:color w:val="3B3B3B" w:themeColor="text1" w:themeTint="E6"/>
                <w:sz w:val="18"/>
                <w:szCs w:val="18"/>
              </w:rPr>
              <w:t xml:space="preserve"> II.</w:t>
            </w:r>
          </w:p>
          <w:p w14:paraId="0303CC8A"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Parental involvement activities.</w:t>
            </w:r>
          </w:p>
          <w:p w14:paraId="43CA6FAC"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Activities authorized under the Safe and Drug-Free Schools program under Part A of Title IV.</w:t>
            </w:r>
          </w:p>
          <w:p w14:paraId="482AF367"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Activities authorized under Part A of Title I.</w:t>
            </w:r>
          </w:p>
          <w:p w14:paraId="32C87FB3" w14:textId="77777777" w:rsidR="00B81984" w:rsidRDefault="00B81984">
            <w:pPr>
              <w:pStyle w:val="ListParagraph"/>
              <w:numPr>
                <w:ilvl w:val="0"/>
                <w:numId w:val="49"/>
              </w:numPr>
              <w:spacing w:after="0" w:line="240" w:lineRule="auto"/>
              <w:ind w:left="697"/>
              <w:rPr>
                <w:color w:val="3B3B3B" w:themeColor="text1" w:themeTint="E6"/>
                <w:sz w:val="18"/>
                <w:szCs w:val="18"/>
              </w:rPr>
            </w:pPr>
            <w:r w:rsidRPr="775BE9DE">
              <w:rPr>
                <w:color w:val="3B3B3B" w:themeColor="text1" w:themeTint="E6"/>
                <w:sz w:val="18"/>
                <w:szCs w:val="18"/>
              </w:rPr>
              <w:t>Activities authorized under Title III.</w:t>
            </w:r>
          </w:p>
          <w:p w14:paraId="3E33C5A6" w14:textId="50D7C23B" w:rsidR="00B81984" w:rsidRPr="775B4511" w:rsidRDefault="00B81984">
            <w:pPr>
              <w:rPr>
                <w:b/>
                <w:bCs/>
                <w:sz w:val="18"/>
              </w:rPr>
            </w:pPr>
            <w:r w:rsidRPr="775BE9DE">
              <w:rPr>
                <w:sz w:val="18"/>
              </w:rPr>
              <w:t>ESSA Section 5222 (a)</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138EC6" w14:textId="77777777" w:rsidR="008C7500" w:rsidRPr="00EF06E7" w:rsidRDefault="008C7500" w:rsidP="008C7500">
            <w:pPr>
              <w:rPr>
                <w:sz w:val="18"/>
              </w:rPr>
            </w:pPr>
            <w:r>
              <w:rPr>
                <w:rFonts w:eastAsiaTheme="minorEastAsia" w:cs="Calibri"/>
                <w:b/>
                <w:sz w:val="18"/>
              </w:rPr>
              <w:t>C</w:t>
            </w:r>
            <w:r>
              <w:rPr>
                <w:rFonts w:eastAsiaTheme="minorEastAsia" w:cs="Calibri"/>
                <w:b/>
                <w:color w:val="auto"/>
                <w:sz w:val="18"/>
              </w:rPr>
              <w:t>onfirm the LEA can provide the following evidence:</w:t>
            </w:r>
          </w:p>
          <w:p w14:paraId="2A506014" w14:textId="253E8E19" w:rsidR="00B81984" w:rsidRDefault="00B81984">
            <w:pPr>
              <w:numPr>
                <w:ilvl w:val="0"/>
                <w:numId w:val="36"/>
              </w:numPr>
              <w:rPr>
                <w:sz w:val="18"/>
              </w:rPr>
            </w:pPr>
            <w:r w:rsidRPr="6C348842">
              <w:rPr>
                <w:sz w:val="18"/>
              </w:rPr>
              <w:t xml:space="preserve">Documentation </w:t>
            </w:r>
            <w:r w:rsidR="00E903DE">
              <w:rPr>
                <w:sz w:val="18"/>
              </w:rPr>
              <w:t>that</w:t>
            </w:r>
            <w:r w:rsidRPr="6C348842">
              <w:rPr>
                <w:sz w:val="18"/>
              </w:rPr>
              <w:t xml:space="preserve"> supports the implementation of activities selected by the LEA</w:t>
            </w:r>
            <w:r w:rsidR="00E903DE">
              <w:rPr>
                <w:sz w:val="18"/>
              </w:rPr>
              <w:t>,</w:t>
            </w:r>
            <w:r w:rsidRPr="6C348842">
              <w:rPr>
                <w:sz w:val="18"/>
              </w:rPr>
              <w:t xml:space="preserve"> supported with RLIS funding.</w:t>
            </w:r>
          </w:p>
          <w:p w14:paraId="6882B608" w14:textId="77777777" w:rsidR="00B81984" w:rsidRDefault="00B81984">
            <w:pPr>
              <w:numPr>
                <w:ilvl w:val="0"/>
                <w:numId w:val="36"/>
              </w:numPr>
              <w:rPr>
                <w:sz w:val="18"/>
              </w:rPr>
            </w:pPr>
            <w:r w:rsidRPr="6C348842">
              <w:rPr>
                <w:sz w:val="18"/>
              </w:rPr>
              <w:t>Expenditure reports.</w:t>
            </w:r>
          </w:p>
          <w:p w14:paraId="6332588E" w14:textId="77777777" w:rsidR="00B81984" w:rsidRPr="6C348842" w:rsidRDefault="00B81984" w:rsidP="00EF06E7">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7C24F7"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A2E85B"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B8AF9F"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A3621F4" w14:textId="666DD49E" w:rsidR="00B81984" w:rsidRPr="00271102" w:rsidRDefault="00B81984">
            <w:pPr>
              <w:rPr>
                <w:b/>
                <w:sz w:val="18"/>
              </w:rPr>
            </w:pPr>
          </w:p>
        </w:tc>
      </w:tr>
      <w:tr w:rsidR="00B81984" w14:paraId="7101C3A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479630" w14:textId="6A449DFC" w:rsidR="00C0008C" w:rsidRPr="000A1745" w:rsidRDefault="00A066C9">
            <w:pPr>
              <w:rPr>
                <w:b/>
                <w:color w:val="auto"/>
                <w:sz w:val="18"/>
              </w:rPr>
            </w:pPr>
            <w:r w:rsidRPr="000A1745">
              <w:rPr>
                <w:b/>
                <w:color w:val="auto"/>
                <w:sz w:val="18"/>
              </w:rPr>
              <w:t>PROG 36</w:t>
            </w:r>
          </w:p>
          <w:p w14:paraId="2DF9E3C8" w14:textId="221F8B45" w:rsidR="00B81984" w:rsidRPr="00F84C70" w:rsidRDefault="00B81984">
            <w:pPr>
              <w:rPr>
                <w:color w:val="auto"/>
                <w:sz w:val="18"/>
              </w:rPr>
            </w:pPr>
            <w:r w:rsidRPr="006035A7">
              <w:rPr>
                <w:rFonts w:ascii="Wingdings 2" w:eastAsia="Wingdings 2" w:hAnsi="Wingdings 2" w:cs="Wingdings 2"/>
                <w:color w:val="984806" w:themeColor="accent6" w:themeShade="80"/>
                <w:sz w:val="18"/>
              </w:rPr>
              <w:lastRenderedPageBreak/>
              <w:t>□</w:t>
            </w:r>
            <w:r w:rsidRPr="006035A7">
              <w:rPr>
                <w:color w:val="984806" w:themeColor="accent6" w:themeShade="80"/>
                <w:sz w:val="18"/>
              </w:rPr>
              <w:t xml:space="preserve"> </w:t>
            </w:r>
            <w:r w:rsidRPr="775BE9DE">
              <w:rPr>
                <w:color w:val="auto"/>
                <w:sz w:val="18"/>
              </w:rPr>
              <w:t>IX-A</w:t>
            </w:r>
            <w:r>
              <w:br/>
            </w:r>
          </w:p>
          <w:p w14:paraId="70DC6722" w14:textId="77777777" w:rsidR="00B81984" w:rsidRPr="00F84C70" w:rsidRDefault="00B81984">
            <w:pPr>
              <w:rPr>
                <w:color w:val="auto"/>
                <w:sz w:val="18"/>
              </w:rPr>
            </w:pPr>
          </w:p>
          <w:p w14:paraId="526D72EB" w14:textId="77777777" w:rsidR="00B81984" w:rsidRPr="00F84C70" w:rsidRDefault="00B81984">
            <w:pPr>
              <w:rPr>
                <w:color w:val="auto"/>
                <w:sz w:val="18"/>
              </w:rPr>
            </w:pPr>
          </w:p>
          <w:p w14:paraId="063BFF7F" w14:textId="24C4DE0F"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D76D04" w14:textId="3247974B" w:rsidR="00B81984" w:rsidRPr="00A86246" w:rsidRDefault="00B81984">
            <w:pPr>
              <w:autoSpaceDE w:val="0"/>
              <w:autoSpaceDN w:val="0"/>
              <w:adjustRightInd w:val="0"/>
              <w:rPr>
                <w:b/>
                <w:bCs/>
                <w:sz w:val="18"/>
              </w:rPr>
            </w:pPr>
            <w:r w:rsidRPr="775BE9DE">
              <w:rPr>
                <w:b/>
                <w:bCs/>
                <w:sz w:val="18"/>
              </w:rPr>
              <w:lastRenderedPageBreak/>
              <w:t xml:space="preserve">LEA MV/Homeless Liaison </w:t>
            </w:r>
          </w:p>
          <w:p w14:paraId="7D816664" w14:textId="42C4078C" w:rsidR="00B81984" w:rsidRDefault="00B81984">
            <w:pPr>
              <w:rPr>
                <w:rFonts w:eastAsia="Arial"/>
                <w:sz w:val="18"/>
              </w:rPr>
            </w:pPr>
            <w:r w:rsidRPr="775BE9DE">
              <w:rPr>
                <w:rFonts w:eastAsia="Calibri" w:cs="Calibri"/>
                <w:color w:val="000000"/>
                <w:sz w:val="18"/>
              </w:rPr>
              <w:lastRenderedPageBreak/>
              <w:t xml:space="preserve">The LEA has designated an appropriate staff person as a Homeless Liaison who must be able to fulfill the 10 liaison </w:t>
            </w:r>
            <w:r w:rsidR="00E903DE" w:rsidRPr="775BE9DE">
              <w:rPr>
                <w:rFonts w:eastAsia="Calibri" w:cs="Calibri"/>
                <w:color w:val="000000"/>
                <w:sz w:val="18"/>
              </w:rPr>
              <w:t>duties</w:t>
            </w:r>
            <w:r w:rsidRPr="775BE9DE">
              <w:rPr>
                <w:rFonts w:eastAsia="Calibri" w:cs="Calibri"/>
                <w:color w:val="000000"/>
                <w:sz w:val="18"/>
              </w:rPr>
              <w:t xml:space="preserve"> listed in ESSA, Subtitle B, Section 722 (g)(6)(A)(B)(C). 42 U.S.C. § 11432(g)(6)(A)</w:t>
            </w:r>
          </w:p>
          <w:p w14:paraId="46C56581" w14:textId="182AC1A5" w:rsidR="00B81984" w:rsidRPr="00F84C70" w:rsidRDefault="00B81984">
            <w:pPr>
              <w:autoSpaceDE w:val="0"/>
              <w:autoSpaceDN w:val="0"/>
              <w:adjustRightInd w:val="0"/>
              <w:rPr>
                <w:sz w:val="18"/>
              </w:rPr>
            </w:pPr>
            <w:r w:rsidRPr="00F84C70">
              <w:rPr>
                <w:sz w:val="18"/>
              </w:rPr>
              <w:br/>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593206" w14:textId="77777777" w:rsidR="008C7500" w:rsidRPr="00EF06E7" w:rsidRDefault="008C7500" w:rsidP="008C7500">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17865B54" w14:textId="77777777" w:rsidR="006B5DC1" w:rsidRPr="00EF06E7" w:rsidRDefault="00B81984">
            <w:pPr>
              <w:numPr>
                <w:ilvl w:val="0"/>
                <w:numId w:val="47"/>
              </w:numPr>
              <w:ind w:left="364"/>
              <w:rPr>
                <w:rFonts w:cs="Tahoma"/>
                <w:sz w:val="18"/>
              </w:rPr>
            </w:pPr>
            <w:r w:rsidRPr="6C348842">
              <w:rPr>
                <w:rFonts w:eastAsia="Calibri" w:cs="Calibri"/>
                <w:sz w:val="18"/>
              </w:rPr>
              <w:lastRenderedPageBreak/>
              <w:t xml:space="preserve">Idaho District Contact Information (IDCI) is updated through submission of a “Program Contact File” via ISEE upload </w:t>
            </w:r>
          </w:p>
          <w:p w14:paraId="29481837" w14:textId="77777777" w:rsidR="006B5DC1" w:rsidRPr="00EF06E7" w:rsidRDefault="006B5DC1" w:rsidP="00EF06E7">
            <w:pPr>
              <w:pStyle w:val="ListParagraph"/>
              <w:numPr>
                <w:ilvl w:val="0"/>
                <w:numId w:val="115"/>
              </w:numPr>
              <w:spacing w:after="120" w:line="240" w:lineRule="auto"/>
              <w:rPr>
                <w:sz w:val="18"/>
                <w:szCs w:val="18"/>
              </w:rPr>
            </w:pPr>
            <w:r w:rsidRPr="00EF06E7">
              <w:rPr>
                <w:sz w:val="18"/>
                <w:szCs w:val="18"/>
              </w:rPr>
              <w:t>McKinney-Vento Liaison (MVL-only on individual)</w:t>
            </w:r>
          </w:p>
          <w:p w14:paraId="5E9DEB28" w14:textId="77777777" w:rsidR="006B5DC1" w:rsidRPr="00EF06E7" w:rsidRDefault="006B5DC1" w:rsidP="00EF06E7">
            <w:pPr>
              <w:pStyle w:val="ListParagraph"/>
              <w:numPr>
                <w:ilvl w:val="0"/>
                <w:numId w:val="115"/>
              </w:numPr>
              <w:spacing w:after="120" w:line="240" w:lineRule="auto"/>
              <w:rPr>
                <w:sz w:val="18"/>
                <w:szCs w:val="18"/>
              </w:rPr>
            </w:pPr>
            <w:r w:rsidRPr="00EF06E7">
              <w:rPr>
                <w:sz w:val="18"/>
                <w:szCs w:val="18"/>
              </w:rPr>
              <w:t>Homeless Ed. Contact (HED-multiple individuals okay)</w:t>
            </w:r>
          </w:p>
          <w:p w14:paraId="2349D900" w14:textId="6084BAAB" w:rsidR="00E226ED" w:rsidRPr="00EF06E7" w:rsidRDefault="00B81984">
            <w:pPr>
              <w:numPr>
                <w:ilvl w:val="0"/>
                <w:numId w:val="47"/>
              </w:numPr>
              <w:ind w:left="364"/>
              <w:rPr>
                <w:sz w:val="18"/>
              </w:rPr>
            </w:pPr>
            <w:r w:rsidRPr="6C348842">
              <w:rPr>
                <w:rFonts w:eastAsia="Calibri" w:cs="Calibri"/>
                <w:color w:val="262626" w:themeColor="text1"/>
                <w:sz w:val="18"/>
              </w:rPr>
              <w:t xml:space="preserve">MV Program/Liaison calendar showing </w:t>
            </w:r>
            <w:r w:rsidR="008C7500">
              <w:rPr>
                <w:rFonts w:eastAsia="Calibri" w:cs="Calibri"/>
                <w:color w:val="262626" w:themeColor="text1"/>
                <w:sz w:val="18"/>
              </w:rPr>
              <w:t>month-by-month</w:t>
            </w:r>
            <w:r w:rsidRPr="6C348842">
              <w:rPr>
                <w:rFonts w:eastAsia="Calibri" w:cs="Calibri"/>
                <w:color w:val="262626" w:themeColor="text1"/>
                <w:sz w:val="18"/>
              </w:rPr>
              <w:t xml:space="preserve"> activities, events</w:t>
            </w:r>
            <w:r w:rsidR="008C7500">
              <w:rPr>
                <w:rFonts w:eastAsia="Calibri" w:cs="Calibri"/>
                <w:color w:val="262626" w:themeColor="text1"/>
                <w:sz w:val="18"/>
              </w:rPr>
              <w:t>,</w:t>
            </w:r>
            <w:r w:rsidRPr="6C348842">
              <w:rPr>
                <w:rFonts w:eastAsia="Calibri" w:cs="Calibri"/>
                <w:color w:val="262626" w:themeColor="text1"/>
                <w:sz w:val="18"/>
              </w:rPr>
              <w:t xml:space="preserve"> and collaboration efforts </w:t>
            </w:r>
          </w:p>
          <w:p w14:paraId="40BF45F3" w14:textId="0FC84BE4" w:rsidR="00B81984" w:rsidRDefault="00E226ED">
            <w:pPr>
              <w:numPr>
                <w:ilvl w:val="0"/>
                <w:numId w:val="47"/>
              </w:numPr>
              <w:ind w:left="364"/>
              <w:rPr>
                <w:sz w:val="18"/>
              </w:rPr>
            </w:pPr>
            <w:r w:rsidRPr="00EF06E7">
              <w:rPr>
                <w:sz w:val="18"/>
              </w:rPr>
              <w:t>Written assuranc</w:t>
            </w:r>
            <w:r>
              <w:rPr>
                <w:sz w:val="18"/>
              </w:rPr>
              <w:t xml:space="preserve">e that </w:t>
            </w:r>
            <w:r w:rsidR="008C7500">
              <w:rPr>
                <w:sz w:val="18"/>
              </w:rPr>
              <w:t xml:space="preserve">the </w:t>
            </w:r>
            <w:r>
              <w:rPr>
                <w:sz w:val="18"/>
              </w:rPr>
              <w:t xml:space="preserve">Homeless Liaison </w:t>
            </w:r>
            <w:r w:rsidR="00E903DE">
              <w:rPr>
                <w:sz w:val="18"/>
              </w:rPr>
              <w:t>can</w:t>
            </w:r>
            <w:r>
              <w:rPr>
                <w:sz w:val="18"/>
              </w:rPr>
              <w:t xml:space="preserve"> fulfill the 10 liaison duties as listed in ESSA</w:t>
            </w:r>
            <w:r w:rsidR="00B81984">
              <w:br/>
            </w:r>
          </w:p>
          <w:p w14:paraId="7EF4BD80" w14:textId="77777777" w:rsidR="005440D6" w:rsidRDefault="00B81984">
            <w:pPr>
              <w:rPr>
                <w:rFonts w:eastAsia="Calibri" w:cs="Calibri"/>
                <w:sz w:val="18"/>
              </w:rPr>
            </w:pPr>
            <w:r w:rsidRPr="775BE9DE">
              <w:rPr>
                <w:rFonts w:eastAsia="Calibri" w:cs="Calibri"/>
                <w:sz w:val="18"/>
              </w:rPr>
              <w:t xml:space="preserve">To ensure liaisons are “able to carry out their duties,” the USED guidance states that LEAs “should allocate sufficient time for liaisons to do their jobs effectively and should support them in fulfilling their duties. LEA administrators should review: </w:t>
            </w:r>
          </w:p>
          <w:p w14:paraId="26601BC4" w14:textId="77777777" w:rsidR="005440D6" w:rsidRPr="00EF06E7" w:rsidRDefault="005440D6" w:rsidP="005440D6">
            <w:pPr>
              <w:pStyle w:val="ListParagraph"/>
              <w:numPr>
                <w:ilvl w:val="0"/>
                <w:numId w:val="115"/>
              </w:numPr>
              <w:spacing w:after="120" w:line="240" w:lineRule="auto"/>
              <w:rPr>
                <w:rFonts w:eastAsia="Arial"/>
                <w:sz w:val="18"/>
              </w:rPr>
            </w:pPr>
            <w:r w:rsidRPr="00EF06E7">
              <w:rPr>
                <w:sz w:val="18"/>
                <w:szCs w:val="18"/>
              </w:rPr>
              <w:t>The legal requirements/10 duties</w:t>
            </w:r>
          </w:p>
          <w:p w14:paraId="4AA5109E" w14:textId="77777777" w:rsidR="005440D6" w:rsidRPr="00EF06E7" w:rsidRDefault="005440D6" w:rsidP="005440D6">
            <w:pPr>
              <w:pStyle w:val="ListParagraph"/>
              <w:numPr>
                <w:ilvl w:val="0"/>
                <w:numId w:val="115"/>
              </w:numPr>
              <w:spacing w:after="120" w:line="240" w:lineRule="auto"/>
              <w:rPr>
                <w:rFonts w:eastAsia="Arial"/>
                <w:sz w:val="18"/>
                <w:szCs w:val="18"/>
              </w:rPr>
            </w:pPr>
            <w:r w:rsidRPr="00EF06E7">
              <w:rPr>
                <w:sz w:val="18"/>
                <w:szCs w:val="18"/>
              </w:rPr>
              <w:t>Data indicating the prevalence and needs of homeless youth</w:t>
            </w:r>
          </w:p>
          <w:p w14:paraId="5FCF906C" w14:textId="2782BC5C" w:rsidR="005440D6" w:rsidRPr="00EF06E7" w:rsidRDefault="005440D6" w:rsidP="005440D6">
            <w:pPr>
              <w:pStyle w:val="ListParagraph"/>
              <w:numPr>
                <w:ilvl w:val="0"/>
                <w:numId w:val="115"/>
              </w:numPr>
              <w:spacing w:after="120" w:line="240" w:lineRule="auto"/>
              <w:rPr>
                <w:rFonts w:eastAsia="Arial"/>
                <w:sz w:val="18"/>
              </w:rPr>
            </w:pPr>
            <w:r w:rsidRPr="00EF06E7">
              <w:rPr>
                <w:sz w:val="18"/>
                <w:szCs w:val="18"/>
              </w:rPr>
              <w:t xml:space="preserve">Past technical assistance provided to the LEA to determine how much time the MV programs </w:t>
            </w:r>
            <w:r w:rsidR="008C7500">
              <w:rPr>
                <w:sz w:val="18"/>
                <w:szCs w:val="18"/>
              </w:rPr>
              <w:t>require</w:t>
            </w:r>
            <w:r w:rsidRPr="00EF06E7">
              <w:rPr>
                <w:sz w:val="18"/>
                <w:szCs w:val="18"/>
              </w:rPr>
              <w:t xml:space="preserve"> to be managed well</w:t>
            </w:r>
          </w:p>
          <w:p w14:paraId="2545EB26" w14:textId="77777777" w:rsidR="005440D6" w:rsidRPr="00EF06E7" w:rsidRDefault="005440D6" w:rsidP="005440D6">
            <w:pPr>
              <w:pStyle w:val="ListParagraph"/>
              <w:numPr>
                <w:ilvl w:val="0"/>
                <w:numId w:val="115"/>
              </w:numPr>
              <w:spacing w:after="120" w:line="240" w:lineRule="auto"/>
              <w:rPr>
                <w:rFonts w:eastAsia="Arial"/>
                <w:sz w:val="18"/>
                <w:szCs w:val="18"/>
              </w:rPr>
            </w:pPr>
            <w:r w:rsidRPr="00EF06E7">
              <w:rPr>
                <w:sz w:val="18"/>
                <w:szCs w:val="18"/>
              </w:rPr>
              <w:t>The number of schools &amp; students in the district</w:t>
            </w:r>
          </w:p>
          <w:p w14:paraId="1CB3A02B" w14:textId="410ADFA7" w:rsidR="00B81984" w:rsidRPr="00EF06E7" w:rsidRDefault="005440D6" w:rsidP="00EF06E7">
            <w:pPr>
              <w:pStyle w:val="ListParagraph"/>
              <w:numPr>
                <w:ilvl w:val="0"/>
                <w:numId w:val="115"/>
              </w:numPr>
              <w:spacing w:after="120" w:line="240" w:lineRule="auto"/>
              <w:rPr>
                <w:rFonts w:eastAsia="Arial"/>
                <w:sz w:val="18"/>
              </w:rPr>
            </w:pPr>
            <w:r w:rsidRPr="00EF06E7">
              <w:rPr>
                <w:sz w:val="18"/>
                <w:szCs w:val="18"/>
              </w:rPr>
              <w:t>The number of identified students as a percentage of students living in poverty</w:t>
            </w:r>
            <w:r w:rsidR="00B81984" w:rsidRPr="00EF06E7">
              <w:rPr>
                <w:sz w:val="18"/>
                <w:szCs w:val="18"/>
              </w:rPr>
              <w:br/>
            </w:r>
          </w:p>
          <w:p w14:paraId="33C70D46" w14:textId="75626D2F" w:rsidR="00B81984" w:rsidRDefault="00B81984" w:rsidP="00EF06E7">
            <w:pPr>
              <w:rPr>
                <w:sz w:val="18"/>
              </w:rPr>
            </w:pPr>
            <w:r w:rsidRPr="00F84C70">
              <w:rPr>
                <w:sz w:val="18"/>
              </w:rPr>
              <w:t xml:space="preserve">Visit </w:t>
            </w:r>
            <w:hyperlink r:id="rId22">
              <w:r w:rsidRPr="00F84C70">
                <w:rPr>
                  <w:rStyle w:val="Hyperlink"/>
                  <w:sz w:val="18"/>
                </w:rPr>
                <w:t>the Title IX-A: Homeless Children &amp; Youths webpage</w:t>
              </w:r>
            </w:hyperlink>
            <w:r w:rsidRPr="00F84C70">
              <w:rPr>
                <w:sz w:val="18"/>
              </w:rPr>
              <w:t xml:space="preserve"> for </w:t>
            </w:r>
            <w:r w:rsidR="00E903DE">
              <w:rPr>
                <w:sz w:val="18"/>
              </w:rPr>
              <w:t xml:space="preserve">the </w:t>
            </w:r>
            <w:r w:rsidRPr="00F84C70">
              <w:rPr>
                <w:sz w:val="18"/>
              </w:rPr>
              <w:t>Homeless Liaison checklist of duties, professional development opportunities &amp; sample calendar</w:t>
            </w:r>
          </w:p>
          <w:p w14:paraId="1DD3F2D0" w14:textId="325E4198" w:rsidR="008C7500" w:rsidRPr="00F84C70" w:rsidRDefault="008C7500" w:rsidP="00EF06E7">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16CD15"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0C68F52"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751DD3"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05E3D3" w14:textId="77777777" w:rsidR="00B81984" w:rsidRPr="00271102" w:rsidRDefault="00B81984">
            <w:pPr>
              <w:rPr>
                <w:b/>
                <w:sz w:val="18"/>
              </w:rPr>
            </w:pPr>
          </w:p>
        </w:tc>
      </w:tr>
      <w:tr w:rsidR="00B81984" w14:paraId="1E5E0D00"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E0242F2" w14:textId="41642619" w:rsidR="00C0008C" w:rsidRPr="000A1745" w:rsidRDefault="00A066C9">
            <w:pPr>
              <w:rPr>
                <w:b/>
                <w:color w:val="auto"/>
                <w:sz w:val="18"/>
              </w:rPr>
            </w:pPr>
            <w:r w:rsidRPr="000A1745">
              <w:rPr>
                <w:b/>
                <w:color w:val="auto"/>
                <w:sz w:val="18"/>
              </w:rPr>
              <w:t>PROG 37</w:t>
            </w:r>
          </w:p>
          <w:p w14:paraId="776FF14F" w14:textId="7F0F365D" w:rsidR="00B81984"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p>
          <w:p w14:paraId="316C773C" w14:textId="66772918"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8B8867" w14:textId="6D3F92D6" w:rsidR="00B81984" w:rsidRPr="00A86246" w:rsidRDefault="00B81984">
            <w:pPr>
              <w:autoSpaceDE w:val="0"/>
              <w:autoSpaceDN w:val="0"/>
              <w:adjustRightInd w:val="0"/>
              <w:rPr>
                <w:b/>
                <w:bCs/>
                <w:sz w:val="18"/>
              </w:rPr>
            </w:pPr>
            <w:r w:rsidRPr="775BE9DE">
              <w:rPr>
                <w:b/>
                <w:bCs/>
                <w:sz w:val="18"/>
              </w:rPr>
              <w:t>MV/Homeless Liaison Professional Development</w:t>
            </w:r>
          </w:p>
          <w:p w14:paraId="2926F4F7" w14:textId="47B136C1" w:rsidR="00B81984" w:rsidRPr="002504E7" w:rsidRDefault="00B81984">
            <w:pPr>
              <w:autoSpaceDE w:val="0"/>
              <w:autoSpaceDN w:val="0"/>
              <w:adjustRightInd w:val="0"/>
              <w:rPr>
                <w:rFonts w:cs="Calibri"/>
                <w:noProof/>
                <w:sz w:val="18"/>
              </w:rPr>
            </w:pPr>
            <w:r w:rsidRPr="00F84C70">
              <w:rPr>
                <w:sz w:val="18"/>
              </w:rPr>
              <w:t xml:space="preserve">The LEA has policies and practices to ensure that the liaison participates in professional development and other technical assistance activities as determined </w:t>
            </w:r>
            <w:r w:rsidR="00E903DE" w:rsidRPr="00F84C70">
              <w:rPr>
                <w:sz w:val="18"/>
              </w:rPr>
              <w:t>appropriately</w:t>
            </w:r>
            <w:r w:rsidRPr="00F84C70">
              <w:rPr>
                <w:sz w:val="18"/>
              </w:rPr>
              <w:t xml:space="preserve"> by the State Coordinator. </w:t>
            </w:r>
            <w:r w:rsidRPr="00F84C70">
              <w:rPr>
                <w:rFonts w:cs="Calibri"/>
                <w:color w:val="030A13"/>
                <w:sz w:val="18"/>
              </w:rPr>
              <w:t xml:space="preserve">ESSA Subtitle B, </w:t>
            </w:r>
            <w:r w:rsidRPr="00F84C70">
              <w:rPr>
                <w:rFonts w:cs="Calibri"/>
                <w:color w:val="030A13"/>
                <w:sz w:val="18"/>
              </w:rPr>
              <w:lastRenderedPageBreak/>
              <w:t xml:space="preserve">Section 722 (f)(5)(C) &amp; (6), </w:t>
            </w:r>
            <w:r w:rsidRPr="00F84C70">
              <w:rPr>
                <w:sz w:val="18"/>
              </w:rPr>
              <w:t>[42 U.S.C. § 11432(g)(1)(J)(iv)]</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5442A8" w14:textId="77777777" w:rsidR="00144A0F" w:rsidRPr="00EF06E7" w:rsidRDefault="00144A0F" w:rsidP="00144A0F">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42F99D5A" w14:textId="6083FD22" w:rsidR="00B81984" w:rsidRPr="00F84C70" w:rsidRDefault="00144A0F">
            <w:pPr>
              <w:numPr>
                <w:ilvl w:val="0"/>
                <w:numId w:val="48"/>
              </w:numPr>
              <w:ind w:left="364" w:hanging="364"/>
              <w:rPr>
                <w:sz w:val="18"/>
              </w:rPr>
            </w:pPr>
            <w:r>
              <w:rPr>
                <w:rFonts w:eastAsia="Calibri" w:cs="Calibri"/>
                <w:color w:val="262626" w:themeColor="text1"/>
                <w:sz w:val="18"/>
              </w:rPr>
              <w:t>E</w:t>
            </w:r>
            <w:r w:rsidR="00B81984" w:rsidRPr="6C348842">
              <w:rPr>
                <w:rFonts w:eastAsia="Calibri" w:cs="Calibri"/>
                <w:color w:val="262626" w:themeColor="text1"/>
                <w:sz w:val="18"/>
              </w:rPr>
              <w:t>vidence of attendance at</w:t>
            </w:r>
            <w:r w:rsidR="00A80F9E">
              <w:rPr>
                <w:rFonts w:eastAsia="Calibri" w:cs="Calibri"/>
                <w:color w:val="262626" w:themeColor="text1"/>
                <w:sz w:val="18"/>
              </w:rPr>
              <w:t xml:space="preserve"> the </w:t>
            </w:r>
            <w:r w:rsidR="00B81984" w:rsidRPr="6C348842">
              <w:rPr>
                <w:rFonts w:eastAsia="Calibri" w:cs="Calibri"/>
                <w:color w:val="262626" w:themeColor="text1"/>
                <w:sz w:val="18"/>
              </w:rPr>
              <w:t>annual</w:t>
            </w:r>
            <w:r w:rsidR="00FD7673">
              <w:rPr>
                <w:rFonts w:eastAsia="Calibri" w:cs="Calibri"/>
                <w:color w:val="262626" w:themeColor="text1"/>
                <w:sz w:val="18"/>
              </w:rPr>
              <w:t xml:space="preserve"> </w:t>
            </w:r>
            <w:r w:rsidR="00F45174">
              <w:rPr>
                <w:rFonts w:eastAsia="Calibri" w:cs="Calibri"/>
                <w:color w:val="262626" w:themeColor="text1"/>
                <w:sz w:val="18"/>
              </w:rPr>
              <w:t>Idaho Department of Education</w:t>
            </w:r>
            <w:r w:rsidR="00B81984" w:rsidRPr="6C348842">
              <w:rPr>
                <w:rFonts w:eastAsia="Calibri" w:cs="Calibri"/>
                <w:color w:val="262626" w:themeColor="text1"/>
                <w:sz w:val="18"/>
              </w:rPr>
              <w:t xml:space="preserve"> MV</w:t>
            </w:r>
            <w:r w:rsidR="00A80F9E">
              <w:rPr>
                <w:rFonts w:eastAsia="Calibri" w:cs="Calibri"/>
                <w:color w:val="262626" w:themeColor="text1"/>
                <w:sz w:val="18"/>
              </w:rPr>
              <w:t xml:space="preserve"> Liaison</w:t>
            </w:r>
            <w:r w:rsidR="00B81984" w:rsidRPr="6C348842">
              <w:rPr>
                <w:rFonts w:eastAsia="Calibri" w:cs="Calibri"/>
                <w:color w:val="262626" w:themeColor="text1"/>
                <w:sz w:val="18"/>
              </w:rPr>
              <w:t xml:space="preserve"> training </w:t>
            </w:r>
            <w:r w:rsidR="00FD7673">
              <w:rPr>
                <w:rFonts w:eastAsia="Calibri" w:cs="Calibri"/>
                <w:color w:val="262626" w:themeColor="text1"/>
                <w:sz w:val="18"/>
              </w:rPr>
              <w:t>(certificate of completion generated by</w:t>
            </w:r>
            <w:r w:rsidR="00A80F9E">
              <w:rPr>
                <w:rFonts w:eastAsia="Calibri" w:cs="Calibri"/>
                <w:color w:val="262626" w:themeColor="text1"/>
                <w:sz w:val="18"/>
              </w:rPr>
              <w:t xml:space="preserve"> </w:t>
            </w:r>
            <w:r w:rsidR="00F45174">
              <w:rPr>
                <w:rFonts w:eastAsia="Calibri" w:cs="Calibri"/>
                <w:color w:val="262626" w:themeColor="text1"/>
                <w:sz w:val="18"/>
              </w:rPr>
              <w:t xml:space="preserve">the Idaho Department of Education </w:t>
            </w:r>
            <w:r w:rsidR="00FD7673">
              <w:rPr>
                <w:rFonts w:eastAsia="Calibri" w:cs="Calibri"/>
                <w:color w:val="262626" w:themeColor="text1"/>
                <w:sz w:val="18"/>
              </w:rPr>
              <w:t>MV Coordinator)</w:t>
            </w:r>
          </w:p>
          <w:p w14:paraId="56907C19" w14:textId="3DE13313" w:rsidR="00B81984" w:rsidRPr="00F84C70" w:rsidRDefault="00B81984">
            <w:pPr>
              <w:pStyle w:val="ListParagraph"/>
              <w:numPr>
                <w:ilvl w:val="0"/>
                <w:numId w:val="48"/>
              </w:numPr>
              <w:spacing w:line="288" w:lineRule="auto"/>
              <w:rPr>
                <w:sz w:val="18"/>
              </w:rPr>
            </w:pPr>
            <w:r w:rsidRPr="6C348842">
              <w:rPr>
                <w:rFonts w:eastAsia="Calibri" w:cs="Calibri"/>
                <w:color w:val="262626" w:themeColor="text1"/>
                <w:sz w:val="18"/>
                <w:szCs w:val="18"/>
              </w:rPr>
              <w:t>OR provide evidence of approved alternative training</w:t>
            </w:r>
            <w:r w:rsidR="00F97733">
              <w:rPr>
                <w:rFonts w:eastAsia="Calibri" w:cs="Calibri"/>
                <w:color w:val="262626" w:themeColor="text1"/>
                <w:sz w:val="18"/>
                <w:szCs w:val="18"/>
              </w:rPr>
              <w:t xml:space="preserve"> assignment provided by the </w:t>
            </w:r>
            <w:r w:rsidR="00F45174">
              <w:rPr>
                <w:rFonts w:eastAsia="Calibri" w:cs="Calibri"/>
                <w:color w:val="262626" w:themeColor="text1"/>
                <w:sz w:val="18"/>
                <w:szCs w:val="18"/>
              </w:rPr>
              <w:t>Idaho Department of Education</w:t>
            </w:r>
            <w:r w:rsidR="00F97733">
              <w:rPr>
                <w:rFonts w:eastAsia="Calibri" w:cs="Calibri"/>
                <w:color w:val="262626" w:themeColor="text1"/>
                <w:sz w:val="18"/>
                <w:szCs w:val="18"/>
              </w:rPr>
              <w:t xml:space="preserve"> MV Coordinator.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F5B926"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CCE07E"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CCF4A7"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7D26AF5" w14:textId="1E8292F5" w:rsidR="00B81984" w:rsidRPr="00271102" w:rsidRDefault="00B81984">
            <w:pPr>
              <w:rPr>
                <w:rFonts w:eastAsia="Arial"/>
                <w:sz w:val="18"/>
              </w:rPr>
            </w:pPr>
          </w:p>
        </w:tc>
      </w:tr>
      <w:tr w:rsidR="00B81984" w14:paraId="2C7FDFA3"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CE6AD2" w14:textId="44AEB7A3" w:rsidR="00C0008C" w:rsidRPr="000A1745" w:rsidRDefault="00A066C9">
            <w:pPr>
              <w:rPr>
                <w:b/>
                <w:color w:val="auto"/>
                <w:sz w:val="18"/>
              </w:rPr>
            </w:pPr>
            <w:r w:rsidRPr="000A1745">
              <w:rPr>
                <w:b/>
                <w:color w:val="auto"/>
                <w:sz w:val="18"/>
              </w:rPr>
              <w:t>PROG 38</w:t>
            </w:r>
          </w:p>
          <w:p w14:paraId="79958A61" w14:textId="38812274" w:rsidR="00B81984"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F84C70">
              <w:rPr>
                <w:color w:val="auto"/>
                <w:sz w:val="18"/>
              </w:rPr>
              <w:t>IX-A</w:t>
            </w:r>
          </w:p>
          <w:p w14:paraId="136B1008" w14:textId="186EB21D" w:rsidR="00B81984" w:rsidRPr="00F84C70" w:rsidRDefault="00B81984" w:rsidP="00CF5225">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86870F8" w14:textId="17CEFEB4" w:rsidR="00B81984" w:rsidRPr="00A86246" w:rsidRDefault="00B81984">
            <w:pPr>
              <w:autoSpaceDE w:val="0"/>
              <w:autoSpaceDN w:val="0"/>
              <w:adjustRightInd w:val="0"/>
              <w:rPr>
                <w:rFonts w:cs="Calibri"/>
                <w:b/>
                <w:bCs/>
                <w:color w:val="030A13"/>
                <w:sz w:val="18"/>
              </w:rPr>
            </w:pPr>
            <w:r w:rsidRPr="775BE9DE">
              <w:rPr>
                <w:rFonts w:cs="Calibri"/>
                <w:b/>
                <w:bCs/>
                <w:color w:val="030A13"/>
                <w:sz w:val="18"/>
              </w:rPr>
              <w:t>MV/Homeless Staff Training &amp; Awareness</w:t>
            </w:r>
          </w:p>
          <w:p w14:paraId="16D5A454" w14:textId="74DB0499" w:rsidR="00B81984" w:rsidRDefault="00B81984">
            <w:pPr>
              <w:rPr>
                <w:rFonts w:eastAsia="Calibri" w:cs="Calibri"/>
                <w:color w:val="030A13"/>
                <w:sz w:val="18"/>
              </w:rPr>
            </w:pPr>
            <w:r w:rsidRPr="775BE9DE">
              <w:rPr>
                <w:rFonts w:eastAsia="Calibri" w:cs="Calibri"/>
                <w:color w:val="030A13"/>
                <w:sz w:val="18"/>
              </w:rPr>
              <w:t xml:space="preserve">The LEA </w:t>
            </w:r>
            <w:proofErr w:type="gramStart"/>
            <w:r w:rsidRPr="775BE9DE">
              <w:rPr>
                <w:rFonts w:eastAsia="Calibri" w:cs="Calibri"/>
                <w:color w:val="030A13"/>
                <w:sz w:val="18"/>
              </w:rPr>
              <w:t>shall</w:t>
            </w:r>
            <w:proofErr w:type="gramEnd"/>
            <w:r w:rsidRPr="775BE9DE">
              <w:rPr>
                <w:rFonts w:eastAsia="Calibri" w:cs="Calibri"/>
                <w:color w:val="030A13"/>
                <w:sz w:val="18"/>
              </w:rPr>
              <w:t xml:space="preserve"> inform school personnel, service providers, and advocates working with homeless families of the duties of the local educational agency liaisons. ESSA Subtitle B, Section 722 (g)(6)(B) </w:t>
            </w:r>
          </w:p>
          <w:p w14:paraId="7F7FBF4C" w14:textId="42E833C6" w:rsidR="00B81984" w:rsidRDefault="00B81984">
            <w:pPr>
              <w:rPr>
                <w:rFonts w:eastAsia="Arial"/>
                <w:sz w:val="18"/>
              </w:rPr>
            </w:pPr>
            <w:r w:rsidRPr="775BE9DE">
              <w:rPr>
                <w:rFonts w:eastAsia="Calibri" w:cs="Calibri"/>
                <w:sz w:val="18"/>
              </w:rPr>
              <w:t xml:space="preserve">Liaison shall ensure that school personnel providing services under this subtitle receive professional development and other support. </w:t>
            </w:r>
            <w:r>
              <w:br/>
            </w:r>
            <w:r w:rsidRPr="775BE9DE">
              <w:rPr>
                <w:rFonts w:eastAsia="Calibri" w:cs="Calibri"/>
                <w:sz w:val="18"/>
              </w:rPr>
              <w:t>42 USC § 11432</w:t>
            </w:r>
            <w:r w:rsidRPr="775BE9DE">
              <w:rPr>
                <w:rFonts w:eastAsia="Calibri" w:cs="Calibri"/>
                <w:color w:val="030A13"/>
                <w:sz w:val="18"/>
              </w:rPr>
              <w:t xml:space="preserve"> </w:t>
            </w:r>
            <w:r w:rsidRPr="775BE9DE">
              <w:rPr>
                <w:rFonts w:eastAsia="Calibri" w:cs="Calibri"/>
                <w:sz w:val="18"/>
              </w:rPr>
              <w:t>(g)(1)(6)(A)(ix)</w:t>
            </w:r>
          </w:p>
          <w:p w14:paraId="38A76539" w14:textId="23297E12" w:rsidR="00B81984" w:rsidRPr="00F84C70" w:rsidRDefault="00B81984">
            <w:pPr>
              <w:autoSpaceDE w:val="0"/>
              <w:autoSpaceDN w:val="0"/>
              <w:adjustRightInd w:val="0"/>
              <w:rPr>
                <w:sz w:val="18"/>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92DE30" w14:textId="77777777" w:rsidR="00144A0F" w:rsidRPr="00EF06E7" w:rsidRDefault="00144A0F" w:rsidP="00144A0F">
            <w:pPr>
              <w:rPr>
                <w:sz w:val="18"/>
              </w:rPr>
            </w:pPr>
            <w:r>
              <w:rPr>
                <w:rFonts w:eastAsiaTheme="minorEastAsia" w:cs="Calibri"/>
                <w:b/>
                <w:sz w:val="18"/>
              </w:rPr>
              <w:t>C</w:t>
            </w:r>
            <w:r>
              <w:rPr>
                <w:rFonts w:eastAsiaTheme="minorEastAsia" w:cs="Calibri"/>
                <w:b/>
                <w:color w:val="auto"/>
                <w:sz w:val="18"/>
              </w:rPr>
              <w:t>onfirm the LEA can provide the following evidence:</w:t>
            </w:r>
          </w:p>
          <w:p w14:paraId="151671C3" w14:textId="137B31E3" w:rsidR="00A83687" w:rsidRPr="00EF06E7" w:rsidRDefault="00B81984">
            <w:pPr>
              <w:numPr>
                <w:ilvl w:val="0"/>
                <w:numId w:val="48"/>
              </w:numPr>
              <w:spacing w:after="180" w:line="288" w:lineRule="auto"/>
              <w:ind w:left="364" w:hanging="364"/>
              <w:rPr>
                <w:rFonts w:asciiTheme="minorHAnsi" w:eastAsiaTheme="minorEastAsia" w:hAnsiTheme="minorHAnsi"/>
                <w:color w:val="auto"/>
                <w:sz w:val="18"/>
              </w:rPr>
            </w:pPr>
            <w:r w:rsidRPr="6C348842">
              <w:rPr>
                <w:rFonts w:eastAsia="Calibri" w:cs="Calibri"/>
                <w:sz w:val="18"/>
              </w:rPr>
              <w:t xml:space="preserve">MV liaison shall ensure that </w:t>
            </w:r>
            <w:r w:rsidRPr="00EF06E7">
              <w:rPr>
                <w:rFonts w:eastAsia="Calibri" w:cs="Calibri"/>
                <w:b/>
                <w:sz w:val="18"/>
              </w:rPr>
              <w:t>ALL</w:t>
            </w:r>
            <w:r w:rsidRPr="6C348842">
              <w:rPr>
                <w:rFonts w:eastAsia="Calibri" w:cs="Calibri"/>
                <w:sz w:val="18"/>
              </w:rPr>
              <w:t xml:space="preserve"> school personnel - </w:t>
            </w:r>
            <w:r w:rsidR="00BF68C8" w:rsidRPr="6C348842">
              <w:rPr>
                <w:rFonts w:eastAsia="Calibri" w:cs="Calibri"/>
                <w:sz w:val="18"/>
              </w:rPr>
              <w:t>including</w:t>
            </w:r>
            <w:r w:rsidRPr="6C348842">
              <w:rPr>
                <w:rFonts w:eastAsia="Calibri" w:cs="Calibri"/>
                <w:sz w:val="18"/>
              </w:rPr>
              <w:t xml:space="preserve"> administrators, registrars, teachers, counselors, transportation, child nutrition, and other support staff – understand the signs of homelessness, district processes for enrollment, identification, referral of suspected students, and services/supports that may be provided to MV students.</w:t>
            </w:r>
          </w:p>
          <w:p w14:paraId="701B4FAB" w14:textId="77777777" w:rsidR="00A83687" w:rsidRPr="00EF06E7" w:rsidRDefault="00A83687" w:rsidP="00EF06E7">
            <w:pPr>
              <w:pStyle w:val="ListParagraph"/>
              <w:numPr>
                <w:ilvl w:val="0"/>
                <w:numId w:val="92"/>
              </w:numPr>
              <w:spacing w:after="0" w:line="240" w:lineRule="auto"/>
              <w:rPr>
                <w:sz w:val="18"/>
              </w:rPr>
            </w:pPr>
            <w:r w:rsidRPr="00EF06E7">
              <w:rPr>
                <w:sz w:val="18"/>
              </w:rPr>
              <w:t>Training PowerPoint or presentation materials</w:t>
            </w:r>
          </w:p>
          <w:p w14:paraId="16B5183E" w14:textId="2826C753" w:rsidR="00A83687" w:rsidRPr="00EF06E7" w:rsidRDefault="00A83687" w:rsidP="00EF06E7">
            <w:pPr>
              <w:pStyle w:val="ListParagraph"/>
              <w:numPr>
                <w:ilvl w:val="0"/>
                <w:numId w:val="92"/>
              </w:numPr>
              <w:spacing w:after="0" w:line="240" w:lineRule="auto"/>
              <w:rPr>
                <w:sz w:val="18"/>
              </w:rPr>
            </w:pPr>
            <w:r w:rsidRPr="00EF06E7">
              <w:rPr>
                <w:sz w:val="18"/>
              </w:rPr>
              <w:t>Handouts</w:t>
            </w:r>
          </w:p>
          <w:p w14:paraId="0A9B6702" w14:textId="44CB3C57" w:rsidR="00A83687" w:rsidRPr="00EF06E7" w:rsidRDefault="00A83687" w:rsidP="00EF06E7">
            <w:pPr>
              <w:pStyle w:val="ListParagraph"/>
              <w:numPr>
                <w:ilvl w:val="0"/>
                <w:numId w:val="92"/>
              </w:numPr>
              <w:spacing w:after="0" w:line="240" w:lineRule="auto"/>
              <w:rPr>
                <w:sz w:val="18"/>
              </w:rPr>
            </w:pPr>
            <w:r w:rsidRPr="00EF06E7">
              <w:rPr>
                <w:sz w:val="18"/>
              </w:rPr>
              <w:t>Agenda</w:t>
            </w:r>
          </w:p>
          <w:p w14:paraId="4C5CB146" w14:textId="748E55B7" w:rsidR="00B81984" w:rsidRPr="00EF06E7" w:rsidRDefault="00A83687" w:rsidP="00EF06E7">
            <w:pPr>
              <w:pStyle w:val="ListParagraph"/>
              <w:numPr>
                <w:ilvl w:val="0"/>
                <w:numId w:val="92"/>
              </w:numPr>
              <w:spacing w:after="0" w:line="240" w:lineRule="auto"/>
              <w:rPr>
                <w:rFonts w:asciiTheme="minorHAnsi" w:eastAsiaTheme="minorEastAsia" w:hAnsiTheme="minorHAnsi"/>
                <w:sz w:val="18"/>
              </w:rPr>
            </w:pPr>
            <w:r w:rsidRPr="00EF06E7">
              <w:rPr>
                <w:sz w:val="18"/>
              </w:rPr>
              <w:t>S</w:t>
            </w:r>
            <w:r w:rsidR="00553693">
              <w:rPr>
                <w:sz w:val="18"/>
              </w:rPr>
              <w:t>ign</w:t>
            </w:r>
            <w:r w:rsidRPr="00EF06E7">
              <w:rPr>
                <w:sz w:val="18"/>
              </w:rPr>
              <w:t>-in sheets with staff member rol</w:t>
            </w:r>
            <w:r w:rsidR="00553693">
              <w:rPr>
                <w:sz w:val="18"/>
              </w:rPr>
              <w:t>e</w:t>
            </w:r>
            <w:r w:rsidRPr="00EF06E7">
              <w:rPr>
                <w:sz w:val="18"/>
              </w:rPr>
              <w:t>s noted (teacher, administrator, paras, maintenance, bus driver, etc.</w:t>
            </w:r>
            <w:r w:rsidR="00B81984">
              <w:br/>
            </w:r>
          </w:p>
          <w:p w14:paraId="471AC009" w14:textId="4A492070" w:rsidR="00B81984" w:rsidRPr="00F84C70" w:rsidRDefault="00B81984" w:rsidP="00EF06E7">
            <w:pPr>
              <w:numPr>
                <w:ilvl w:val="0"/>
                <w:numId w:val="48"/>
              </w:numPr>
              <w:spacing w:after="180" w:line="288" w:lineRule="auto"/>
              <w:ind w:left="364" w:hanging="364"/>
              <w:rPr>
                <w:sz w:val="18"/>
              </w:rPr>
            </w:pPr>
            <w:r w:rsidRPr="6C348842">
              <w:rPr>
                <w:rFonts w:eastAsia="Calibri" w:cs="Calibri"/>
                <w:sz w:val="18"/>
              </w:rPr>
              <w:t>If applicable:  evidence of homeless education training for staff in non-Title I-A schools and local shelters.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45F0B5"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304EFB"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E52DD5A"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936203E" w14:textId="0B6B41AD" w:rsidR="00B81984" w:rsidRPr="00271102" w:rsidRDefault="00B81984">
            <w:pPr>
              <w:rPr>
                <w:rFonts w:eastAsia="Arial"/>
                <w:szCs w:val="24"/>
              </w:rPr>
            </w:pPr>
          </w:p>
        </w:tc>
      </w:tr>
      <w:tr w:rsidR="00B81984" w14:paraId="6B5B489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406C72" w14:textId="0ABC6A9C" w:rsidR="00C0008C" w:rsidRPr="000A1745" w:rsidRDefault="003F0DC0">
            <w:pPr>
              <w:rPr>
                <w:b/>
                <w:color w:val="auto"/>
                <w:sz w:val="18"/>
              </w:rPr>
            </w:pPr>
            <w:r w:rsidRPr="000A1745">
              <w:rPr>
                <w:b/>
                <w:color w:val="auto"/>
                <w:sz w:val="18"/>
              </w:rPr>
              <w:t>PROG 39</w:t>
            </w:r>
          </w:p>
          <w:p w14:paraId="20A000EC" w14:textId="7B457DA8"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p>
          <w:p w14:paraId="19BA9CC7" w14:textId="4EE2B716"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5F8D4C" w14:textId="2A5C7D89" w:rsidR="00B81984" w:rsidRPr="00A86246" w:rsidRDefault="00B81984">
            <w:pPr>
              <w:kinsoku w:val="0"/>
              <w:overflowPunct w:val="0"/>
              <w:autoSpaceDE w:val="0"/>
              <w:autoSpaceDN w:val="0"/>
              <w:adjustRightInd w:val="0"/>
              <w:rPr>
                <w:rFonts w:cs="Calibri"/>
                <w:b/>
                <w:bCs/>
                <w:sz w:val="18"/>
              </w:rPr>
            </w:pPr>
            <w:r w:rsidRPr="775BE9DE">
              <w:rPr>
                <w:rFonts w:cs="Calibri"/>
                <w:b/>
                <w:bCs/>
                <w:sz w:val="18"/>
              </w:rPr>
              <w:t xml:space="preserve">MV/Homeless Related Policies </w:t>
            </w:r>
          </w:p>
          <w:p w14:paraId="0513C18C" w14:textId="6406EE86" w:rsidR="00B81984" w:rsidRDefault="00B81984">
            <w:pPr>
              <w:rPr>
                <w:rFonts w:eastAsia="Calibri" w:cs="Calibri"/>
                <w:color w:val="000000"/>
                <w:sz w:val="18"/>
              </w:rPr>
            </w:pPr>
            <w:r w:rsidRPr="775BE9DE">
              <w:rPr>
                <w:rFonts w:eastAsia="Calibri" w:cs="Calibri"/>
                <w:color w:val="000000"/>
                <w:sz w:val="18"/>
              </w:rPr>
              <w:t>The LEA ensures homeless children and youth have equal access to the same free, appropriate public education and support services, including a public preschool education (if available), as provided to other children and youths in the state. ESSA Subtitle B, Section 721 (1),</w:t>
            </w:r>
          </w:p>
          <w:p w14:paraId="57667A31" w14:textId="4B03F09B" w:rsidR="00B81984" w:rsidRDefault="00B81984">
            <w:pPr>
              <w:rPr>
                <w:rFonts w:eastAsia="Calibri" w:cs="Calibri"/>
                <w:sz w:val="18"/>
              </w:rPr>
            </w:pPr>
            <w:r w:rsidRPr="775BE9DE">
              <w:rPr>
                <w:rFonts w:eastAsia="Calibri" w:cs="Calibri"/>
                <w:sz w:val="18"/>
              </w:rPr>
              <w:t xml:space="preserve">The LEA policy must meet </w:t>
            </w:r>
            <w:proofErr w:type="gramStart"/>
            <w:r w:rsidRPr="775BE9DE">
              <w:rPr>
                <w:rFonts w:eastAsia="Calibri" w:cs="Calibri"/>
                <w:sz w:val="18"/>
              </w:rPr>
              <w:t>all of</w:t>
            </w:r>
            <w:proofErr w:type="gramEnd"/>
            <w:r w:rsidRPr="775BE9DE">
              <w:rPr>
                <w:rFonts w:eastAsia="Calibri" w:cs="Calibri"/>
                <w:sz w:val="18"/>
              </w:rPr>
              <w:t xml:space="preserve"> the requirements included in ESSA Subtitle B, Section 722(g)(3).</w:t>
            </w:r>
          </w:p>
          <w:p w14:paraId="165D6C7B" w14:textId="0C537160" w:rsidR="00B81984" w:rsidRDefault="00B81984">
            <w:pPr>
              <w:rPr>
                <w:rFonts w:eastAsia="Calibri" w:cs="Calibri"/>
                <w:sz w:val="18"/>
              </w:rPr>
            </w:pPr>
            <w:r w:rsidRPr="775BE9DE">
              <w:rPr>
                <w:rFonts w:eastAsia="Calibri" w:cs="Calibri"/>
                <w:sz w:val="18"/>
              </w:rPr>
              <w:t xml:space="preserve">The LEA ensures that homeless children and youths shall be provided services for which they are eligible, comparable to those offered to other students in the school, </w:t>
            </w:r>
            <w:r w:rsidRPr="775BE9DE">
              <w:rPr>
                <w:rFonts w:eastAsia="Calibri" w:cs="Calibri"/>
                <w:sz w:val="18"/>
              </w:rPr>
              <w:lastRenderedPageBreak/>
              <w:t>including:</w:t>
            </w:r>
            <w:r>
              <w:br/>
            </w:r>
            <w:r w:rsidRPr="775BE9DE">
              <w:rPr>
                <w:rFonts w:eastAsia="Calibri" w:cs="Calibri"/>
                <w:sz w:val="18"/>
              </w:rPr>
              <w:t xml:space="preserve">  - Transportation services</w:t>
            </w:r>
            <w:r>
              <w:br/>
            </w:r>
            <w:r w:rsidRPr="775BE9DE">
              <w:rPr>
                <w:rFonts w:eastAsia="Calibri" w:cs="Calibri"/>
                <w:sz w:val="18"/>
              </w:rPr>
              <w:t xml:space="preserve">  - Special programs</w:t>
            </w:r>
            <w:r>
              <w:rPr>
                <w:rFonts w:eastAsia="Calibri" w:cs="Calibri"/>
                <w:sz w:val="18"/>
              </w:rPr>
              <w:t>:</w:t>
            </w:r>
            <w:r>
              <w:br/>
            </w:r>
            <w:r w:rsidRPr="775BE9DE">
              <w:rPr>
                <w:rFonts w:eastAsia="Calibri" w:cs="Calibri"/>
                <w:sz w:val="18"/>
              </w:rPr>
              <w:t xml:space="preserve">       *Title IA </w:t>
            </w:r>
            <w:r>
              <w:br/>
            </w:r>
            <w:r w:rsidRPr="775BE9DE">
              <w:rPr>
                <w:rFonts w:eastAsia="Calibri" w:cs="Calibri"/>
                <w:sz w:val="18"/>
              </w:rPr>
              <w:t xml:space="preserve">       *Special Education </w:t>
            </w:r>
            <w:r>
              <w:br/>
            </w:r>
            <w:r w:rsidRPr="775BE9DE">
              <w:rPr>
                <w:rFonts w:eastAsia="Calibri" w:cs="Calibri"/>
                <w:sz w:val="18"/>
              </w:rPr>
              <w:t xml:space="preserve">       * Limited English/Language </w:t>
            </w:r>
            <w:r>
              <w:br/>
            </w:r>
            <w:r w:rsidRPr="775BE9DE">
              <w:rPr>
                <w:rFonts w:eastAsia="Calibri" w:cs="Calibri"/>
                <w:sz w:val="18"/>
              </w:rPr>
              <w:t xml:space="preserve">          Acquisition</w:t>
            </w:r>
            <w:r>
              <w:br/>
            </w:r>
            <w:r w:rsidRPr="775BE9DE">
              <w:rPr>
                <w:rFonts w:eastAsia="Calibri" w:cs="Calibri"/>
                <w:sz w:val="18"/>
              </w:rPr>
              <w:t xml:space="preserve">  - Vocational/Technical Ed.</w:t>
            </w:r>
            <w:r>
              <w:br/>
            </w:r>
            <w:r w:rsidRPr="775BE9DE">
              <w:rPr>
                <w:rFonts w:eastAsia="Calibri" w:cs="Calibri"/>
                <w:sz w:val="18"/>
              </w:rPr>
              <w:t xml:space="preserve">  - Gifted/Talented</w:t>
            </w:r>
            <w:r>
              <w:br/>
            </w:r>
            <w:r w:rsidRPr="775BE9DE">
              <w:rPr>
                <w:rFonts w:eastAsia="Calibri" w:cs="Calibri"/>
                <w:sz w:val="18"/>
              </w:rPr>
              <w:t xml:space="preserve">  - School Nutrition</w:t>
            </w:r>
            <w:r>
              <w:br/>
            </w:r>
            <w:r w:rsidRPr="775BE9DE">
              <w:rPr>
                <w:rFonts w:eastAsia="Calibri" w:cs="Calibri"/>
                <w:sz w:val="18"/>
              </w:rPr>
              <w:t xml:space="preserve"> ESEA Sub B § 721 (g)(4)(A-E)</w:t>
            </w:r>
          </w:p>
          <w:p w14:paraId="0BE59871" w14:textId="7FEB3CF0" w:rsidR="00B81984" w:rsidRPr="002504E7" w:rsidRDefault="00B81984">
            <w:pPr>
              <w:rPr>
                <w:rFonts w:eastAsia="Calibri" w:cs="Calibri"/>
                <w:i/>
                <w:iCs/>
                <w:sz w:val="18"/>
              </w:rPr>
            </w:pPr>
            <w:r w:rsidRPr="775BE9DE">
              <w:rPr>
                <w:rFonts w:eastAsia="Calibri" w:cs="Calibri"/>
                <w:sz w:val="18"/>
              </w:rPr>
              <w:t>LEA must develop, review, and revise policies to remove barriers to the identification, enrollment, and retention of children and youth experiencing homelessness, including enrollment and retention due to outstanding fees, fines, or absences</w:t>
            </w:r>
            <w:r w:rsidRPr="775BE9DE">
              <w:rPr>
                <w:rFonts w:eastAsia="Calibri" w:cs="Calibri"/>
                <w:i/>
                <w:iCs/>
                <w:sz w:val="18"/>
              </w:rPr>
              <w:t>.</w:t>
            </w:r>
            <w:r>
              <w:br/>
            </w:r>
            <w:r w:rsidRPr="775BE9DE">
              <w:rPr>
                <w:rFonts w:eastAsia="Calibri" w:cs="Calibri"/>
                <w:i/>
                <w:iCs/>
                <w:sz w:val="18"/>
              </w:rPr>
              <w:t xml:space="preserve"> </w:t>
            </w:r>
            <w:r w:rsidRPr="775BE9DE">
              <w:rPr>
                <w:rFonts w:eastAsia="Calibri" w:cs="Calibri"/>
                <w:sz w:val="18"/>
              </w:rPr>
              <w:t>42 USC § 11432(g)(1)(I)</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62B34D" w14:textId="77777777" w:rsidR="00144A0F" w:rsidRPr="00EF06E7" w:rsidRDefault="00144A0F" w:rsidP="00144A0F">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6A1316B" w14:textId="0C7066E1" w:rsidR="00B81984" w:rsidRPr="00F84C70" w:rsidRDefault="00BF68C8">
            <w:pPr>
              <w:numPr>
                <w:ilvl w:val="0"/>
                <w:numId w:val="48"/>
              </w:numPr>
              <w:ind w:left="364" w:hanging="364"/>
              <w:rPr>
                <w:rFonts w:asciiTheme="minorHAnsi" w:eastAsiaTheme="minorEastAsia" w:hAnsiTheme="minorHAnsi"/>
                <w:color w:val="auto"/>
                <w:sz w:val="18"/>
              </w:rPr>
            </w:pPr>
            <w:r>
              <w:rPr>
                <w:rFonts w:eastAsia="Calibri" w:cs="Calibri"/>
                <w:sz w:val="18"/>
              </w:rPr>
              <w:t>The current</w:t>
            </w:r>
            <w:r w:rsidR="00B81984" w:rsidRPr="6C348842">
              <w:rPr>
                <w:rFonts w:eastAsia="Calibri" w:cs="Calibri"/>
                <w:sz w:val="18"/>
              </w:rPr>
              <w:t xml:space="preserve"> MV Policy, adopted by </w:t>
            </w:r>
            <w:r>
              <w:rPr>
                <w:rFonts w:eastAsia="Calibri" w:cs="Calibri"/>
                <w:sz w:val="18"/>
              </w:rPr>
              <w:t xml:space="preserve">the </w:t>
            </w:r>
            <w:r w:rsidR="00B81984" w:rsidRPr="6C348842">
              <w:rPr>
                <w:rFonts w:eastAsia="Calibri" w:cs="Calibri"/>
                <w:sz w:val="18"/>
              </w:rPr>
              <w:t xml:space="preserve">governing board, describes the rights of homeless students and the requirements of the LEA in serving these students. </w:t>
            </w:r>
          </w:p>
          <w:p w14:paraId="1132EB7E" w14:textId="4F277BD6" w:rsidR="0065499D" w:rsidRPr="00EF06E7" w:rsidRDefault="00B81984">
            <w:pPr>
              <w:pStyle w:val="ListParagraph"/>
              <w:numPr>
                <w:ilvl w:val="0"/>
                <w:numId w:val="48"/>
              </w:numPr>
              <w:rPr>
                <w:rFonts w:asciiTheme="minorHAnsi" w:eastAsiaTheme="minorEastAsia" w:hAnsiTheme="minorHAnsi"/>
                <w:color w:val="262626" w:themeColor="text1"/>
                <w:sz w:val="18"/>
                <w:szCs w:val="18"/>
              </w:rPr>
            </w:pPr>
            <w:r w:rsidRPr="6C348842">
              <w:rPr>
                <w:rFonts w:eastAsia="Calibri" w:cs="Calibri"/>
                <w:sz w:val="18"/>
                <w:szCs w:val="18"/>
              </w:rPr>
              <w:t>Evidence of Review and Revision</w:t>
            </w:r>
            <w:r w:rsidR="00DE22DB">
              <w:rPr>
                <w:rFonts w:eastAsia="Calibri" w:cs="Calibri"/>
                <w:sz w:val="18"/>
                <w:szCs w:val="18"/>
              </w:rPr>
              <w:t xml:space="preserve"> within 3 years</w:t>
            </w:r>
            <w:r w:rsidRPr="6C348842">
              <w:rPr>
                <w:rFonts w:eastAsia="Calibri" w:cs="Calibri"/>
                <w:sz w:val="18"/>
                <w:szCs w:val="18"/>
              </w:rPr>
              <w:t xml:space="preserve"> of other policies that create barriers to attendance, retention, credit accrual, &amp; graduation, etc. for students experiencing homelessness</w:t>
            </w:r>
            <w:r w:rsidR="00BF68C8">
              <w:rPr>
                <w:rFonts w:eastAsia="Calibri" w:cs="Calibri"/>
                <w:sz w:val="18"/>
                <w:szCs w:val="18"/>
              </w:rPr>
              <w:t>,</w:t>
            </w:r>
            <w:r w:rsidR="00DE22DB">
              <w:rPr>
                <w:rFonts w:eastAsia="Calibri" w:cs="Calibri"/>
                <w:sz w:val="18"/>
                <w:szCs w:val="18"/>
              </w:rPr>
              <w:t xml:space="preserve"> including the following:</w:t>
            </w:r>
          </w:p>
          <w:p w14:paraId="701021F4" w14:textId="77777777" w:rsidR="0065499D" w:rsidRPr="00EF06E7" w:rsidRDefault="0065499D" w:rsidP="00EF06E7">
            <w:pPr>
              <w:pStyle w:val="ListParagraph"/>
              <w:numPr>
                <w:ilvl w:val="0"/>
                <w:numId w:val="92"/>
              </w:numPr>
              <w:spacing w:after="0" w:line="240" w:lineRule="auto"/>
              <w:rPr>
                <w:sz w:val="18"/>
              </w:rPr>
            </w:pPr>
            <w:r w:rsidRPr="00EF06E7">
              <w:rPr>
                <w:sz w:val="18"/>
              </w:rPr>
              <w:t>Attendance</w:t>
            </w:r>
          </w:p>
          <w:p w14:paraId="5940114D" w14:textId="77777777" w:rsidR="0065499D" w:rsidRPr="00EF06E7" w:rsidRDefault="0065499D" w:rsidP="00EF06E7">
            <w:pPr>
              <w:pStyle w:val="ListParagraph"/>
              <w:numPr>
                <w:ilvl w:val="0"/>
                <w:numId w:val="92"/>
              </w:numPr>
              <w:spacing w:after="0" w:line="240" w:lineRule="auto"/>
              <w:rPr>
                <w:sz w:val="18"/>
              </w:rPr>
            </w:pPr>
            <w:r w:rsidRPr="00EF06E7">
              <w:rPr>
                <w:sz w:val="18"/>
              </w:rPr>
              <w:t>Retention</w:t>
            </w:r>
          </w:p>
          <w:p w14:paraId="3C5C9DB2" w14:textId="2A29957B" w:rsidR="0065499D" w:rsidRPr="00EF06E7" w:rsidRDefault="0065499D" w:rsidP="00EF06E7">
            <w:pPr>
              <w:pStyle w:val="ListParagraph"/>
              <w:numPr>
                <w:ilvl w:val="0"/>
                <w:numId w:val="92"/>
              </w:numPr>
              <w:spacing w:after="0" w:line="240" w:lineRule="auto"/>
              <w:rPr>
                <w:sz w:val="18"/>
              </w:rPr>
            </w:pPr>
            <w:r w:rsidRPr="00EF06E7">
              <w:rPr>
                <w:sz w:val="18"/>
              </w:rPr>
              <w:t>Awarding credits</w:t>
            </w:r>
          </w:p>
          <w:p w14:paraId="1A378912" w14:textId="2F21B4C3" w:rsidR="0065499D" w:rsidRPr="00EF06E7" w:rsidRDefault="0065499D" w:rsidP="00EF06E7">
            <w:pPr>
              <w:pStyle w:val="ListParagraph"/>
              <w:numPr>
                <w:ilvl w:val="0"/>
                <w:numId w:val="92"/>
              </w:numPr>
              <w:spacing w:after="0" w:line="240" w:lineRule="auto"/>
              <w:rPr>
                <w:sz w:val="18"/>
              </w:rPr>
            </w:pPr>
            <w:r w:rsidRPr="00EF06E7">
              <w:rPr>
                <w:sz w:val="18"/>
              </w:rPr>
              <w:t>Graduation</w:t>
            </w:r>
          </w:p>
          <w:p w14:paraId="47CB84A4" w14:textId="532AFEB5" w:rsidR="00B81984" w:rsidRPr="00F84C70" w:rsidRDefault="0065499D" w:rsidP="00EF06E7">
            <w:pPr>
              <w:pStyle w:val="ListParagraph"/>
              <w:numPr>
                <w:ilvl w:val="0"/>
                <w:numId w:val="92"/>
              </w:numPr>
              <w:spacing w:after="0" w:line="240" w:lineRule="auto"/>
              <w:rPr>
                <w:rFonts w:asciiTheme="minorHAnsi" w:eastAsiaTheme="minorEastAsia" w:hAnsiTheme="minorHAnsi"/>
                <w:color w:val="262626" w:themeColor="text1"/>
                <w:sz w:val="18"/>
                <w:szCs w:val="18"/>
              </w:rPr>
            </w:pPr>
            <w:r w:rsidRPr="00EF06E7">
              <w:rPr>
                <w:sz w:val="18"/>
              </w:rPr>
              <w:t>Student fees</w:t>
            </w:r>
            <w:r w:rsidR="00B81984" w:rsidRPr="00EF06E7">
              <w:rPr>
                <w:sz w:val="18"/>
              </w:rPr>
              <w:br/>
            </w:r>
            <w:r w:rsidR="00B81984" w:rsidRPr="6C348842">
              <w:rPr>
                <w:rFonts w:eastAsia="Calibri" w:cs="Calibri"/>
                <w:sz w:val="18"/>
                <w:szCs w:val="18"/>
              </w:rPr>
              <w:t xml:space="preserve"> </w:t>
            </w:r>
          </w:p>
          <w:p w14:paraId="76871DD2" w14:textId="77777777" w:rsidR="0065499D" w:rsidRPr="00EF06E7" w:rsidRDefault="00B81984">
            <w:pPr>
              <w:pStyle w:val="ListParagraph"/>
              <w:numPr>
                <w:ilvl w:val="0"/>
                <w:numId w:val="48"/>
              </w:numPr>
              <w:spacing w:line="288" w:lineRule="auto"/>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MV Policy should address:</w:t>
            </w:r>
          </w:p>
          <w:p w14:paraId="1E651BB5" w14:textId="77777777" w:rsidR="00A83687" w:rsidRPr="00EF06E7" w:rsidRDefault="00A83687" w:rsidP="00EF06E7">
            <w:pPr>
              <w:pStyle w:val="ListParagraph"/>
              <w:numPr>
                <w:ilvl w:val="0"/>
                <w:numId w:val="92"/>
              </w:numPr>
              <w:spacing w:after="0" w:line="240" w:lineRule="auto"/>
              <w:rPr>
                <w:sz w:val="18"/>
              </w:rPr>
            </w:pPr>
            <w:r w:rsidRPr="00EF06E7">
              <w:rPr>
                <w:sz w:val="18"/>
              </w:rPr>
              <w:lastRenderedPageBreak/>
              <w:t>Rights of Homeless children and youth</w:t>
            </w:r>
          </w:p>
          <w:p w14:paraId="03F0E068" w14:textId="34F257CE" w:rsidR="00A83687" w:rsidRPr="00F65AE7" w:rsidRDefault="00A83687" w:rsidP="00EF06E7">
            <w:pPr>
              <w:pStyle w:val="ListParagraph"/>
              <w:numPr>
                <w:ilvl w:val="0"/>
                <w:numId w:val="92"/>
              </w:numPr>
              <w:spacing w:after="0" w:line="240" w:lineRule="auto"/>
              <w:rPr>
                <w:sz w:val="18"/>
              </w:rPr>
            </w:pPr>
            <w:r w:rsidRPr="00F65AE7">
              <w:rPr>
                <w:sz w:val="18"/>
              </w:rPr>
              <w:t>Definitions</w:t>
            </w:r>
          </w:p>
          <w:p w14:paraId="48A495F9" w14:textId="77777777" w:rsidR="00A83687" w:rsidRPr="00EF06E7" w:rsidRDefault="00A83687" w:rsidP="00EF06E7">
            <w:pPr>
              <w:pStyle w:val="ListParagraph"/>
              <w:numPr>
                <w:ilvl w:val="0"/>
                <w:numId w:val="92"/>
              </w:numPr>
              <w:spacing w:after="0" w:line="240" w:lineRule="auto"/>
              <w:rPr>
                <w:sz w:val="18"/>
              </w:rPr>
            </w:pPr>
            <w:r w:rsidRPr="00EF06E7">
              <w:rPr>
                <w:sz w:val="18"/>
              </w:rPr>
              <w:t>LEA MV/Homeless liaison role and responsibilities</w:t>
            </w:r>
          </w:p>
          <w:p w14:paraId="0DD1F9D2" w14:textId="143D3CD5" w:rsidR="00A83687" w:rsidRPr="00EF06E7" w:rsidRDefault="00A83687" w:rsidP="00EF06E7">
            <w:pPr>
              <w:pStyle w:val="ListParagraph"/>
              <w:numPr>
                <w:ilvl w:val="0"/>
                <w:numId w:val="92"/>
              </w:numPr>
              <w:spacing w:after="0" w:line="240" w:lineRule="auto"/>
              <w:rPr>
                <w:sz w:val="18"/>
              </w:rPr>
            </w:pPr>
            <w:r w:rsidRPr="00EF06E7">
              <w:rPr>
                <w:sz w:val="18"/>
              </w:rPr>
              <w:t xml:space="preserve">Coordination with other local and  </w:t>
            </w:r>
            <w:r w:rsidR="00B81984" w:rsidRPr="00EF06E7">
              <w:rPr>
                <w:sz w:val="18"/>
              </w:rPr>
              <w:br/>
              <w:t xml:space="preserve"> </w:t>
            </w:r>
            <w:r w:rsidR="00BF68C8">
              <w:rPr>
                <w:sz w:val="18"/>
              </w:rPr>
              <w:t>State</w:t>
            </w:r>
            <w:r w:rsidRPr="00EF06E7">
              <w:rPr>
                <w:sz w:val="18"/>
              </w:rPr>
              <w:t xml:space="preserve"> agencies/programs</w:t>
            </w:r>
          </w:p>
          <w:p w14:paraId="016C5331" w14:textId="77777777" w:rsidR="00A83687" w:rsidRPr="00F65AE7" w:rsidRDefault="00A83687" w:rsidP="00EF06E7">
            <w:pPr>
              <w:pStyle w:val="ListParagraph"/>
              <w:numPr>
                <w:ilvl w:val="0"/>
                <w:numId w:val="92"/>
              </w:numPr>
              <w:spacing w:after="0" w:line="240" w:lineRule="auto"/>
              <w:rPr>
                <w:sz w:val="18"/>
              </w:rPr>
            </w:pPr>
            <w:r w:rsidRPr="00F65AE7">
              <w:rPr>
                <w:sz w:val="18"/>
              </w:rPr>
              <w:t>Dissemination of education rights</w:t>
            </w:r>
          </w:p>
          <w:p w14:paraId="3C5CF2A6" w14:textId="77777777" w:rsidR="00A83687" w:rsidRPr="00EF06E7" w:rsidRDefault="00A83687" w:rsidP="00EF06E7">
            <w:pPr>
              <w:pStyle w:val="ListParagraph"/>
              <w:numPr>
                <w:ilvl w:val="0"/>
                <w:numId w:val="92"/>
              </w:numPr>
              <w:spacing w:after="0" w:line="240" w:lineRule="auto"/>
              <w:rPr>
                <w:sz w:val="18"/>
              </w:rPr>
            </w:pPr>
            <w:r w:rsidRPr="00EF06E7">
              <w:rPr>
                <w:sz w:val="18"/>
              </w:rPr>
              <w:t>Immediate Enrollment</w:t>
            </w:r>
          </w:p>
          <w:p w14:paraId="389A8C4D" w14:textId="77777777" w:rsidR="00A83687" w:rsidRPr="00F65AE7" w:rsidRDefault="00A83687" w:rsidP="00EF06E7">
            <w:pPr>
              <w:pStyle w:val="ListParagraph"/>
              <w:numPr>
                <w:ilvl w:val="0"/>
                <w:numId w:val="92"/>
              </w:numPr>
              <w:spacing w:after="0" w:line="240" w:lineRule="auto"/>
              <w:rPr>
                <w:sz w:val="18"/>
              </w:rPr>
            </w:pPr>
            <w:r w:rsidRPr="00EF06E7">
              <w:rPr>
                <w:sz w:val="18"/>
              </w:rPr>
              <w:t>Best Interest Determination/School Selection</w:t>
            </w:r>
          </w:p>
          <w:p w14:paraId="2E62E91B" w14:textId="77777777" w:rsidR="00A83687" w:rsidRPr="00F65AE7" w:rsidRDefault="00A83687" w:rsidP="00EF06E7">
            <w:pPr>
              <w:pStyle w:val="ListParagraph"/>
              <w:numPr>
                <w:ilvl w:val="0"/>
                <w:numId w:val="92"/>
              </w:numPr>
              <w:spacing w:after="0" w:line="240" w:lineRule="auto"/>
              <w:rPr>
                <w:sz w:val="18"/>
              </w:rPr>
            </w:pPr>
            <w:r w:rsidRPr="00F65AE7">
              <w:rPr>
                <w:sz w:val="18"/>
              </w:rPr>
              <w:t>Dispute resolution</w:t>
            </w:r>
          </w:p>
          <w:p w14:paraId="4B46826C" w14:textId="77777777" w:rsidR="00A83687" w:rsidRPr="00F65AE7" w:rsidRDefault="00A83687" w:rsidP="00EF06E7">
            <w:pPr>
              <w:pStyle w:val="ListParagraph"/>
              <w:numPr>
                <w:ilvl w:val="0"/>
                <w:numId w:val="92"/>
              </w:numPr>
              <w:spacing w:after="0" w:line="240" w:lineRule="auto"/>
              <w:rPr>
                <w:sz w:val="18"/>
              </w:rPr>
            </w:pPr>
            <w:r w:rsidRPr="00F65AE7">
              <w:rPr>
                <w:sz w:val="18"/>
              </w:rPr>
              <w:t>Services available/comparable</w:t>
            </w:r>
          </w:p>
          <w:p w14:paraId="76924FD4" w14:textId="3A8448D7" w:rsidR="00A83687" w:rsidRDefault="00A83687" w:rsidP="00A83687">
            <w:pPr>
              <w:pStyle w:val="ListParagraph"/>
              <w:numPr>
                <w:ilvl w:val="0"/>
                <w:numId w:val="92"/>
              </w:numPr>
              <w:spacing w:after="0" w:line="240" w:lineRule="auto"/>
              <w:rPr>
                <w:sz w:val="18"/>
              </w:rPr>
            </w:pPr>
            <w:r w:rsidRPr="00F65AE7">
              <w:rPr>
                <w:sz w:val="18"/>
              </w:rPr>
              <w:t xml:space="preserve">Provisions for </w:t>
            </w:r>
            <w:r w:rsidR="002504E7" w:rsidRPr="00F65AE7">
              <w:rPr>
                <w:sz w:val="18"/>
              </w:rPr>
              <w:t>awarding</w:t>
            </w:r>
            <w:r w:rsidRPr="00F65AE7">
              <w:rPr>
                <w:sz w:val="18"/>
              </w:rPr>
              <w:t xml:space="preserve"> full or partial credit for completed coursework</w:t>
            </w:r>
          </w:p>
          <w:p w14:paraId="71A9EEBC" w14:textId="34707BB3" w:rsidR="00A83687" w:rsidRDefault="00A83687" w:rsidP="00EF06E7">
            <w:pPr>
              <w:pStyle w:val="ListParagraph"/>
            </w:pPr>
            <w:r>
              <w:rPr>
                <w:sz w:val="18"/>
              </w:rPr>
              <w:t>Elimination of barriers for full participation</w:t>
            </w:r>
            <w:r w:rsidR="00B81984" w:rsidRPr="00EF06E7">
              <w:rPr>
                <w:sz w:val="18"/>
              </w:rPr>
              <w:br/>
            </w:r>
          </w:p>
          <w:p w14:paraId="53F04590" w14:textId="1D8565AD" w:rsidR="00B81984" w:rsidRPr="00EF06E7" w:rsidRDefault="00B81984" w:rsidP="00EF06E7">
            <w:pPr>
              <w:spacing w:line="288" w:lineRule="auto"/>
              <w:rPr>
                <w:sz w:val="18"/>
              </w:rPr>
            </w:pPr>
            <w:r w:rsidRPr="00EF06E7">
              <w:rPr>
                <w:sz w:val="18"/>
              </w:rPr>
              <w:t xml:space="preserve">For a copy of the MV policy checklist, please visit </w:t>
            </w:r>
            <w:hyperlink r:id="rId23">
              <w:r w:rsidRPr="00A83687">
                <w:rPr>
                  <w:rStyle w:val="Hyperlink"/>
                  <w:sz w:val="18"/>
                </w:rPr>
                <w:t>the Title IX-A: Homeless Children &amp; Youths webpage</w:t>
              </w:r>
            </w:hyperlink>
            <w:r w:rsidRPr="00EF06E7">
              <w:rPr>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A980F3"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C4C9BC"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7C1AE0"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D2CEFC" w14:textId="124C8784" w:rsidR="00B81984" w:rsidRPr="00271102" w:rsidRDefault="00B81984">
            <w:pPr>
              <w:rPr>
                <w:sz w:val="18"/>
              </w:rPr>
            </w:pPr>
          </w:p>
        </w:tc>
      </w:tr>
      <w:tr w:rsidR="00B81984" w14:paraId="268ED44A"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8A90BD" w14:textId="6EB5A1EA" w:rsidR="00C0008C" w:rsidRPr="000A1745" w:rsidRDefault="003F0DC0">
            <w:pPr>
              <w:rPr>
                <w:b/>
                <w:color w:val="auto"/>
                <w:sz w:val="18"/>
              </w:rPr>
            </w:pPr>
            <w:r w:rsidRPr="000A1745">
              <w:rPr>
                <w:b/>
                <w:color w:val="auto"/>
                <w:sz w:val="18"/>
              </w:rPr>
              <w:t>PROG 40</w:t>
            </w:r>
          </w:p>
          <w:p w14:paraId="64E58367" w14:textId="33F29BB4"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p>
          <w:p w14:paraId="33A10D1D" w14:textId="3239D556"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51AA13" w14:textId="74E7335F" w:rsidR="00B81984" w:rsidRPr="00A86246" w:rsidRDefault="00B81984">
            <w:pPr>
              <w:rPr>
                <w:b/>
                <w:bCs/>
                <w:sz w:val="18"/>
              </w:rPr>
            </w:pPr>
            <w:r w:rsidRPr="775BE9DE">
              <w:rPr>
                <w:b/>
                <w:bCs/>
                <w:sz w:val="18"/>
              </w:rPr>
              <w:t>MV/Homeless Removing Barriers &amp; Full Participation</w:t>
            </w:r>
          </w:p>
          <w:p w14:paraId="2F004BF0" w14:textId="6B6CA1E8" w:rsidR="00B81984" w:rsidRPr="00F84C70" w:rsidRDefault="00B81984">
            <w:pPr>
              <w:rPr>
                <w:rFonts w:eastAsia="Calibri" w:cs="Calibri"/>
                <w:sz w:val="18"/>
              </w:rPr>
            </w:pPr>
            <w:r w:rsidRPr="775BE9DE">
              <w:rPr>
                <w:rFonts w:eastAsia="Calibri" w:cs="Calibri"/>
                <w:sz w:val="18"/>
              </w:rPr>
              <w:t xml:space="preserve">LEA must review and revise laws, regulations, policies, </w:t>
            </w:r>
            <w:r w:rsidRPr="775BE9DE">
              <w:rPr>
                <w:rFonts w:eastAsia="Calibri" w:cs="Calibri"/>
                <w:b/>
                <w:bCs/>
                <w:sz w:val="18"/>
              </w:rPr>
              <w:t>and practices</w:t>
            </w:r>
            <w:r w:rsidRPr="775BE9DE">
              <w:rPr>
                <w:rFonts w:eastAsia="Calibri" w:cs="Calibri"/>
                <w:sz w:val="18"/>
              </w:rPr>
              <w:t xml:space="preserve"> that may act as a barrier to the identification of, or the enrollment, attendance, or success in school of, children and youth experiencing homelessness. 42 USC § 11431(2)</w:t>
            </w:r>
          </w:p>
          <w:p w14:paraId="4480D0A0" w14:textId="219A567F" w:rsidR="00B81984" w:rsidRPr="00F84C70" w:rsidRDefault="00B81984">
            <w:pPr>
              <w:rPr>
                <w:rFonts w:eastAsia="Arial"/>
                <w:sz w:val="18"/>
              </w:rPr>
            </w:pPr>
            <w:r w:rsidRPr="775BE9DE">
              <w:rPr>
                <w:rFonts w:eastAsia="Calibri" w:cs="Calibri"/>
                <w:color w:val="000000"/>
                <w:sz w:val="18"/>
              </w:rPr>
              <w:t>Considerations shall be given to issues concerning transportation, immunization, residency, birth certificates, school records and other documentation, and guardianship. Special attention shall be given to ensuring the enrollment and attendance of homeless children and youth who are not currently attending school. ESSA Subtitle B, Section 722 (g)(7)(A)(B)(C)</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015565" w14:textId="77777777" w:rsidR="00A34D92" w:rsidRPr="00EF06E7" w:rsidRDefault="00A34D92" w:rsidP="00A34D92">
            <w:pPr>
              <w:rPr>
                <w:sz w:val="18"/>
              </w:rPr>
            </w:pPr>
            <w:r>
              <w:rPr>
                <w:rFonts w:eastAsiaTheme="minorEastAsia" w:cs="Calibri"/>
                <w:b/>
                <w:sz w:val="18"/>
              </w:rPr>
              <w:t>C</w:t>
            </w:r>
            <w:r>
              <w:rPr>
                <w:rFonts w:eastAsiaTheme="minorEastAsia" w:cs="Calibri"/>
                <w:b/>
                <w:color w:val="auto"/>
                <w:sz w:val="18"/>
              </w:rPr>
              <w:t>onfirm the LEA can provide the following evidence:</w:t>
            </w:r>
          </w:p>
          <w:p w14:paraId="795884D6" w14:textId="77777777" w:rsidR="0065499D" w:rsidRPr="00EF06E7" w:rsidRDefault="00B81984">
            <w:pPr>
              <w:numPr>
                <w:ilvl w:val="0"/>
                <w:numId w:val="48"/>
              </w:numPr>
              <w:ind w:left="364" w:hanging="364"/>
              <w:rPr>
                <w:rFonts w:asciiTheme="minorHAnsi" w:eastAsiaTheme="minorEastAsia" w:hAnsiTheme="minorHAnsi"/>
                <w:color w:val="262626" w:themeColor="text1"/>
                <w:sz w:val="18"/>
              </w:rPr>
            </w:pPr>
            <w:r w:rsidRPr="6C348842">
              <w:rPr>
                <w:rFonts w:eastAsia="Calibri" w:cs="Calibri"/>
                <w:color w:val="262626" w:themeColor="text1"/>
                <w:sz w:val="18"/>
              </w:rPr>
              <w:t xml:space="preserve">Written </w:t>
            </w:r>
            <w:r w:rsidRPr="00EF06E7">
              <w:rPr>
                <w:rFonts w:eastAsia="Calibri" w:cs="Calibri"/>
                <w:bCs/>
                <w:color w:val="262626" w:themeColor="text1"/>
                <w:sz w:val="18"/>
              </w:rPr>
              <w:t>document/procedures</w:t>
            </w:r>
            <w:r w:rsidRPr="6C348842">
              <w:rPr>
                <w:rFonts w:eastAsia="Calibri" w:cs="Calibri"/>
                <w:color w:val="262626" w:themeColor="text1"/>
                <w:sz w:val="18"/>
              </w:rPr>
              <w:t xml:space="preserve"> that address how the LEA removes barriers for MV students to access all academic and/or extracurricular activities.</w:t>
            </w:r>
          </w:p>
          <w:p w14:paraId="7F7805E3" w14:textId="6086810A" w:rsidR="0065499D" w:rsidRPr="00EF06E7" w:rsidRDefault="0065499D" w:rsidP="00EF06E7">
            <w:pPr>
              <w:pStyle w:val="ListParagraph"/>
              <w:numPr>
                <w:ilvl w:val="0"/>
                <w:numId w:val="92"/>
              </w:numPr>
              <w:spacing w:after="0" w:line="240" w:lineRule="auto"/>
              <w:rPr>
                <w:sz w:val="18"/>
              </w:rPr>
            </w:pPr>
            <w:r w:rsidRPr="00EF06E7">
              <w:rPr>
                <w:sz w:val="18"/>
              </w:rPr>
              <w:t>Enrollment</w:t>
            </w:r>
          </w:p>
          <w:p w14:paraId="7132DFA7" w14:textId="77777777" w:rsidR="0065499D" w:rsidRPr="00EF06E7" w:rsidRDefault="0065499D" w:rsidP="00EF06E7">
            <w:pPr>
              <w:pStyle w:val="ListParagraph"/>
              <w:numPr>
                <w:ilvl w:val="0"/>
                <w:numId w:val="92"/>
              </w:numPr>
              <w:spacing w:after="0" w:line="240" w:lineRule="auto"/>
              <w:rPr>
                <w:sz w:val="18"/>
              </w:rPr>
            </w:pPr>
            <w:r w:rsidRPr="00EF06E7">
              <w:rPr>
                <w:sz w:val="18"/>
              </w:rPr>
              <w:t>“parent” permissions for UHY</w:t>
            </w:r>
          </w:p>
          <w:p w14:paraId="43A9DDC1" w14:textId="77777777" w:rsidR="0065499D" w:rsidRPr="00EF06E7" w:rsidRDefault="0065499D" w:rsidP="00EF06E7">
            <w:pPr>
              <w:pStyle w:val="ListParagraph"/>
              <w:numPr>
                <w:ilvl w:val="0"/>
                <w:numId w:val="92"/>
              </w:numPr>
              <w:spacing w:after="0" w:line="240" w:lineRule="auto"/>
              <w:rPr>
                <w:sz w:val="18"/>
              </w:rPr>
            </w:pPr>
            <w:r w:rsidRPr="00EF06E7">
              <w:rPr>
                <w:sz w:val="18"/>
              </w:rPr>
              <w:t>Fee waivers</w:t>
            </w:r>
          </w:p>
          <w:p w14:paraId="03C0F8A2" w14:textId="77777777" w:rsidR="0065499D" w:rsidRPr="00EF06E7" w:rsidRDefault="0065499D" w:rsidP="00EF06E7">
            <w:pPr>
              <w:pStyle w:val="ListParagraph"/>
              <w:numPr>
                <w:ilvl w:val="0"/>
                <w:numId w:val="92"/>
              </w:numPr>
              <w:spacing w:after="0" w:line="240" w:lineRule="auto"/>
              <w:rPr>
                <w:sz w:val="18"/>
              </w:rPr>
            </w:pPr>
            <w:r w:rsidRPr="00EF06E7">
              <w:rPr>
                <w:sz w:val="18"/>
              </w:rPr>
              <w:t>CTE programs</w:t>
            </w:r>
          </w:p>
          <w:p w14:paraId="40F486FC" w14:textId="77777777" w:rsidR="0065499D" w:rsidRPr="00EF06E7" w:rsidRDefault="0065499D" w:rsidP="00EF06E7">
            <w:pPr>
              <w:pStyle w:val="ListParagraph"/>
              <w:numPr>
                <w:ilvl w:val="0"/>
                <w:numId w:val="92"/>
              </w:numPr>
              <w:spacing w:after="0" w:line="240" w:lineRule="auto"/>
              <w:rPr>
                <w:sz w:val="18"/>
              </w:rPr>
            </w:pPr>
            <w:r w:rsidRPr="00EF06E7">
              <w:rPr>
                <w:sz w:val="18"/>
              </w:rPr>
              <w:t>Summer school participation</w:t>
            </w:r>
          </w:p>
          <w:p w14:paraId="337E5D42" w14:textId="7CE2E700" w:rsidR="0065499D" w:rsidRPr="00EF06E7" w:rsidRDefault="0065499D" w:rsidP="00EF06E7">
            <w:pPr>
              <w:pStyle w:val="ListParagraph"/>
              <w:numPr>
                <w:ilvl w:val="0"/>
                <w:numId w:val="92"/>
              </w:numPr>
              <w:spacing w:after="0" w:line="240" w:lineRule="auto"/>
              <w:rPr>
                <w:sz w:val="18"/>
              </w:rPr>
            </w:pPr>
            <w:r w:rsidRPr="00EF06E7">
              <w:rPr>
                <w:sz w:val="18"/>
              </w:rPr>
              <w:t>Advanced Placement/Placement/Dual Credit</w:t>
            </w:r>
          </w:p>
          <w:p w14:paraId="43385BF7" w14:textId="0B4324EC" w:rsidR="0065499D" w:rsidRPr="00EF06E7" w:rsidRDefault="0065499D" w:rsidP="00EF06E7">
            <w:pPr>
              <w:pStyle w:val="ListParagraph"/>
              <w:numPr>
                <w:ilvl w:val="0"/>
                <w:numId w:val="92"/>
              </w:numPr>
              <w:spacing w:after="0" w:line="240" w:lineRule="auto"/>
              <w:rPr>
                <w:sz w:val="18"/>
              </w:rPr>
            </w:pPr>
            <w:r w:rsidRPr="00EF06E7">
              <w:rPr>
                <w:sz w:val="18"/>
              </w:rPr>
              <w:t>Online learning/device checkou</w:t>
            </w:r>
            <w:r w:rsidRPr="00A83687">
              <w:rPr>
                <w:sz w:val="18"/>
              </w:rPr>
              <w:t>t</w:t>
            </w:r>
          </w:p>
          <w:p w14:paraId="1CD061B8" w14:textId="7C071E62" w:rsidR="00B81984" w:rsidRPr="00EF06E7" w:rsidRDefault="00B81984">
            <w:pPr>
              <w:rPr>
                <w:sz w:val="18"/>
              </w:rPr>
            </w:pPr>
            <w:r w:rsidRPr="00EF06E7">
              <w:rPr>
                <w:sz w:val="18"/>
              </w:rPr>
              <w:t xml:space="preserve">For examples/templates, please visit </w:t>
            </w:r>
            <w:hyperlink r:id="rId24">
              <w:r w:rsidRPr="0065499D">
                <w:rPr>
                  <w:rStyle w:val="Hyperlink"/>
                  <w:sz w:val="18"/>
                </w:rPr>
                <w:t>the Title IX-A: Homeless Children &amp; Youths webpage</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419049"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B48FC16"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FBC158"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274500" w14:textId="1CF78382" w:rsidR="00B81984" w:rsidRPr="00271102" w:rsidRDefault="00B81984">
            <w:pPr>
              <w:rPr>
                <w:rFonts w:eastAsia="Arial"/>
                <w:szCs w:val="24"/>
              </w:rPr>
            </w:pPr>
          </w:p>
        </w:tc>
      </w:tr>
      <w:tr w:rsidR="00B81984" w14:paraId="2013C583"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A2E82A" w14:textId="3B556D67" w:rsidR="00C0008C" w:rsidRPr="000A1745" w:rsidRDefault="003F0DC0">
            <w:pPr>
              <w:rPr>
                <w:b/>
                <w:color w:val="auto"/>
                <w:sz w:val="18"/>
              </w:rPr>
            </w:pPr>
            <w:r w:rsidRPr="000A1745">
              <w:rPr>
                <w:b/>
                <w:color w:val="auto"/>
                <w:sz w:val="18"/>
              </w:rPr>
              <w:lastRenderedPageBreak/>
              <w:t>PROG 41</w:t>
            </w:r>
          </w:p>
          <w:p w14:paraId="2910B522" w14:textId="7D4C2406"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p>
          <w:p w14:paraId="600A2997" w14:textId="5D9554B5"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F392A7" w14:textId="102DCB98" w:rsidR="00B81984" w:rsidRPr="00A86246" w:rsidRDefault="00B81984">
            <w:pPr>
              <w:rPr>
                <w:b/>
                <w:bCs/>
                <w:sz w:val="18"/>
              </w:rPr>
            </w:pPr>
            <w:r w:rsidRPr="775BE9DE">
              <w:rPr>
                <w:b/>
                <w:bCs/>
                <w:sz w:val="18"/>
              </w:rPr>
              <w:t>MV/Homeless Notice of Educational Rights &amp; Services</w:t>
            </w:r>
          </w:p>
          <w:p w14:paraId="07D2381D" w14:textId="7CB7A934" w:rsidR="00B81984" w:rsidRPr="00F84C70" w:rsidRDefault="00B81984">
            <w:pPr>
              <w:rPr>
                <w:rFonts w:eastAsia="Calibri" w:cs="Calibri"/>
                <w:sz w:val="18"/>
              </w:rPr>
            </w:pPr>
            <w:r w:rsidRPr="775BE9DE">
              <w:rPr>
                <w:rFonts w:eastAsia="Calibri" w:cs="Calibri"/>
                <w:sz w:val="18"/>
              </w:rPr>
              <w:t>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ESSA Subtitle B §722 (g)(6)(A)(vii)</w:t>
            </w:r>
            <w:r>
              <w:br/>
            </w:r>
            <w:r w:rsidRPr="775BE9DE">
              <w:rPr>
                <w:rFonts w:eastAsia="Calibri" w:cs="Calibri"/>
                <w:sz w:val="18"/>
              </w:rPr>
              <w:t xml:space="preserve"> </w:t>
            </w:r>
          </w:p>
          <w:p w14:paraId="163A06F3" w14:textId="77777777" w:rsidR="00B81984" w:rsidRDefault="00B81984">
            <w:r w:rsidRPr="775BE9DE">
              <w:rPr>
                <w:rFonts w:eastAsia="Calibri" w:cs="Calibri"/>
                <w:sz w:val="18"/>
              </w:rPr>
              <w:t>The parents or guardians of homeless children and youth are informed of the educational and related opportunities available to the children and are provided with meaningful opportunities to participate in the education of their children. ESSA Subtitle B §722(g)(6)(A)(v)</w:t>
            </w:r>
          </w:p>
          <w:p w14:paraId="00EA7CC5" w14:textId="1378A40B" w:rsidR="00B81984" w:rsidRPr="00F84C70" w:rsidRDefault="00B81984">
            <w:pPr>
              <w:rPr>
                <w:rFonts w:eastAsia="Arial"/>
                <w:sz w:val="18"/>
              </w:rPr>
            </w:pPr>
            <w:r w:rsidRPr="775BE9DE">
              <w:rPr>
                <w:rFonts w:eastAsia="Calibri" w:cs="Calibri"/>
                <w:sz w:val="18"/>
              </w:rPr>
              <w:t xml:space="preserve"> The parent or guardian of a homeless </w:t>
            </w:r>
            <w:proofErr w:type="gramStart"/>
            <w:r w:rsidRPr="775BE9DE">
              <w:rPr>
                <w:rFonts w:eastAsia="Calibri" w:cs="Calibri"/>
                <w:sz w:val="18"/>
              </w:rPr>
              <w:t>child,</w:t>
            </w:r>
            <w:proofErr w:type="gramEnd"/>
            <w:r w:rsidRPr="775BE9DE">
              <w:rPr>
                <w:rFonts w:eastAsia="Calibri" w:cs="Calibri"/>
                <w:sz w:val="18"/>
              </w:rPr>
              <w:t xml:space="preserve"> is fully informed of all transportation services, including transportation to the school of origin or is assisted in accessing transportation to the school deemed in the students’ best interest to attend.  </w:t>
            </w:r>
            <w:r>
              <w:br/>
            </w:r>
            <w:r w:rsidRPr="775BE9DE">
              <w:rPr>
                <w:rFonts w:eastAsia="Calibri" w:cs="Calibri"/>
                <w:sz w:val="18"/>
              </w:rPr>
              <w:t>ESSA Subtitle B §722 (g)(6)(A)(viii)</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35C914" w14:textId="77777777" w:rsidR="00A34D92" w:rsidRPr="00EF06E7" w:rsidRDefault="00A34D92" w:rsidP="00A34D92">
            <w:pPr>
              <w:rPr>
                <w:sz w:val="18"/>
              </w:rPr>
            </w:pPr>
            <w:r>
              <w:rPr>
                <w:rFonts w:eastAsiaTheme="minorEastAsia" w:cs="Calibri"/>
                <w:b/>
                <w:sz w:val="18"/>
              </w:rPr>
              <w:t>C</w:t>
            </w:r>
            <w:r>
              <w:rPr>
                <w:rFonts w:eastAsiaTheme="minorEastAsia" w:cs="Calibri"/>
                <w:b/>
                <w:color w:val="auto"/>
                <w:sz w:val="18"/>
              </w:rPr>
              <w:t>onfirm the LEA can provide the following evidence:</w:t>
            </w:r>
          </w:p>
          <w:p w14:paraId="07DB723A" w14:textId="77777777" w:rsidR="0065499D" w:rsidRPr="00EF06E7" w:rsidRDefault="00B81984">
            <w:pPr>
              <w:numPr>
                <w:ilvl w:val="0"/>
                <w:numId w:val="48"/>
              </w:numPr>
              <w:ind w:left="364" w:hanging="364"/>
              <w:rPr>
                <w:rFonts w:asciiTheme="minorHAnsi" w:eastAsiaTheme="minorEastAsia" w:hAnsiTheme="minorHAnsi"/>
                <w:color w:val="262626" w:themeColor="text1"/>
                <w:sz w:val="18"/>
              </w:rPr>
            </w:pPr>
            <w:r w:rsidRPr="6C348842">
              <w:rPr>
                <w:rFonts w:eastAsia="Calibri" w:cs="Calibri"/>
                <w:sz w:val="18"/>
              </w:rPr>
              <w:t>Evidence of public notice of education rights &amp; contact information</w:t>
            </w:r>
          </w:p>
          <w:p w14:paraId="7910137B" w14:textId="464E4DEF" w:rsidR="00B81984" w:rsidRPr="00EF06E7" w:rsidRDefault="0065499D" w:rsidP="00EF06E7">
            <w:pPr>
              <w:pStyle w:val="ListParagraph"/>
              <w:numPr>
                <w:ilvl w:val="0"/>
                <w:numId w:val="92"/>
              </w:numPr>
              <w:spacing w:after="0" w:line="240" w:lineRule="auto"/>
              <w:rPr>
                <w:rFonts w:asciiTheme="minorHAnsi" w:eastAsiaTheme="minorEastAsia" w:hAnsiTheme="minorHAnsi"/>
                <w:color w:val="262626" w:themeColor="text1"/>
                <w:sz w:val="18"/>
              </w:rPr>
            </w:pPr>
            <w:proofErr w:type="gramStart"/>
            <w:r w:rsidRPr="00EF06E7">
              <w:rPr>
                <w:sz w:val="18"/>
              </w:rPr>
              <w:t>List of locations</w:t>
            </w:r>
            <w:proofErr w:type="gramEnd"/>
            <w:r w:rsidRPr="00EF06E7">
              <w:rPr>
                <w:sz w:val="18"/>
              </w:rPr>
              <w:t xml:space="preserve"> of posters </w:t>
            </w:r>
            <w:r w:rsidR="00E346B1">
              <w:rPr>
                <w:sz w:val="18"/>
              </w:rPr>
              <w:t xml:space="preserve">with </w:t>
            </w:r>
            <w:r w:rsidRPr="00EF06E7">
              <w:rPr>
                <w:sz w:val="18"/>
              </w:rPr>
              <w:t xml:space="preserve">updated LEA and </w:t>
            </w:r>
            <w:r w:rsidR="00F45174">
              <w:rPr>
                <w:sz w:val="18"/>
              </w:rPr>
              <w:t>Idaho Department of Education</w:t>
            </w:r>
            <w:r w:rsidRPr="00EF06E7">
              <w:rPr>
                <w:sz w:val="18"/>
              </w:rPr>
              <w:t xml:space="preserve"> contact information (school &amp; non-school sites)</w:t>
            </w:r>
            <w:r w:rsidR="00B81984" w:rsidRPr="00EF06E7">
              <w:rPr>
                <w:sz w:val="18"/>
              </w:rPr>
              <w:br/>
            </w:r>
          </w:p>
          <w:p w14:paraId="4F9E2594" w14:textId="77777777" w:rsidR="0065499D" w:rsidRPr="00EF06E7" w:rsidRDefault="00B81984">
            <w:pPr>
              <w:numPr>
                <w:ilvl w:val="0"/>
                <w:numId w:val="48"/>
              </w:numPr>
              <w:ind w:left="364" w:hanging="364"/>
              <w:rPr>
                <w:color w:val="262626" w:themeColor="text1"/>
                <w:sz w:val="18"/>
              </w:rPr>
            </w:pPr>
            <w:r w:rsidRPr="6C348842">
              <w:rPr>
                <w:rFonts w:eastAsia="Calibri" w:cs="Calibri"/>
                <w:color w:val="262626" w:themeColor="text1"/>
                <w:sz w:val="18"/>
              </w:rPr>
              <w:t>Evidence of services/supports available locally for MV students &amp; families</w:t>
            </w:r>
          </w:p>
          <w:p w14:paraId="06C06B34" w14:textId="087DAB60" w:rsidR="0065499D" w:rsidRPr="00EF06E7" w:rsidRDefault="0065499D" w:rsidP="00EF06E7">
            <w:pPr>
              <w:pStyle w:val="ListParagraph"/>
              <w:numPr>
                <w:ilvl w:val="0"/>
                <w:numId w:val="92"/>
              </w:numPr>
              <w:spacing w:after="0" w:line="240" w:lineRule="auto"/>
              <w:rPr>
                <w:sz w:val="18"/>
              </w:rPr>
            </w:pPr>
            <w:r w:rsidRPr="00EF06E7">
              <w:rPr>
                <w:sz w:val="18"/>
              </w:rPr>
              <w:t>MV brochures</w:t>
            </w:r>
          </w:p>
          <w:p w14:paraId="4A08140A" w14:textId="77777777" w:rsidR="0065499D" w:rsidRPr="00EF06E7" w:rsidRDefault="0065499D" w:rsidP="00EF06E7">
            <w:pPr>
              <w:pStyle w:val="ListParagraph"/>
              <w:numPr>
                <w:ilvl w:val="0"/>
                <w:numId w:val="92"/>
              </w:numPr>
              <w:spacing w:after="0" w:line="240" w:lineRule="auto"/>
              <w:rPr>
                <w:sz w:val="18"/>
              </w:rPr>
            </w:pPr>
            <w:r w:rsidRPr="00EF06E7">
              <w:rPr>
                <w:sz w:val="18"/>
              </w:rPr>
              <w:t>Family/Student Needs Assessment</w:t>
            </w:r>
          </w:p>
          <w:p w14:paraId="38EB4467" w14:textId="4F2AB83D" w:rsidR="00B81984" w:rsidRPr="00EF06E7" w:rsidRDefault="0065499D" w:rsidP="00EF06E7">
            <w:pPr>
              <w:pStyle w:val="ListParagraph"/>
              <w:numPr>
                <w:ilvl w:val="0"/>
                <w:numId w:val="92"/>
              </w:numPr>
              <w:spacing w:after="0" w:line="240" w:lineRule="auto"/>
              <w:rPr>
                <w:color w:val="262626" w:themeColor="text1"/>
                <w:sz w:val="18"/>
              </w:rPr>
            </w:pPr>
            <w:r w:rsidRPr="00EF06E7">
              <w:rPr>
                <w:sz w:val="18"/>
              </w:rPr>
              <w:t>List of local partners/referrals</w:t>
            </w:r>
            <w:r w:rsidR="00B81984">
              <w:br/>
            </w:r>
            <w:r w:rsidR="00B81984" w:rsidRPr="00EF06E7">
              <w:rPr>
                <w:rFonts w:eastAsia="Calibri" w:cs="Calibri"/>
                <w:color w:val="262626" w:themeColor="text1"/>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ABF5C4"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002B95"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94C2A0"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593543F" w14:textId="764FF12A" w:rsidR="00B81984" w:rsidRPr="00271102" w:rsidRDefault="00B81984">
            <w:pPr>
              <w:rPr>
                <w:rFonts w:eastAsia="Arial"/>
                <w:szCs w:val="24"/>
              </w:rPr>
            </w:pPr>
          </w:p>
        </w:tc>
      </w:tr>
      <w:tr w:rsidR="00B81984" w14:paraId="620CD846"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F778B0" w14:textId="729E0E56" w:rsidR="00C0008C" w:rsidRPr="000A1745" w:rsidRDefault="003F0DC0">
            <w:pPr>
              <w:rPr>
                <w:b/>
                <w:color w:val="auto"/>
                <w:sz w:val="18"/>
              </w:rPr>
            </w:pPr>
            <w:r w:rsidRPr="000A1745">
              <w:rPr>
                <w:b/>
                <w:color w:val="auto"/>
                <w:sz w:val="18"/>
              </w:rPr>
              <w:t>PROG 42</w:t>
            </w:r>
          </w:p>
          <w:p w14:paraId="0B453499" w14:textId="77777777"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F84C70">
              <w:rPr>
                <w:color w:val="auto"/>
                <w:sz w:val="18"/>
              </w:rPr>
              <w:t>IX-A</w:t>
            </w:r>
          </w:p>
          <w:p w14:paraId="07F24E5D" w14:textId="6E86DFBE"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E08DAD" w14:textId="3249995A" w:rsidR="00B81984" w:rsidRPr="00A86246" w:rsidRDefault="00B81984">
            <w:pPr>
              <w:autoSpaceDE w:val="0"/>
              <w:autoSpaceDN w:val="0"/>
              <w:adjustRightInd w:val="0"/>
              <w:rPr>
                <w:b/>
                <w:bCs/>
                <w:sz w:val="18"/>
              </w:rPr>
            </w:pPr>
            <w:r w:rsidRPr="775BE9DE">
              <w:rPr>
                <w:b/>
                <w:bCs/>
                <w:sz w:val="18"/>
              </w:rPr>
              <w:t>MV/Homeless School Stability &amp; Best Interest</w:t>
            </w:r>
          </w:p>
          <w:p w14:paraId="3DA5702A" w14:textId="4094ADE9" w:rsidR="00B81984" w:rsidRPr="00F84C70" w:rsidRDefault="00B81984">
            <w:pPr>
              <w:autoSpaceDE w:val="0"/>
              <w:autoSpaceDN w:val="0"/>
              <w:adjustRightInd w:val="0"/>
              <w:rPr>
                <w:sz w:val="18"/>
              </w:rPr>
            </w:pPr>
            <w:r w:rsidRPr="775BE9DE">
              <w:rPr>
                <w:sz w:val="18"/>
              </w:rPr>
              <w:t xml:space="preserve">SCHOOL STABILITY- in determining the best interest of the child or youth the LEA shall-- </w:t>
            </w:r>
            <w:r>
              <w:br/>
            </w:r>
            <w:r w:rsidRPr="775BE9DE">
              <w:rPr>
                <w:sz w:val="18"/>
              </w:rPr>
              <w:t xml:space="preserve">(i) to the extent feasible presume that keeping the child or youth in the school of origin is in the child’s or youth’s best interest, except when doing so is contrary to the request of the child's or youth's parent </w:t>
            </w:r>
            <w:r w:rsidRPr="775BE9DE">
              <w:rPr>
                <w:sz w:val="18"/>
              </w:rPr>
              <w:lastRenderedPageBreak/>
              <w:t xml:space="preserve">or guardian, or (in the case of an unaccompanied youth) the youth. </w:t>
            </w:r>
          </w:p>
          <w:p w14:paraId="61630569" w14:textId="7D020AE1" w:rsidR="00B81984" w:rsidRPr="00F84C70" w:rsidRDefault="00B81984">
            <w:pPr>
              <w:autoSpaceDE w:val="0"/>
              <w:autoSpaceDN w:val="0"/>
              <w:adjustRightInd w:val="0"/>
              <w:rPr>
                <w:rFonts w:eastAsia="Arial"/>
                <w:sz w:val="18"/>
              </w:rPr>
            </w:pPr>
            <w:r w:rsidRPr="775BE9DE">
              <w:rPr>
                <w:rFonts w:cs="TimesNewRomanPSMT"/>
                <w:sz w:val="18"/>
              </w:rPr>
              <w:t>(</w:t>
            </w:r>
            <w:r w:rsidRPr="775BE9DE">
              <w:rPr>
                <w:sz w:val="18"/>
              </w:rPr>
              <w:t xml:space="preserve">ii)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 </w:t>
            </w:r>
            <w:r w:rsidRPr="775BE9DE">
              <w:rPr>
                <w:rFonts w:eastAsia="Calibri" w:cs="Calibri"/>
                <w:sz w:val="18"/>
              </w:rPr>
              <w:t>ESSA Subtitle B, Section 722(3)(B)(i) &amp; (ii)</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6FBF63" w14:textId="77777777" w:rsidR="00A34D92" w:rsidRPr="00EF06E7" w:rsidRDefault="00A34D92" w:rsidP="00A34D92">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230BCB28" w14:textId="0EA5688F" w:rsidR="00C71F2F" w:rsidRPr="00EF06E7" w:rsidRDefault="00A34D92">
            <w:pPr>
              <w:numPr>
                <w:ilvl w:val="0"/>
                <w:numId w:val="36"/>
              </w:numPr>
              <w:tabs>
                <w:tab w:val="left" w:pos="5760"/>
              </w:tabs>
              <w:ind w:left="364" w:hanging="364"/>
              <w:rPr>
                <w:rFonts w:asciiTheme="minorHAnsi" w:eastAsiaTheme="minorEastAsia" w:hAnsiTheme="minorHAnsi"/>
                <w:color w:val="auto"/>
                <w:sz w:val="18"/>
              </w:rPr>
            </w:pPr>
            <w:r>
              <w:rPr>
                <w:rFonts w:eastAsia="Calibri" w:cs="Calibri"/>
                <w:sz w:val="18"/>
              </w:rPr>
              <w:t>Student-centered</w:t>
            </w:r>
            <w:r w:rsidR="00B81984" w:rsidRPr="6C348842">
              <w:rPr>
                <w:rFonts w:eastAsia="Calibri" w:cs="Calibri"/>
                <w:sz w:val="18"/>
              </w:rPr>
              <w:t xml:space="preserve"> factors </w:t>
            </w:r>
            <w:r>
              <w:rPr>
                <w:rFonts w:eastAsia="Calibri" w:cs="Calibri"/>
                <w:sz w:val="18"/>
              </w:rPr>
              <w:t>are</w:t>
            </w:r>
            <w:r w:rsidR="00B81984" w:rsidRPr="6C348842">
              <w:rPr>
                <w:rFonts w:eastAsia="Calibri" w:cs="Calibri"/>
                <w:sz w:val="18"/>
              </w:rPr>
              <w:t xml:space="preserve"> considered when determining enrollment, placement, and services for students experiencing homelessness</w:t>
            </w:r>
            <w:r>
              <w:rPr>
                <w:rFonts w:eastAsia="Calibri" w:cs="Calibri"/>
                <w:sz w:val="18"/>
              </w:rPr>
              <w:t>,</w:t>
            </w:r>
            <w:r w:rsidR="00497566">
              <w:rPr>
                <w:rFonts w:eastAsia="Calibri" w:cs="Calibri"/>
                <w:sz w:val="18"/>
              </w:rPr>
              <w:t xml:space="preserve"> as evidenced by the following:</w:t>
            </w:r>
          </w:p>
          <w:p w14:paraId="24311D71" w14:textId="35BA6766" w:rsidR="00C71F2F" w:rsidRPr="00EF06E7" w:rsidRDefault="00C71F2F" w:rsidP="00EF06E7">
            <w:pPr>
              <w:pStyle w:val="ListParagraph"/>
              <w:numPr>
                <w:ilvl w:val="0"/>
                <w:numId w:val="92"/>
              </w:numPr>
              <w:spacing w:after="0" w:line="240" w:lineRule="auto"/>
              <w:rPr>
                <w:sz w:val="18"/>
              </w:rPr>
            </w:pPr>
            <w:r w:rsidRPr="00EF06E7">
              <w:rPr>
                <w:sz w:val="18"/>
              </w:rPr>
              <w:t>Best Interest Determination form</w:t>
            </w:r>
          </w:p>
          <w:p w14:paraId="11564D15" w14:textId="744D6853" w:rsidR="00B81984" w:rsidRPr="00EF06E7" w:rsidRDefault="00C71F2F" w:rsidP="00EF06E7">
            <w:pPr>
              <w:pStyle w:val="ListParagraph"/>
              <w:numPr>
                <w:ilvl w:val="0"/>
                <w:numId w:val="92"/>
              </w:numPr>
              <w:spacing w:after="0" w:line="240" w:lineRule="auto"/>
              <w:rPr>
                <w:rFonts w:asciiTheme="minorHAnsi" w:eastAsiaTheme="minorEastAsia" w:hAnsiTheme="minorHAnsi"/>
                <w:sz w:val="18"/>
              </w:rPr>
            </w:pPr>
            <w:r w:rsidRPr="00EF06E7">
              <w:rPr>
                <w:sz w:val="18"/>
              </w:rPr>
              <w:t>Evidence of parent input regarding placement</w:t>
            </w:r>
            <w:r w:rsidR="00B81984" w:rsidRPr="00EF06E7">
              <w:rPr>
                <w:sz w:val="18"/>
              </w:rPr>
              <w:br/>
            </w:r>
            <w:r w:rsidR="00B81984" w:rsidRPr="00EF06E7">
              <w:rPr>
                <w:rFonts w:eastAsia="Calibri" w:cs="Calibri"/>
                <w:sz w:val="18"/>
              </w:rPr>
              <w:t xml:space="preserve"> </w:t>
            </w:r>
          </w:p>
          <w:p w14:paraId="6F352C49" w14:textId="41509BC3" w:rsidR="00C71F2F" w:rsidRPr="00EF06E7" w:rsidRDefault="00B81984">
            <w:pPr>
              <w:pStyle w:val="ListParagraph"/>
              <w:numPr>
                <w:ilvl w:val="0"/>
                <w:numId w:val="36"/>
              </w:numPr>
              <w:rPr>
                <w:rFonts w:asciiTheme="minorHAnsi" w:eastAsiaTheme="minorEastAsia" w:hAnsiTheme="minorHAnsi"/>
                <w:color w:val="262626" w:themeColor="text1"/>
                <w:sz w:val="18"/>
                <w:szCs w:val="18"/>
              </w:rPr>
            </w:pPr>
            <w:r w:rsidRPr="6C348842">
              <w:rPr>
                <w:rFonts w:eastAsia="Calibri" w:cs="Calibri"/>
                <w:sz w:val="18"/>
                <w:szCs w:val="18"/>
              </w:rPr>
              <w:lastRenderedPageBreak/>
              <w:t>Notification must be provided in writing regarding a child’s eligibility, enrollment, school placement, etc.</w:t>
            </w:r>
            <w:r w:rsidR="00A34D92">
              <w:rPr>
                <w:rFonts w:eastAsia="Calibri" w:cs="Calibri"/>
                <w:sz w:val="18"/>
                <w:szCs w:val="18"/>
              </w:rPr>
              <w:t>,</w:t>
            </w:r>
            <w:r w:rsidRPr="6C348842">
              <w:rPr>
                <w:rFonts w:eastAsia="Calibri" w:cs="Calibri"/>
                <w:sz w:val="18"/>
                <w:szCs w:val="18"/>
              </w:rPr>
              <w:t xml:space="preserve"> and the </w:t>
            </w:r>
            <w:r w:rsidR="00A34D92">
              <w:rPr>
                <w:rFonts w:eastAsia="Calibri" w:cs="Calibri"/>
                <w:sz w:val="18"/>
                <w:szCs w:val="18"/>
              </w:rPr>
              <w:t>child-centered</w:t>
            </w:r>
            <w:r w:rsidRPr="6C348842">
              <w:rPr>
                <w:rFonts w:eastAsia="Calibri" w:cs="Calibri"/>
                <w:sz w:val="18"/>
                <w:szCs w:val="18"/>
              </w:rPr>
              <w:t xml:space="preserve"> factors that were considered</w:t>
            </w:r>
            <w:r w:rsidR="00A34D92">
              <w:rPr>
                <w:rFonts w:eastAsia="Calibri" w:cs="Calibri"/>
                <w:sz w:val="18"/>
                <w:szCs w:val="18"/>
              </w:rPr>
              <w:t>,</w:t>
            </w:r>
            <w:r w:rsidR="00497566">
              <w:rPr>
                <w:rFonts w:eastAsia="Calibri" w:cs="Calibri"/>
                <w:sz w:val="18"/>
                <w:szCs w:val="18"/>
              </w:rPr>
              <w:t xml:space="preserve"> including:</w:t>
            </w:r>
          </w:p>
          <w:p w14:paraId="2A7C3622" w14:textId="49B49F27" w:rsidR="00B81984" w:rsidRDefault="00C71F2F" w:rsidP="00EF06E7">
            <w:pPr>
              <w:pStyle w:val="ListParagraph"/>
              <w:numPr>
                <w:ilvl w:val="0"/>
                <w:numId w:val="92"/>
              </w:numPr>
              <w:spacing w:after="0" w:line="240" w:lineRule="auto"/>
              <w:rPr>
                <w:rFonts w:asciiTheme="minorHAnsi" w:eastAsiaTheme="minorEastAsia" w:hAnsiTheme="minorHAnsi"/>
                <w:color w:val="262626" w:themeColor="text1"/>
                <w:sz w:val="18"/>
                <w:szCs w:val="18"/>
              </w:rPr>
            </w:pPr>
            <w:r w:rsidRPr="00EF06E7">
              <w:rPr>
                <w:sz w:val="18"/>
              </w:rPr>
              <w:t>Written Notification Letter (placement, eligibility, etc</w:t>
            </w:r>
            <w:r>
              <w:rPr>
                <w:sz w:val="18"/>
              </w:rPr>
              <w:t>.</w:t>
            </w:r>
            <w:r w:rsidRPr="00EF06E7">
              <w:rPr>
                <w:sz w:val="18"/>
              </w:rPr>
              <w:t>)</w:t>
            </w:r>
            <w:r w:rsidR="00B81984" w:rsidRPr="00EF06E7">
              <w:rPr>
                <w:sz w:val="18"/>
              </w:rPr>
              <w:br/>
            </w:r>
          </w:p>
          <w:p w14:paraId="0AFBE738" w14:textId="3289E2B4" w:rsidR="00B81984" w:rsidRDefault="00B81984">
            <w:pPr>
              <w:pStyle w:val="ListParagraph"/>
              <w:numPr>
                <w:ilvl w:val="0"/>
                <w:numId w:val="36"/>
              </w:numPr>
              <w:rPr>
                <w:rFonts w:asciiTheme="minorHAnsi" w:eastAsiaTheme="minorEastAsia" w:hAnsiTheme="minorHAnsi"/>
                <w:color w:val="262626" w:themeColor="text1"/>
                <w:sz w:val="18"/>
                <w:szCs w:val="18"/>
              </w:rPr>
            </w:pPr>
            <w:r w:rsidRPr="6C348842">
              <w:rPr>
                <w:rFonts w:eastAsia="Calibri" w:cs="Calibri"/>
                <w:sz w:val="18"/>
                <w:szCs w:val="18"/>
              </w:rPr>
              <w:t>Idaho “Written Notification MV Eligibility” form</w:t>
            </w:r>
          </w:p>
          <w:p w14:paraId="715C47B5" w14:textId="77777777" w:rsidR="00B81984" w:rsidRPr="00F84C70" w:rsidRDefault="00B81984">
            <w:pPr>
              <w:rPr>
                <w:sz w:val="18"/>
              </w:rPr>
            </w:pPr>
          </w:p>
          <w:p w14:paraId="30C1DF5F" w14:textId="668F023D" w:rsidR="00B81984" w:rsidRPr="00F84C70" w:rsidRDefault="00B81984">
            <w:pPr>
              <w:rPr>
                <w:sz w:val="18"/>
              </w:rPr>
            </w:pPr>
            <w:r w:rsidRPr="00F84C70">
              <w:rPr>
                <w:sz w:val="18"/>
              </w:rPr>
              <w:t xml:space="preserve">For examples/templates, please visit: </w:t>
            </w:r>
            <w:hyperlink r:id="rId25">
              <w:r w:rsidRPr="00F84C70">
                <w:rPr>
                  <w:rStyle w:val="Hyperlink"/>
                  <w:sz w:val="18"/>
                </w:rPr>
                <w:t>the Title IX-A: Homeless Children &amp; Youths webpage</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A31BAD"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697F5C"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47B927"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39EE6E5" w14:textId="68A4AABA" w:rsidR="00B81984" w:rsidRPr="00271102" w:rsidRDefault="00B81984">
            <w:pPr>
              <w:rPr>
                <w:rFonts w:eastAsia="Arial"/>
                <w:szCs w:val="24"/>
              </w:rPr>
            </w:pPr>
          </w:p>
        </w:tc>
      </w:tr>
      <w:tr w:rsidR="00B81984" w14:paraId="63CA0FB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085C08" w14:textId="50FD1F33" w:rsidR="00C0008C" w:rsidRPr="000A1745" w:rsidRDefault="003F0DC0">
            <w:pPr>
              <w:rPr>
                <w:b/>
                <w:color w:val="auto"/>
                <w:sz w:val="18"/>
              </w:rPr>
            </w:pPr>
            <w:r w:rsidRPr="000A1745">
              <w:rPr>
                <w:b/>
                <w:color w:val="auto"/>
                <w:sz w:val="18"/>
              </w:rPr>
              <w:t>PROG 43</w:t>
            </w:r>
          </w:p>
          <w:p w14:paraId="094DFC2E" w14:textId="6D0F0000"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p>
          <w:p w14:paraId="0C173891" w14:textId="60EBB237"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3E77FB" w14:textId="443CBCD2" w:rsidR="00B81984" w:rsidRPr="00A86246" w:rsidRDefault="00B81984">
            <w:pPr>
              <w:rPr>
                <w:b/>
                <w:bCs/>
                <w:sz w:val="18"/>
              </w:rPr>
            </w:pPr>
            <w:r w:rsidRPr="775BE9DE">
              <w:rPr>
                <w:b/>
                <w:bCs/>
                <w:sz w:val="18"/>
              </w:rPr>
              <w:t>MV/Homeless Dispute Resolution</w:t>
            </w:r>
          </w:p>
          <w:p w14:paraId="235EA2D2" w14:textId="50661519" w:rsidR="00B81984" w:rsidRPr="00F84C70" w:rsidRDefault="00B81984">
            <w:pPr>
              <w:spacing w:line="288" w:lineRule="auto"/>
              <w:rPr>
                <w:rFonts w:eastAsia="Calibri" w:cs="Calibri"/>
                <w:color w:val="333333"/>
                <w:sz w:val="18"/>
              </w:rPr>
            </w:pPr>
            <w:r w:rsidRPr="775BE9DE">
              <w:rPr>
                <w:rFonts w:eastAsia="Calibri" w:cs="Calibri"/>
                <w:color w:val="333333"/>
                <w:sz w:val="18"/>
              </w:rPr>
              <w:t>If a dispute arises over eligibility, or school selection or enrollment in a school—</w:t>
            </w:r>
          </w:p>
          <w:p w14:paraId="3BDF1498" w14:textId="458F1F2F" w:rsidR="00B81984" w:rsidRPr="00F84C70" w:rsidRDefault="00B81984">
            <w:pPr>
              <w:pStyle w:val="ListParagraph"/>
              <w:numPr>
                <w:ilvl w:val="0"/>
                <w:numId w:val="18"/>
              </w:numPr>
              <w:rPr>
                <w:rFonts w:asciiTheme="minorHAnsi" w:eastAsiaTheme="minorEastAsia" w:hAnsiTheme="minorHAnsi"/>
                <w:color w:val="333333"/>
                <w:sz w:val="18"/>
                <w:szCs w:val="18"/>
              </w:rPr>
            </w:pPr>
            <w:proofErr w:type="gramStart"/>
            <w:r w:rsidRPr="775BE9DE">
              <w:rPr>
                <w:rFonts w:eastAsia="Calibri" w:cs="Calibri"/>
                <w:color w:val="333333"/>
                <w:sz w:val="18"/>
                <w:szCs w:val="18"/>
              </w:rPr>
              <w:t>the</w:t>
            </w:r>
            <w:proofErr w:type="gramEnd"/>
            <w:r w:rsidRPr="775BE9DE">
              <w:rPr>
                <w:rFonts w:eastAsia="Calibri" w:cs="Calibri"/>
                <w:color w:val="333333"/>
                <w:sz w:val="18"/>
                <w:szCs w:val="18"/>
              </w:rPr>
              <w:t xml:space="preserve"> child or youth shall be immediately enrolled in the school in which enrollment is sought, pending final resolution of the dispute, including all available </w:t>
            </w:r>
            <w:r w:rsidR="00C4253E" w:rsidRPr="775BE9DE">
              <w:rPr>
                <w:rFonts w:eastAsia="Calibri" w:cs="Calibri"/>
                <w:color w:val="333333"/>
                <w:sz w:val="18"/>
                <w:szCs w:val="18"/>
              </w:rPr>
              <w:t>appeals.</w:t>
            </w:r>
          </w:p>
          <w:p w14:paraId="08D6A91D" w14:textId="50109052" w:rsidR="00B81984" w:rsidRPr="00F84C70" w:rsidRDefault="00B81984">
            <w:pPr>
              <w:pStyle w:val="ListParagraph"/>
              <w:numPr>
                <w:ilvl w:val="0"/>
                <w:numId w:val="18"/>
              </w:numPr>
              <w:rPr>
                <w:rFonts w:asciiTheme="minorHAnsi" w:eastAsiaTheme="minorEastAsia" w:hAnsiTheme="minorHAnsi"/>
                <w:color w:val="333333"/>
                <w:sz w:val="18"/>
                <w:szCs w:val="18"/>
              </w:rPr>
            </w:pPr>
            <w:r w:rsidRPr="775BE9DE">
              <w:rPr>
                <w:rFonts w:eastAsia="Calibri" w:cs="Calibri"/>
                <w:color w:val="333333"/>
                <w:sz w:val="18"/>
                <w:szCs w:val="18"/>
              </w:rPr>
              <w:t xml:space="preserve">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w:t>
            </w:r>
            <w:r w:rsidR="00C4253E" w:rsidRPr="775BE9DE">
              <w:rPr>
                <w:rFonts w:eastAsia="Calibri" w:cs="Calibri"/>
                <w:color w:val="333333"/>
                <w:sz w:val="18"/>
                <w:szCs w:val="18"/>
              </w:rPr>
              <w:t>decisions.</w:t>
            </w:r>
          </w:p>
          <w:p w14:paraId="1BB72122" w14:textId="28F4DB77" w:rsidR="00B81984" w:rsidRPr="00F84C70" w:rsidRDefault="00B81984">
            <w:pPr>
              <w:pStyle w:val="ListParagraph"/>
              <w:numPr>
                <w:ilvl w:val="0"/>
                <w:numId w:val="18"/>
              </w:numPr>
              <w:rPr>
                <w:rFonts w:asciiTheme="minorHAnsi" w:eastAsiaTheme="minorEastAsia" w:hAnsiTheme="minorHAnsi"/>
                <w:color w:val="333333"/>
                <w:sz w:val="18"/>
                <w:szCs w:val="18"/>
              </w:rPr>
            </w:pPr>
            <w:r w:rsidRPr="775BE9DE">
              <w:rPr>
                <w:rFonts w:eastAsia="Calibri" w:cs="Calibri"/>
                <w:color w:val="333333"/>
                <w:sz w:val="18"/>
                <w:szCs w:val="18"/>
              </w:rPr>
              <w:lastRenderedPageBreak/>
              <w:t>the parent, guardian, or unaccompanied youth shall be referred to the local educational agency liaison designated under paragraph, who shall carry out the dispute resolution process as described in paragraph (1)(C) as expeditiously as possible after receiving notice of the dispute; and</w:t>
            </w:r>
          </w:p>
          <w:p w14:paraId="71E1BD4F" w14:textId="3941F133" w:rsidR="00B81984" w:rsidRPr="00EF06E7" w:rsidRDefault="00C4253E" w:rsidP="00EF06E7">
            <w:pPr>
              <w:pStyle w:val="ListParagraph"/>
              <w:numPr>
                <w:ilvl w:val="0"/>
                <w:numId w:val="18"/>
              </w:numPr>
              <w:rPr>
                <w:rFonts w:eastAsia="Arial"/>
                <w:szCs w:val="24"/>
              </w:rPr>
            </w:pPr>
            <w:r>
              <w:rPr>
                <w:rFonts w:eastAsia="Calibri" w:cs="Calibri"/>
                <w:sz w:val="18"/>
                <w:szCs w:val="18"/>
              </w:rPr>
              <w:t>In</w:t>
            </w:r>
            <w:r w:rsidR="00B81984" w:rsidRPr="775BE9DE">
              <w:rPr>
                <w:rFonts w:eastAsia="Calibri" w:cs="Calibri"/>
                <w:sz w:val="18"/>
                <w:szCs w:val="18"/>
              </w:rPr>
              <w:t xml:space="preserve"> the case of an unaccompanied youth, the liaison shall ensure that the youth is immediately enrolled in the school in which the youth </w:t>
            </w:r>
            <w:proofErr w:type="gramStart"/>
            <w:r w:rsidR="00B81984" w:rsidRPr="775BE9DE">
              <w:rPr>
                <w:rFonts w:eastAsia="Calibri" w:cs="Calibri"/>
                <w:sz w:val="18"/>
                <w:szCs w:val="18"/>
              </w:rPr>
              <w:t>seeks</w:t>
            </w:r>
            <w:proofErr w:type="gramEnd"/>
            <w:r w:rsidR="00B81984" w:rsidRPr="775BE9DE">
              <w:rPr>
                <w:rFonts w:eastAsia="Calibri" w:cs="Calibri"/>
                <w:sz w:val="18"/>
                <w:szCs w:val="18"/>
              </w:rPr>
              <w:t xml:space="preserve"> enrollment pending resolution of such dispute. USC 42 § 11432(g)(3)(E)(i)-(iv)</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745624" w14:textId="77777777" w:rsidR="00A34D92" w:rsidRPr="00EF06E7" w:rsidRDefault="00A34D92" w:rsidP="00A34D92">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7AF22EA5" w14:textId="3FFA1D0F" w:rsidR="00B81984" w:rsidRPr="00F84C70" w:rsidRDefault="00B81984">
            <w:pPr>
              <w:pStyle w:val="ListParagraph"/>
              <w:numPr>
                <w:ilvl w:val="0"/>
                <w:numId w:val="36"/>
              </w:numPr>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Written Dispute Resolution process/documents:</w:t>
            </w:r>
          </w:p>
          <w:p w14:paraId="587159C7" w14:textId="47F4B577" w:rsidR="00C71F2F" w:rsidRPr="00EF06E7" w:rsidRDefault="00C71F2F" w:rsidP="00EF06E7">
            <w:pPr>
              <w:pStyle w:val="ListParagraph"/>
              <w:numPr>
                <w:ilvl w:val="0"/>
                <w:numId w:val="92"/>
              </w:numPr>
              <w:spacing w:after="0" w:line="240" w:lineRule="auto"/>
              <w:rPr>
                <w:sz w:val="18"/>
              </w:rPr>
            </w:pPr>
            <w:r w:rsidRPr="00EF06E7">
              <w:rPr>
                <w:sz w:val="18"/>
              </w:rPr>
              <w:t>Flowchart</w:t>
            </w:r>
          </w:p>
          <w:p w14:paraId="5B3B09F5" w14:textId="2000E222" w:rsidR="00C71F2F" w:rsidRPr="00EF06E7" w:rsidRDefault="00C71F2F" w:rsidP="00EF06E7">
            <w:pPr>
              <w:pStyle w:val="ListParagraph"/>
              <w:numPr>
                <w:ilvl w:val="0"/>
                <w:numId w:val="92"/>
              </w:numPr>
              <w:spacing w:after="0" w:line="240" w:lineRule="auto"/>
              <w:rPr>
                <w:sz w:val="18"/>
              </w:rPr>
            </w:pPr>
            <w:r w:rsidRPr="00EF06E7">
              <w:rPr>
                <w:sz w:val="18"/>
              </w:rPr>
              <w:t>Dispute letter</w:t>
            </w:r>
          </w:p>
          <w:p w14:paraId="5CEFFCD4" w14:textId="633D70B1" w:rsidR="00C71F2F" w:rsidRPr="00EF06E7" w:rsidRDefault="00C71F2F" w:rsidP="00EF06E7">
            <w:pPr>
              <w:pStyle w:val="ListParagraph"/>
              <w:numPr>
                <w:ilvl w:val="0"/>
                <w:numId w:val="92"/>
              </w:numPr>
              <w:spacing w:after="0" w:line="240" w:lineRule="auto"/>
              <w:rPr>
                <w:sz w:val="18"/>
              </w:rPr>
            </w:pPr>
            <w:r w:rsidRPr="00EF06E7">
              <w:rPr>
                <w:sz w:val="18"/>
              </w:rPr>
              <w:t>Parent/student rights</w:t>
            </w:r>
          </w:p>
          <w:p w14:paraId="09DDD009" w14:textId="24130234" w:rsidR="00B81984" w:rsidRPr="00F84C70" w:rsidRDefault="003A49AF">
            <w:pPr>
              <w:tabs>
                <w:tab w:val="left" w:pos="5760"/>
              </w:tabs>
              <w:spacing w:after="0"/>
              <w:rPr>
                <w:sz w:val="18"/>
              </w:rPr>
            </w:pPr>
            <w:r>
              <w:rPr>
                <w:sz w:val="18"/>
              </w:rPr>
              <w:t>LEA process must align with the State’s MV/Homeless Education Dispute Resolution process.</w:t>
            </w:r>
          </w:p>
          <w:p w14:paraId="33827B09" w14:textId="77777777" w:rsidR="00B81984" w:rsidRDefault="00B81984" w:rsidP="006372D6">
            <w:pPr>
              <w:rPr>
                <w:rStyle w:val="Hyperlink"/>
                <w:sz w:val="18"/>
              </w:rPr>
            </w:pPr>
            <w:r w:rsidRPr="00F84C70">
              <w:rPr>
                <w:sz w:val="18"/>
              </w:rPr>
              <w:t xml:space="preserve">For examples/templates &amp; state dispute process, please visit: </w:t>
            </w:r>
            <w:hyperlink r:id="rId26">
              <w:r w:rsidRPr="00F84C70">
                <w:rPr>
                  <w:rStyle w:val="Hyperlink"/>
                  <w:sz w:val="18"/>
                </w:rPr>
                <w:t>the Title IX-A: Homeless Children &amp; Youths webpage</w:t>
              </w:r>
            </w:hyperlink>
          </w:p>
          <w:p w14:paraId="1363DC7F" w14:textId="77777777" w:rsidR="000556F5" w:rsidRDefault="000556F5" w:rsidP="006372D6">
            <w:pPr>
              <w:rPr>
                <w:sz w:val="18"/>
              </w:rPr>
            </w:pPr>
          </w:p>
          <w:p w14:paraId="790EB8C5" w14:textId="77777777" w:rsidR="000556F5" w:rsidRPr="00EF06E7" w:rsidRDefault="000556F5" w:rsidP="000556F5">
            <w:pPr>
              <w:tabs>
                <w:tab w:val="left" w:pos="5760"/>
              </w:tabs>
              <w:spacing w:after="0"/>
              <w:rPr>
                <w:rFonts w:eastAsia="Calibri" w:cs="Calibri"/>
                <w:b/>
                <w:sz w:val="18"/>
              </w:rPr>
            </w:pPr>
            <w:r w:rsidRPr="00497566">
              <w:rPr>
                <w:rFonts w:eastAsia="Calibri" w:cs="Calibri"/>
                <w:b/>
                <w:bCs/>
                <w:sz w:val="18"/>
              </w:rPr>
              <w:t>NOTE:</w:t>
            </w:r>
            <w:r w:rsidRPr="00EF06E7">
              <w:rPr>
                <w:rFonts w:eastAsia="Calibri" w:cs="Calibri"/>
                <w:b/>
                <w:sz w:val="18"/>
              </w:rPr>
              <w:t xml:space="preserve"> Even if a dispute has not occurred in the past, the LEA is required to have written procedures &amp; documents in the event a dispute/appeal occurs.</w:t>
            </w:r>
          </w:p>
          <w:p w14:paraId="1D829A0D" w14:textId="2FB6D05A" w:rsidR="000556F5" w:rsidRPr="00F84C70" w:rsidRDefault="000556F5">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65CA1B7"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AB4BDC7"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E13C08"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51A8EA" w14:textId="2EF7DEF4" w:rsidR="00B81984" w:rsidRPr="00271102" w:rsidRDefault="00B81984">
            <w:pPr>
              <w:framePr w:hSpace="180" w:wrap="around" w:vAnchor="text" w:hAnchor="margin" w:xAlign="center" w:y="-269"/>
              <w:rPr>
                <w:rFonts w:eastAsia="Arial"/>
                <w:szCs w:val="24"/>
              </w:rPr>
            </w:pPr>
          </w:p>
        </w:tc>
      </w:tr>
      <w:tr w:rsidR="00B81984" w14:paraId="0EBF8816"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268FF9" w14:textId="126AAC41" w:rsidR="00C0008C" w:rsidRPr="000A1745" w:rsidRDefault="003F0DC0">
            <w:pPr>
              <w:rPr>
                <w:b/>
                <w:color w:val="auto"/>
                <w:sz w:val="18"/>
              </w:rPr>
            </w:pPr>
            <w:r w:rsidRPr="000A1745">
              <w:rPr>
                <w:b/>
                <w:color w:val="auto"/>
                <w:sz w:val="18"/>
              </w:rPr>
              <w:t>PROG 44</w:t>
            </w:r>
          </w:p>
          <w:p w14:paraId="17D05758" w14:textId="737FE9B9"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775BE9DE">
              <w:rPr>
                <w:color w:val="auto"/>
                <w:sz w:val="18"/>
              </w:rPr>
              <w:t>IX-A</w:t>
            </w:r>
            <w:r>
              <w:br/>
            </w:r>
          </w:p>
          <w:p w14:paraId="0E355A3F" w14:textId="782F495B"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F51E70" w14:textId="3A23F443" w:rsidR="00B81984" w:rsidRPr="00A86246" w:rsidRDefault="00B81984">
            <w:pPr>
              <w:autoSpaceDE w:val="0"/>
              <w:autoSpaceDN w:val="0"/>
              <w:adjustRightInd w:val="0"/>
              <w:rPr>
                <w:b/>
                <w:bCs/>
                <w:sz w:val="18"/>
              </w:rPr>
            </w:pPr>
            <w:r w:rsidRPr="775BE9DE">
              <w:rPr>
                <w:b/>
                <w:bCs/>
                <w:sz w:val="18"/>
              </w:rPr>
              <w:t>MV/Homeless Community Coordination &amp; Referral Efforts</w:t>
            </w:r>
          </w:p>
          <w:p w14:paraId="097C758E" w14:textId="3454D1AD" w:rsidR="00B81984" w:rsidRPr="00F84C70" w:rsidRDefault="00B81984">
            <w:pPr>
              <w:autoSpaceDE w:val="0"/>
              <w:autoSpaceDN w:val="0"/>
              <w:adjustRightInd w:val="0"/>
              <w:rPr>
                <w:rFonts w:eastAsia="Calibri" w:cs="Calibri"/>
                <w:sz w:val="18"/>
              </w:rPr>
            </w:pPr>
            <w:r w:rsidRPr="775BE9DE">
              <w:rPr>
                <w:rFonts w:eastAsia="Calibri" w:cs="Calibri"/>
                <w:sz w:val="18"/>
              </w:rPr>
              <w:t xml:space="preserve">The LEA shall coordinate the provision of services for students experiencing homelessness with local social services agencies and shall ensure that… </w:t>
            </w:r>
            <w:r>
              <w:br/>
            </w:r>
            <w:r w:rsidRPr="775BE9DE">
              <w:rPr>
                <w:rFonts w:eastAsia="Calibri" w:cs="Calibri"/>
                <w:sz w:val="18"/>
              </w:rPr>
              <w:t xml:space="preserve">(i) Homeless families and homeless children and youths receive referrals to health care services, dental services, mental health and substance abuse services, housing services, and other appropriate services; and </w:t>
            </w:r>
            <w:r>
              <w:br/>
            </w:r>
            <w:r w:rsidRPr="775BE9DE">
              <w:rPr>
                <w:rFonts w:eastAsia="Calibri" w:cs="Calibri"/>
                <w:sz w:val="18"/>
              </w:rPr>
              <w:t>(ii) Transportation, transfer of school records, and other inter-district activities, with other local agencies.</w:t>
            </w:r>
          </w:p>
          <w:p w14:paraId="4221BB03" w14:textId="7DCC7E7D" w:rsidR="00B81984" w:rsidRPr="00F84C70" w:rsidRDefault="00B81984">
            <w:pPr>
              <w:autoSpaceDE w:val="0"/>
              <w:autoSpaceDN w:val="0"/>
              <w:adjustRightInd w:val="0"/>
              <w:rPr>
                <w:rFonts w:eastAsia="Calibri" w:cs="Calibri"/>
                <w:sz w:val="18"/>
              </w:rPr>
            </w:pPr>
            <w:r w:rsidRPr="775BE9DE">
              <w:rPr>
                <w:rFonts w:eastAsia="Calibri" w:cs="Calibri"/>
                <w:sz w:val="18"/>
              </w:rPr>
              <w:t>ESSA Subtitle B, Section 722(g)(6)(A)(i), (iii) &amp; (g)(6)(C)</w:t>
            </w:r>
          </w:p>
          <w:p w14:paraId="6C550525" w14:textId="4D579A0E" w:rsidR="00B81984" w:rsidRPr="00F84C70" w:rsidRDefault="00B81984">
            <w:pPr>
              <w:autoSpaceDE w:val="0"/>
              <w:autoSpaceDN w:val="0"/>
              <w:adjustRightInd w:val="0"/>
              <w:rPr>
                <w:rFonts w:eastAsia="Arial"/>
                <w:szCs w:val="24"/>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1975CD" w14:textId="77777777" w:rsidR="00A34D92" w:rsidRPr="00EF06E7" w:rsidRDefault="00A34D92" w:rsidP="00A34D92">
            <w:pPr>
              <w:rPr>
                <w:sz w:val="18"/>
              </w:rPr>
            </w:pPr>
            <w:r>
              <w:rPr>
                <w:rFonts w:eastAsiaTheme="minorEastAsia" w:cs="Calibri"/>
                <w:b/>
                <w:sz w:val="18"/>
              </w:rPr>
              <w:t>C</w:t>
            </w:r>
            <w:r>
              <w:rPr>
                <w:rFonts w:eastAsiaTheme="minorEastAsia" w:cs="Calibri"/>
                <w:b/>
                <w:color w:val="auto"/>
                <w:sz w:val="18"/>
              </w:rPr>
              <w:t>onfirm the LEA can provide the following evidence:</w:t>
            </w:r>
          </w:p>
          <w:p w14:paraId="2426CD6E" w14:textId="08485C09" w:rsidR="009E2A89" w:rsidRPr="00EF06E7" w:rsidRDefault="00416358">
            <w:pPr>
              <w:numPr>
                <w:ilvl w:val="0"/>
                <w:numId w:val="36"/>
              </w:numPr>
              <w:tabs>
                <w:tab w:val="left" w:pos="5760"/>
              </w:tabs>
              <w:ind w:left="364" w:hanging="364"/>
              <w:rPr>
                <w:rFonts w:asciiTheme="minorHAnsi" w:eastAsiaTheme="minorEastAsia" w:hAnsiTheme="minorHAnsi"/>
                <w:color w:val="auto"/>
                <w:sz w:val="18"/>
              </w:rPr>
            </w:pPr>
            <w:r w:rsidRPr="00EF06E7">
              <w:rPr>
                <w:b/>
                <w:sz w:val="18"/>
                <w:highlight w:val="yellow"/>
              </w:rPr>
              <w:t>Redacted</w:t>
            </w:r>
            <w:r>
              <w:rPr>
                <w:sz w:val="18"/>
              </w:rPr>
              <w:t xml:space="preserve"> e</w:t>
            </w:r>
            <w:r w:rsidR="00B81984" w:rsidRPr="6C348842">
              <w:rPr>
                <w:sz w:val="18"/>
              </w:rPr>
              <w:t>vidence</w:t>
            </w:r>
            <w:r w:rsidR="00B81984" w:rsidRPr="6C348842">
              <w:rPr>
                <w:rFonts w:eastAsia="Calibri" w:cs="Calibri"/>
                <w:sz w:val="18"/>
              </w:rPr>
              <w:t xml:space="preserve"> of coordination &amp; collaboration between the liaison and departments/programs within the LEA:   EL Migrant, Special Education, MTSS/RTI (academics &amp; behavioral supports), 21</w:t>
            </w:r>
            <w:r w:rsidR="00B81984" w:rsidRPr="6C348842">
              <w:rPr>
                <w:rFonts w:eastAsia="Calibri" w:cs="Calibri"/>
                <w:sz w:val="18"/>
                <w:vertAlign w:val="superscript"/>
              </w:rPr>
              <w:t>st</w:t>
            </w:r>
            <w:r w:rsidR="00B81984" w:rsidRPr="6C348842">
              <w:rPr>
                <w:rFonts w:eastAsia="Calibri" w:cs="Calibri"/>
                <w:sz w:val="18"/>
              </w:rPr>
              <w:t xml:space="preserve"> Center/afterschool programs, counseling/credit accrual, registrars/enrollment, transportation, child nutrition – to support the needs of students experiencing homelessness</w:t>
            </w:r>
          </w:p>
          <w:p w14:paraId="2A7C6FFB" w14:textId="5BE577A1" w:rsidR="009E2A89" w:rsidRPr="00EF06E7" w:rsidRDefault="009E2A89" w:rsidP="00EF06E7">
            <w:pPr>
              <w:pStyle w:val="ListParagraph"/>
              <w:numPr>
                <w:ilvl w:val="0"/>
                <w:numId w:val="92"/>
              </w:numPr>
              <w:spacing w:after="0" w:line="240" w:lineRule="auto"/>
              <w:rPr>
                <w:sz w:val="18"/>
              </w:rPr>
            </w:pPr>
            <w:r w:rsidRPr="00EF06E7">
              <w:rPr>
                <w:sz w:val="18"/>
              </w:rPr>
              <w:t>Free Lunc</w:t>
            </w:r>
            <w:r w:rsidRPr="00F65AE7">
              <w:rPr>
                <w:sz w:val="18"/>
              </w:rPr>
              <w:t>h</w:t>
            </w:r>
            <w:r w:rsidRPr="00EF06E7">
              <w:rPr>
                <w:sz w:val="18"/>
              </w:rPr>
              <w:t>/MV roster</w:t>
            </w:r>
          </w:p>
          <w:p w14:paraId="2AC1D092" w14:textId="77777777" w:rsidR="009E2A89" w:rsidRPr="00EF06E7" w:rsidRDefault="009E2A89" w:rsidP="00EF06E7">
            <w:pPr>
              <w:pStyle w:val="ListParagraph"/>
              <w:numPr>
                <w:ilvl w:val="0"/>
                <w:numId w:val="92"/>
              </w:numPr>
              <w:spacing w:after="0" w:line="240" w:lineRule="auto"/>
              <w:rPr>
                <w:sz w:val="18"/>
              </w:rPr>
            </w:pPr>
            <w:r w:rsidRPr="00EF06E7">
              <w:rPr>
                <w:sz w:val="18"/>
              </w:rPr>
              <w:t>Communication logs</w:t>
            </w:r>
          </w:p>
          <w:p w14:paraId="5D6442F0" w14:textId="77777777" w:rsidR="009E2A89" w:rsidRPr="00EF06E7" w:rsidRDefault="009E2A89" w:rsidP="00EF06E7">
            <w:pPr>
              <w:pStyle w:val="ListParagraph"/>
              <w:numPr>
                <w:ilvl w:val="0"/>
                <w:numId w:val="92"/>
              </w:numPr>
              <w:spacing w:after="0" w:line="240" w:lineRule="auto"/>
              <w:rPr>
                <w:sz w:val="18"/>
              </w:rPr>
            </w:pPr>
            <w:r w:rsidRPr="00EF06E7">
              <w:rPr>
                <w:sz w:val="18"/>
              </w:rPr>
              <w:t>File transfer process</w:t>
            </w:r>
          </w:p>
          <w:p w14:paraId="3D87C72D" w14:textId="77777777" w:rsidR="009E2A89" w:rsidRPr="00EF06E7" w:rsidRDefault="009E2A89" w:rsidP="00EF06E7">
            <w:pPr>
              <w:pStyle w:val="ListParagraph"/>
              <w:numPr>
                <w:ilvl w:val="0"/>
                <w:numId w:val="92"/>
              </w:numPr>
              <w:spacing w:after="0" w:line="240" w:lineRule="auto"/>
              <w:rPr>
                <w:sz w:val="18"/>
              </w:rPr>
            </w:pPr>
            <w:r w:rsidRPr="00EF06E7">
              <w:rPr>
                <w:sz w:val="18"/>
              </w:rPr>
              <w:t>Staff MV training—specific to roles/needs</w:t>
            </w:r>
          </w:p>
          <w:p w14:paraId="73A54D31" w14:textId="10A007EB" w:rsidR="00B81984" w:rsidRPr="009E2A89" w:rsidRDefault="009E2A89" w:rsidP="00EF06E7">
            <w:pPr>
              <w:pStyle w:val="ListParagraph"/>
              <w:numPr>
                <w:ilvl w:val="0"/>
                <w:numId w:val="36"/>
              </w:numPr>
              <w:tabs>
                <w:tab w:val="left" w:pos="5760"/>
              </w:tabs>
              <w:spacing w:after="120" w:line="240" w:lineRule="auto"/>
              <w:rPr>
                <w:rFonts w:asciiTheme="minorHAnsi" w:eastAsiaTheme="minorEastAsia" w:hAnsiTheme="minorHAnsi"/>
                <w:color w:val="262626" w:themeColor="text1"/>
                <w:sz w:val="18"/>
                <w:szCs w:val="18"/>
              </w:rPr>
            </w:pPr>
            <w:r w:rsidRPr="00EF06E7">
              <w:rPr>
                <w:sz w:val="18"/>
              </w:rPr>
              <w:t>Staff referral documents/processes</w:t>
            </w:r>
            <w:r w:rsidR="00B81984">
              <w:br/>
            </w:r>
            <w:r w:rsidR="00B81984" w:rsidRPr="00EF06E7">
              <w:rPr>
                <w:rFonts w:eastAsia="Calibri" w:cs="Calibri"/>
                <w:sz w:val="18"/>
              </w:rPr>
              <w:t xml:space="preserve"> - </w:t>
            </w:r>
            <w:r w:rsidR="00B81984" w:rsidRPr="009E2A89">
              <w:rPr>
                <w:rFonts w:eastAsia="Calibri" w:cs="Calibri"/>
                <w:sz w:val="18"/>
                <w:szCs w:val="18"/>
              </w:rPr>
              <w:t xml:space="preserve">Evidence of coordination &amp; collaboration with neighboring LEAs with whom the LEA may mutually support students – transportation, records transfer, etc. </w:t>
            </w:r>
            <w:r w:rsidR="00B81984">
              <w:br/>
            </w:r>
            <w:r w:rsidR="00B81984" w:rsidRPr="009E2A89">
              <w:rPr>
                <w:rFonts w:eastAsia="Calibri" w:cs="Calibri"/>
                <w:sz w:val="18"/>
                <w:szCs w:val="18"/>
              </w:rPr>
              <w:t>- Inter-district Transportation Agreements</w:t>
            </w:r>
            <w:r w:rsidR="00B81984">
              <w:br/>
            </w:r>
            <w:r w:rsidR="00B81984" w:rsidRPr="009E2A89">
              <w:rPr>
                <w:rFonts w:eastAsia="Calibri" w:cs="Calibri"/>
                <w:sz w:val="18"/>
                <w:szCs w:val="18"/>
              </w:rPr>
              <w:t xml:space="preserve"> -Communication logs </w:t>
            </w:r>
          </w:p>
          <w:p w14:paraId="46ADF3AB" w14:textId="62E200D2" w:rsidR="00B81984" w:rsidRDefault="00B81984">
            <w:pPr>
              <w:pStyle w:val="ListParagraph"/>
              <w:numPr>
                <w:ilvl w:val="0"/>
                <w:numId w:val="36"/>
              </w:numPr>
              <w:rPr>
                <w:rFonts w:asciiTheme="minorHAnsi" w:eastAsiaTheme="minorEastAsia" w:hAnsiTheme="minorHAnsi"/>
                <w:color w:val="262626" w:themeColor="text1"/>
                <w:sz w:val="18"/>
                <w:szCs w:val="18"/>
              </w:rPr>
            </w:pPr>
            <w:r w:rsidRPr="6C348842">
              <w:rPr>
                <w:rFonts w:eastAsia="Calibri" w:cs="Calibri"/>
                <w:sz w:val="18"/>
                <w:szCs w:val="18"/>
              </w:rPr>
              <w:lastRenderedPageBreak/>
              <w:t xml:space="preserve">Evidence of coordination &amp; collaboration with social service agencies, local non-profits, H&amp;W navigators, public health agencies, housing partners, local dentists/doctors, etc. </w:t>
            </w:r>
            <w:r>
              <w:br/>
            </w:r>
            <w:r w:rsidRPr="6C348842">
              <w:rPr>
                <w:rFonts w:eastAsia="Calibri" w:cs="Calibri"/>
                <w:sz w:val="18"/>
                <w:szCs w:val="18"/>
              </w:rPr>
              <w:t>- List of current Community Parents &amp; contact information</w:t>
            </w:r>
          </w:p>
          <w:p w14:paraId="30B1F1EE" w14:textId="0D2781A4" w:rsidR="00B81984" w:rsidRDefault="00B81984">
            <w:pPr>
              <w:pStyle w:val="ListParagraph"/>
              <w:numPr>
                <w:ilvl w:val="0"/>
                <w:numId w:val="36"/>
              </w:numPr>
              <w:spacing w:line="288" w:lineRule="auto"/>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Annual Calendar of activities, events, collaboration, training, etc.</w:t>
            </w:r>
          </w:p>
          <w:p w14:paraId="02CE9F1D" w14:textId="6FD90AE0" w:rsidR="00B81984" w:rsidRPr="00F84C70" w:rsidRDefault="00B81984">
            <w:pPr>
              <w:tabs>
                <w:tab w:val="left" w:pos="5760"/>
              </w:tabs>
              <w:ind w:left="364"/>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BBAD0CF"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E974A9"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F2D519D"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A6F987" w14:textId="5E7CE0AD" w:rsidR="00B81984" w:rsidRPr="00271102" w:rsidRDefault="00B81984">
            <w:pPr>
              <w:rPr>
                <w:sz w:val="18"/>
              </w:rPr>
            </w:pPr>
          </w:p>
        </w:tc>
      </w:tr>
      <w:tr w:rsidR="00B81984" w14:paraId="65F3859B"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7342D3" w14:textId="2DF1FAD4" w:rsidR="00C0008C" w:rsidRPr="000A1745" w:rsidRDefault="003F0DC0">
            <w:pPr>
              <w:rPr>
                <w:b/>
                <w:color w:val="auto"/>
                <w:sz w:val="18"/>
              </w:rPr>
            </w:pPr>
            <w:r w:rsidRPr="000A1745">
              <w:rPr>
                <w:b/>
                <w:color w:val="auto"/>
                <w:sz w:val="18"/>
              </w:rPr>
              <w:t>PROG 45</w:t>
            </w:r>
          </w:p>
          <w:p w14:paraId="65A35324" w14:textId="77777777" w:rsidR="00B81984" w:rsidRPr="00F84C70" w:rsidRDefault="00B81984">
            <w:pPr>
              <w:rPr>
                <w:color w:val="auto"/>
                <w:sz w:val="18"/>
              </w:rPr>
            </w:pPr>
            <w:r w:rsidRPr="006035A7">
              <w:rPr>
                <w:rFonts w:ascii="Wingdings 2" w:eastAsia="Wingdings 2" w:hAnsi="Wingdings 2" w:cs="Wingdings 2"/>
                <w:color w:val="984806" w:themeColor="accent6" w:themeShade="80"/>
                <w:sz w:val="18"/>
              </w:rPr>
              <w:t>□</w:t>
            </w:r>
            <w:r w:rsidRPr="006035A7">
              <w:rPr>
                <w:color w:val="984806" w:themeColor="accent6" w:themeShade="80"/>
                <w:sz w:val="18"/>
              </w:rPr>
              <w:t xml:space="preserve"> </w:t>
            </w:r>
            <w:r w:rsidRPr="00F84C70">
              <w:rPr>
                <w:color w:val="auto"/>
                <w:sz w:val="18"/>
              </w:rPr>
              <w:t>IX-A</w:t>
            </w:r>
          </w:p>
          <w:p w14:paraId="4607BBF1" w14:textId="1D7796C0" w:rsidR="00B81984" w:rsidRPr="00F84C70" w:rsidRDefault="00B81984">
            <w:pPr>
              <w:rPr>
                <w:sz w:val="18"/>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D6FAB2" w14:textId="5029BD66" w:rsidR="00B81984" w:rsidRPr="00A86246" w:rsidRDefault="00B81984">
            <w:pPr>
              <w:autoSpaceDE w:val="0"/>
              <w:autoSpaceDN w:val="0"/>
              <w:adjustRightInd w:val="0"/>
              <w:rPr>
                <w:b/>
                <w:bCs/>
                <w:sz w:val="18"/>
              </w:rPr>
            </w:pPr>
            <w:r w:rsidRPr="775BE9DE">
              <w:rPr>
                <w:b/>
                <w:bCs/>
                <w:sz w:val="18"/>
              </w:rPr>
              <w:t>Unaccompanied Homeless Youth (UHY)</w:t>
            </w:r>
          </w:p>
          <w:p w14:paraId="67371CEF" w14:textId="265BEB52" w:rsidR="00B81984" w:rsidRPr="00F84C70" w:rsidRDefault="00B81984">
            <w:pPr>
              <w:rPr>
                <w:rFonts w:eastAsia="Calibri" w:cs="Calibri"/>
                <w:color w:val="000000"/>
                <w:sz w:val="18"/>
                <w:lang w:val="en"/>
              </w:rPr>
            </w:pPr>
            <w:r w:rsidRPr="775BE9DE">
              <w:rPr>
                <w:rFonts w:eastAsia="Calibri" w:cs="Calibri"/>
                <w:color w:val="000000"/>
                <w:sz w:val="18"/>
                <w:lang w:val="en"/>
              </w:rPr>
              <w:t>1) are enrolled in school;</w:t>
            </w:r>
            <w:r>
              <w:br/>
            </w:r>
            <w:r w:rsidRPr="775BE9DE">
              <w:rPr>
                <w:rFonts w:eastAsia="Calibri" w:cs="Calibri"/>
                <w:color w:val="000000"/>
                <w:sz w:val="18"/>
                <w:lang w:val="en"/>
              </w:rPr>
              <w:t xml:space="preserve"> 2) have opportunities to meet the same challenging State academic standards</w:t>
            </w:r>
            <w:r>
              <w:br/>
            </w:r>
            <w:r w:rsidRPr="775BE9DE">
              <w:rPr>
                <w:rFonts w:eastAsia="Calibri" w:cs="Calibri"/>
                <w:color w:val="000000"/>
                <w:sz w:val="18"/>
                <w:lang w:val="en"/>
              </w:rPr>
              <w:t xml:space="preserve"> 3) are informed of their status as independent students and that they may obtain assistance from the MV liaison to receive verification of this status for purposes of completing the Free Application of Federal Student Aid (FAFSA).  </w:t>
            </w:r>
            <w:r>
              <w:br/>
            </w:r>
            <w:r w:rsidRPr="775BE9DE">
              <w:rPr>
                <w:rFonts w:eastAsia="Calibri" w:cs="Calibri"/>
                <w:color w:val="000000"/>
                <w:sz w:val="18"/>
                <w:lang w:val="en"/>
              </w:rPr>
              <w:t xml:space="preserve"> 42 USC Section 11432(g)(6)(A)(x)</w:t>
            </w:r>
          </w:p>
          <w:p w14:paraId="79599D59" w14:textId="7A99501C" w:rsidR="00B81984" w:rsidRPr="00F84C70" w:rsidRDefault="00B81984">
            <w:pPr>
              <w:rPr>
                <w:rFonts w:eastAsia="Arial"/>
                <w:szCs w:val="24"/>
                <w:lang w:val="en"/>
              </w:rPr>
            </w:pP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532CCB"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71E6C2CE" w14:textId="189D5F4F" w:rsidR="009E2A89" w:rsidRPr="00EF06E7" w:rsidRDefault="00B81984">
            <w:pPr>
              <w:numPr>
                <w:ilvl w:val="0"/>
                <w:numId w:val="36"/>
              </w:numPr>
              <w:tabs>
                <w:tab w:val="left" w:pos="5760"/>
              </w:tabs>
              <w:ind w:left="364" w:hanging="364"/>
              <w:rPr>
                <w:rFonts w:asciiTheme="minorHAnsi" w:eastAsiaTheme="minorEastAsia" w:hAnsiTheme="minorHAnsi"/>
                <w:color w:val="auto"/>
                <w:sz w:val="18"/>
              </w:rPr>
            </w:pPr>
            <w:r w:rsidRPr="6C348842">
              <w:rPr>
                <w:sz w:val="18"/>
              </w:rPr>
              <w:t>Evidence</w:t>
            </w:r>
            <w:r w:rsidRPr="6C348842">
              <w:rPr>
                <w:rFonts w:eastAsia="Calibri" w:cs="Calibri"/>
                <w:sz w:val="18"/>
              </w:rPr>
              <w:t xml:space="preserve"> that the UHY </w:t>
            </w:r>
            <w:r w:rsidR="00870EBB">
              <w:rPr>
                <w:rFonts w:eastAsia="Calibri" w:cs="Calibri"/>
                <w:sz w:val="18"/>
              </w:rPr>
              <w:t>has</w:t>
            </w:r>
            <w:r w:rsidRPr="6C348842">
              <w:rPr>
                <w:rFonts w:eastAsia="Calibri" w:cs="Calibri"/>
                <w:sz w:val="18"/>
              </w:rPr>
              <w:t xml:space="preserve"> been informed of their Independent Student status.</w:t>
            </w:r>
          </w:p>
          <w:p w14:paraId="296156DF" w14:textId="4510A3E3" w:rsidR="009E2A89" w:rsidRPr="00EF06E7" w:rsidRDefault="009E2A89" w:rsidP="00EF06E7">
            <w:pPr>
              <w:pStyle w:val="ListParagraph"/>
              <w:numPr>
                <w:ilvl w:val="0"/>
                <w:numId w:val="92"/>
              </w:numPr>
              <w:spacing w:after="0" w:line="240" w:lineRule="auto"/>
              <w:rPr>
                <w:rFonts w:asciiTheme="minorHAnsi" w:eastAsiaTheme="minorEastAsia" w:hAnsiTheme="minorHAnsi"/>
                <w:sz w:val="18"/>
              </w:rPr>
            </w:pPr>
            <w:r w:rsidRPr="00EF06E7">
              <w:rPr>
                <w:sz w:val="18"/>
              </w:rPr>
              <w:t xml:space="preserve">Written Eligibility for UHY document signed by </w:t>
            </w:r>
            <w:r w:rsidR="00E346B1">
              <w:rPr>
                <w:sz w:val="18"/>
              </w:rPr>
              <w:t xml:space="preserve">the </w:t>
            </w:r>
            <w:r w:rsidRPr="00EF06E7">
              <w:rPr>
                <w:sz w:val="18"/>
              </w:rPr>
              <w:t>liaison</w:t>
            </w:r>
            <w:r w:rsidR="00B81984" w:rsidRPr="00EF06E7">
              <w:rPr>
                <w:sz w:val="18"/>
                <w:szCs w:val="18"/>
              </w:rPr>
              <w:br/>
            </w:r>
          </w:p>
          <w:p w14:paraId="6C747869" w14:textId="77777777" w:rsidR="009E2A89" w:rsidRPr="00EF06E7" w:rsidRDefault="00B81984">
            <w:pPr>
              <w:pStyle w:val="ListParagraph"/>
              <w:numPr>
                <w:ilvl w:val="0"/>
                <w:numId w:val="36"/>
              </w:numPr>
              <w:rPr>
                <w:rFonts w:asciiTheme="minorHAnsi" w:eastAsiaTheme="minorEastAsia" w:hAnsiTheme="minorHAnsi"/>
                <w:color w:val="262626" w:themeColor="text1"/>
                <w:sz w:val="18"/>
                <w:szCs w:val="18"/>
              </w:rPr>
            </w:pPr>
            <w:r w:rsidRPr="6C348842">
              <w:rPr>
                <w:rFonts w:eastAsia="Calibri" w:cs="Calibri"/>
                <w:sz w:val="18"/>
                <w:szCs w:val="18"/>
              </w:rPr>
              <w:t xml:space="preserve">Evidence that the UHY are informed of their rights and the </w:t>
            </w:r>
            <w:proofErr w:type="gramStart"/>
            <w:r w:rsidRPr="6C348842">
              <w:rPr>
                <w:rFonts w:eastAsia="Calibri" w:cs="Calibri"/>
                <w:sz w:val="18"/>
                <w:szCs w:val="18"/>
              </w:rPr>
              <w:t>supports</w:t>
            </w:r>
            <w:proofErr w:type="gramEnd"/>
            <w:r w:rsidRPr="6C348842">
              <w:rPr>
                <w:rFonts w:eastAsia="Calibri" w:cs="Calibri"/>
                <w:sz w:val="18"/>
                <w:szCs w:val="18"/>
              </w:rPr>
              <w:t xml:space="preserve">/services for which they are eligible.  </w:t>
            </w:r>
          </w:p>
          <w:p w14:paraId="049D3C7F" w14:textId="77777777" w:rsidR="009E2A89" w:rsidRPr="00EF06E7" w:rsidRDefault="009E2A89" w:rsidP="00EF06E7">
            <w:pPr>
              <w:pStyle w:val="ListParagraph"/>
              <w:numPr>
                <w:ilvl w:val="0"/>
                <w:numId w:val="92"/>
              </w:numPr>
              <w:spacing w:after="0" w:line="240" w:lineRule="auto"/>
              <w:rPr>
                <w:sz w:val="18"/>
              </w:rPr>
            </w:pPr>
            <w:r w:rsidRPr="00EF06E7">
              <w:rPr>
                <w:sz w:val="18"/>
              </w:rPr>
              <w:t>UHY brochure</w:t>
            </w:r>
          </w:p>
          <w:p w14:paraId="6A2A52E9" w14:textId="77777777" w:rsidR="009E2A89" w:rsidRPr="00EF06E7" w:rsidRDefault="009E2A89" w:rsidP="00EF06E7">
            <w:pPr>
              <w:pStyle w:val="ListParagraph"/>
              <w:numPr>
                <w:ilvl w:val="0"/>
                <w:numId w:val="92"/>
              </w:numPr>
              <w:spacing w:after="0" w:line="240" w:lineRule="auto"/>
              <w:rPr>
                <w:sz w:val="18"/>
              </w:rPr>
            </w:pPr>
            <w:r w:rsidRPr="00EF06E7">
              <w:rPr>
                <w:sz w:val="18"/>
              </w:rPr>
              <w:t xml:space="preserve">211 </w:t>
            </w:r>
            <w:proofErr w:type="gramStart"/>
            <w:r w:rsidRPr="00EF06E7">
              <w:rPr>
                <w:sz w:val="18"/>
              </w:rPr>
              <w:t>navigation</w:t>
            </w:r>
            <w:proofErr w:type="gramEnd"/>
          </w:p>
          <w:p w14:paraId="5F5FF053" w14:textId="5261C7DD" w:rsidR="00B81984" w:rsidRPr="00EF06E7" w:rsidRDefault="009E2A89" w:rsidP="00EF06E7">
            <w:pPr>
              <w:pStyle w:val="ListParagraph"/>
              <w:numPr>
                <w:ilvl w:val="0"/>
                <w:numId w:val="92"/>
              </w:numPr>
              <w:spacing w:after="0" w:line="240" w:lineRule="auto"/>
              <w:rPr>
                <w:rFonts w:asciiTheme="minorHAnsi" w:eastAsiaTheme="minorEastAsia" w:hAnsiTheme="minorHAnsi"/>
                <w:color w:val="262626" w:themeColor="text1"/>
                <w:sz w:val="18"/>
                <w:szCs w:val="18"/>
              </w:rPr>
            </w:pPr>
            <w:r w:rsidRPr="00EF06E7">
              <w:rPr>
                <w:sz w:val="18"/>
              </w:rPr>
              <w:t>Self-rescue manual/local support agencies</w:t>
            </w:r>
            <w:r w:rsidR="00B81984">
              <w:br/>
            </w:r>
          </w:p>
          <w:p w14:paraId="2F827059" w14:textId="058DFFA0" w:rsidR="00806FAD" w:rsidRPr="00EF06E7" w:rsidRDefault="00806FAD" w:rsidP="00EF06E7">
            <w:pPr>
              <w:rPr>
                <w:rFonts w:eastAsiaTheme="minorEastAsia" w:cs="Calibri"/>
                <w:color w:val="262626" w:themeColor="text1"/>
                <w:sz w:val="18"/>
              </w:rPr>
            </w:pPr>
            <w:r w:rsidRPr="00EF06E7">
              <w:rPr>
                <w:rFonts w:eastAsiaTheme="minorEastAsia" w:cs="Calibri"/>
                <w:color w:val="262626" w:themeColor="text1"/>
                <w:sz w:val="18"/>
              </w:rPr>
              <w:t>If UHY are identified, provide the following:</w:t>
            </w:r>
          </w:p>
          <w:p w14:paraId="396AAA1B" w14:textId="77777777" w:rsidR="009E2A89" w:rsidRPr="00EF06E7" w:rsidRDefault="00B81984">
            <w:pPr>
              <w:pStyle w:val="ListParagraph"/>
              <w:numPr>
                <w:ilvl w:val="0"/>
                <w:numId w:val="36"/>
              </w:numPr>
              <w:spacing w:line="288" w:lineRule="auto"/>
              <w:rPr>
                <w:rFonts w:asciiTheme="minorHAnsi" w:eastAsiaTheme="minorEastAsia" w:hAnsiTheme="minorHAnsi"/>
                <w:color w:val="262626" w:themeColor="text1"/>
                <w:sz w:val="18"/>
                <w:szCs w:val="18"/>
              </w:rPr>
            </w:pPr>
            <w:r w:rsidRPr="6C348842">
              <w:rPr>
                <w:rFonts w:eastAsia="Calibri" w:cs="Calibri"/>
                <w:color w:val="262626" w:themeColor="text1"/>
                <w:sz w:val="18"/>
                <w:szCs w:val="18"/>
              </w:rPr>
              <w:t xml:space="preserve">Evidence of liaison support for the UHY to acquire the necessary documentation for enrollment and full participation, etc. </w:t>
            </w:r>
          </w:p>
          <w:p w14:paraId="026F86EA" w14:textId="77777777" w:rsidR="009E2A89" w:rsidRPr="00EF06E7" w:rsidRDefault="009E2A89" w:rsidP="00EF06E7">
            <w:pPr>
              <w:pStyle w:val="ListParagraph"/>
              <w:numPr>
                <w:ilvl w:val="0"/>
                <w:numId w:val="92"/>
              </w:numPr>
              <w:spacing w:after="0" w:line="240" w:lineRule="auto"/>
              <w:rPr>
                <w:sz w:val="18"/>
              </w:rPr>
            </w:pPr>
            <w:r w:rsidRPr="00EF06E7">
              <w:rPr>
                <w:sz w:val="18"/>
              </w:rPr>
              <w:t>Birth certificate</w:t>
            </w:r>
          </w:p>
          <w:p w14:paraId="26F2B8FF" w14:textId="77777777" w:rsidR="009E2A89" w:rsidRPr="00EF06E7" w:rsidRDefault="009E2A89" w:rsidP="00EF06E7">
            <w:pPr>
              <w:pStyle w:val="ListParagraph"/>
              <w:numPr>
                <w:ilvl w:val="0"/>
                <w:numId w:val="92"/>
              </w:numPr>
              <w:spacing w:after="0" w:line="240" w:lineRule="auto"/>
              <w:rPr>
                <w:sz w:val="18"/>
              </w:rPr>
            </w:pPr>
            <w:r w:rsidRPr="00EF06E7">
              <w:rPr>
                <w:sz w:val="18"/>
              </w:rPr>
              <w:t>State ID card</w:t>
            </w:r>
          </w:p>
          <w:p w14:paraId="0C73D7B9" w14:textId="79988299" w:rsidR="00B81984" w:rsidRDefault="009E2A89" w:rsidP="00EF06E7">
            <w:pPr>
              <w:pStyle w:val="ListParagraph"/>
              <w:numPr>
                <w:ilvl w:val="0"/>
                <w:numId w:val="92"/>
              </w:numPr>
              <w:spacing w:after="0" w:line="240" w:lineRule="auto"/>
              <w:rPr>
                <w:rFonts w:asciiTheme="minorHAnsi" w:eastAsiaTheme="minorEastAsia" w:hAnsiTheme="minorHAnsi"/>
                <w:color w:val="262626" w:themeColor="text1"/>
                <w:sz w:val="18"/>
                <w:szCs w:val="18"/>
              </w:rPr>
            </w:pPr>
            <w:r w:rsidRPr="00EF06E7">
              <w:rPr>
                <w:sz w:val="18"/>
              </w:rPr>
              <w:t>Social Security card</w:t>
            </w:r>
            <w:r w:rsidR="00B81984">
              <w:br/>
            </w:r>
          </w:p>
          <w:p w14:paraId="44C0C49B" w14:textId="66FD3468" w:rsidR="00B81984" w:rsidRPr="00F84C70" w:rsidRDefault="00B81984">
            <w:pPr>
              <w:rPr>
                <w:sz w:val="18"/>
              </w:rPr>
            </w:pPr>
            <w:r w:rsidRPr="00F84C70">
              <w:rPr>
                <w:sz w:val="18"/>
              </w:rPr>
              <w:t xml:space="preserve">For examples/templates and links to resources, please visit: </w:t>
            </w:r>
            <w:hyperlink r:id="rId27">
              <w:r w:rsidRPr="00F84C70">
                <w:rPr>
                  <w:rStyle w:val="Hyperlink"/>
                  <w:sz w:val="18"/>
                </w:rPr>
                <w:t>the Title IX-A: Homeless Children &amp; Youths webpage</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435423" w14:textId="77777777" w:rsidR="00B81984" w:rsidRPr="00271102" w:rsidRDefault="00B81984">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FF96C8" w14:textId="77777777" w:rsidR="00B81984" w:rsidRPr="00271102" w:rsidRDefault="00B81984">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486F36" w14:textId="77777777" w:rsidR="00B81984" w:rsidRPr="00271102" w:rsidRDefault="00B81984">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5F9567" w14:textId="77C42D81" w:rsidR="00B81984" w:rsidRPr="00271102" w:rsidRDefault="00B81984">
            <w:pPr>
              <w:rPr>
                <w:sz w:val="18"/>
              </w:rPr>
            </w:pPr>
          </w:p>
        </w:tc>
      </w:tr>
      <w:tr w:rsidR="00B81984" w14:paraId="2D08B92E"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DD229F" w14:textId="0AED119E" w:rsidR="00C0008C" w:rsidRPr="000A1745" w:rsidRDefault="003F0DC0">
            <w:pPr>
              <w:rPr>
                <w:rFonts w:eastAsia="Arial"/>
                <w:b/>
                <w:color w:val="auto"/>
                <w:sz w:val="18"/>
              </w:rPr>
            </w:pPr>
            <w:r w:rsidRPr="000A1745">
              <w:rPr>
                <w:rFonts w:eastAsia="Arial"/>
                <w:b/>
                <w:color w:val="auto"/>
                <w:sz w:val="18"/>
              </w:rPr>
              <w:t>PROG 46</w:t>
            </w:r>
          </w:p>
          <w:p w14:paraId="242E7AA7" w14:textId="77777777" w:rsidR="00B81984" w:rsidRDefault="00B81984">
            <w:pPr>
              <w:rPr>
                <w:color w:val="FF0000" w:themeColor="accent2"/>
                <w:sz w:val="18"/>
              </w:rPr>
            </w:pPr>
            <w:r w:rsidRPr="247E0458">
              <w:rPr>
                <w:rFonts w:ascii="Wingdings 2" w:eastAsia="Wingdings 2" w:hAnsi="Wingdings 2" w:cs="Wingdings 2"/>
                <w:color w:val="auto"/>
                <w:sz w:val="18"/>
              </w:rPr>
              <w:t>□</w:t>
            </w:r>
            <w:r w:rsidRPr="247E0458">
              <w:rPr>
                <w:color w:val="auto"/>
                <w:sz w:val="18"/>
              </w:rPr>
              <w:t xml:space="preserve"> IX-A</w:t>
            </w:r>
          </w:p>
          <w:p w14:paraId="69FBEFF2" w14:textId="5BFD88CF" w:rsidR="00B81984" w:rsidRDefault="00B81984">
            <w:pPr>
              <w:rPr>
                <w:rFonts w:eastAsia="Arial"/>
                <w:szCs w:val="24"/>
              </w:rPr>
            </w:pPr>
          </w:p>
        </w:tc>
        <w:tc>
          <w:tcPr>
            <w:tcW w:w="12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08F0BC" w14:textId="6DF9C137" w:rsidR="00B81984" w:rsidRDefault="00B81984">
            <w:pPr>
              <w:rPr>
                <w:rFonts w:eastAsia="Arial"/>
                <w:b/>
                <w:bCs/>
                <w:sz w:val="18"/>
              </w:rPr>
            </w:pPr>
            <w:r w:rsidRPr="775BE9DE">
              <w:rPr>
                <w:rFonts w:eastAsia="Arial"/>
                <w:b/>
                <w:bCs/>
                <w:sz w:val="18"/>
              </w:rPr>
              <w:t>MV/Homeless College &amp; Career Support</w:t>
            </w:r>
          </w:p>
          <w:p w14:paraId="01CA9E4C" w14:textId="685E11AB" w:rsidR="00B81984" w:rsidRDefault="00B81984">
            <w:pPr>
              <w:rPr>
                <w:rFonts w:eastAsia="Calibri" w:cs="Calibri"/>
                <w:sz w:val="18"/>
                <w:lang w:val="en"/>
              </w:rPr>
            </w:pPr>
            <w:r w:rsidRPr="775BE9DE">
              <w:rPr>
                <w:rFonts w:eastAsia="Calibri" w:cs="Calibri"/>
                <w:sz w:val="18"/>
                <w:lang w:val="en"/>
              </w:rPr>
              <w:t xml:space="preserve">Homeless students receive assistance from counselors to advise such youths and </w:t>
            </w:r>
            <w:r w:rsidRPr="775BE9DE">
              <w:rPr>
                <w:rFonts w:eastAsia="Calibri" w:cs="Calibri"/>
                <w:sz w:val="18"/>
                <w:lang w:val="en"/>
              </w:rPr>
              <w:lastRenderedPageBreak/>
              <w:t xml:space="preserve">prepare and improve the readiness of such youths for career and college. </w:t>
            </w:r>
          </w:p>
          <w:p w14:paraId="1A05265F" w14:textId="6AD718DF" w:rsidR="00B81984" w:rsidRDefault="00B81984">
            <w:pPr>
              <w:rPr>
                <w:rFonts w:eastAsia="Arial"/>
                <w:szCs w:val="24"/>
                <w:lang w:val="en"/>
              </w:rPr>
            </w:pPr>
            <w:r w:rsidRPr="775BE9DE">
              <w:rPr>
                <w:rFonts w:eastAsia="Calibri" w:cs="Calibri"/>
                <w:sz w:val="18"/>
                <w:lang w:val="en"/>
              </w:rPr>
              <w:t>42 USC § 11432(g)(1)(K)</w:t>
            </w:r>
            <w:r>
              <w:br/>
            </w:r>
            <w:r w:rsidRPr="775BE9DE">
              <w:rPr>
                <w:rFonts w:eastAsia="Calibri" w:cs="Calibri"/>
                <w:szCs w:val="24"/>
                <w:lang w:val="en"/>
              </w:rPr>
              <w:t xml:space="preserve"> </w:t>
            </w:r>
          </w:p>
        </w:tc>
        <w:tc>
          <w:tcPr>
            <w:tcW w:w="195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EA3D2A" w14:textId="77777777" w:rsidR="0079188E" w:rsidRPr="00EF06E7" w:rsidRDefault="0079188E" w:rsidP="0079188E">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2561B36D" w14:textId="2DED53A2" w:rsidR="00B81984" w:rsidRPr="00EF06E7" w:rsidRDefault="00B81984" w:rsidP="00172761">
            <w:pPr>
              <w:pStyle w:val="ListParagraph"/>
              <w:numPr>
                <w:ilvl w:val="0"/>
                <w:numId w:val="86"/>
              </w:numPr>
              <w:spacing w:after="120" w:line="240" w:lineRule="auto"/>
              <w:rPr>
                <w:rFonts w:eastAsia="Arial"/>
                <w:sz w:val="18"/>
              </w:rPr>
            </w:pPr>
            <w:r w:rsidRPr="00EF06E7">
              <w:rPr>
                <w:color w:val="000000"/>
                <w:sz w:val="18"/>
              </w:rPr>
              <w:t>Evidence that the LEA is closing the gap between all students and students experiencing homelessness in cohort graduation rates.</w:t>
            </w:r>
          </w:p>
          <w:p w14:paraId="63AE6885" w14:textId="1FDD621A" w:rsidR="000556F5" w:rsidRDefault="000556F5">
            <w:pPr>
              <w:pStyle w:val="ListParagraph"/>
              <w:numPr>
                <w:ilvl w:val="0"/>
                <w:numId w:val="86"/>
              </w:numPr>
              <w:spacing w:after="120" w:line="240" w:lineRule="auto"/>
              <w:rPr>
                <w:rFonts w:eastAsia="Arial"/>
                <w:sz w:val="18"/>
              </w:rPr>
            </w:pPr>
            <w:r>
              <w:rPr>
                <w:rFonts w:eastAsia="Arial"/>
                <w:sz w:val="18"/>
              </w:rPr>
              <w:lastRenderedPageBreak/>
              <w:t xml:space="preserve">Evidence that ALL homeless students and UHY receive college and career counseling </w:t>
            </w:r>
            <w:r w:rsidRPr="00EF06E7">
              <w:rPr>
                <w:rFonts w:eastAsia="Arial"/>
                <w:b/>
                <w:sz w:val="18"/>
                <w:highlight w:val="yellow"/>
              </w:rPr>
              <w:t>ABOVE and BEYOND</w:t>
            </w:r>
            <w:r>
              <w:rPr>
                <w:rFonts w:eastAsia="Arial"/>
                <w:sz w:val="18"/>
              </w:rPr>
              <w:t xml:space="preserve"> what is provided to ALL students</w:t>
            </w:r>
            <w:r w:rsidR="0079188E">
              <w:rPr>
                <w:rFonts w:eastAsia="Arial"/>
                <w:sz w:val="18"/>
              </w:rPr>
              <w:t xml:space="preserve">, </w:t>
            </w:r>
            <w:r>
              <w:rPr>
                <w:rFonts w:eastAsia="Arial"/>
                <w:sz w:val="18"/>
              </w:rPr>
              <w:t>including information regarding Career &amp; Technical Education (CTE) programs.</w:t>
            </w:r>
          </w:p>
          <w:p w14:paraId="163EA17A" w14:textId="7A114B76" w:rsidR="00FA2F84" w:rsidRPr="00EF06E7" w:rsidRDefault="00FA2F84" w:rsidP="00EF06E7">
            <w:pPr>
              <w:pStyle w:val="ListParagraph"/>
              <w:numPr>
                <w:ilvl w:val="0"/>
                <w:numId w:val="92"/>
              </w:numPr>
              <w:spacing w:after="0" w:line="240" w:lineRule="auto"/>
              <w:rPr>
                <w:sz w:val="18"/>
              </w:rPr>
            </w:pPr>
            <w:r w:rsidRPr="00EF06E7">
              <w:rPr>
                <w:sz w:val="18"/>
              </w:rPr>
              <w:t>Mentoring programs</w:t>
            </w:r>
          </w:p>
          <w:p w14:paraId="0488F1AC" w14:textId="5B6A2A19" w:rsidR="00FA2F84" w:rsidRPr="00EF06E7" w:rsidRDefault="00FA2F84" w:rsidP="00EF06E7">
            <w:pPr>
              <w:pStyle w:val="ListParagraph"/>
              <w:numPr>
                <w:ilvl w:val="0"/>
                <w:numId w:val="92"/>
              </w:numPr>
              <w:spacing w:after="0" w:line="240" w:lineRule="auto"/>
              <w:rPr>
                <w:sz w:val="18"/>
              </w:rPr>
            </w:pPr>
            <w:r w:rsidRPr="00EF06E7">
              <w:rPr>
                <w:sz w:val="18"/>
              </w:rPr>
              <w:t>Gradation planning</w:t>
            </w:r>
          </w:p>
          <w:p w14:paraId="12DDFAD8" w14:textId="457AEFA5" w:rsidR="00FA2F84" w:rsidRPr="00EF06E7" w:rsidRDefault="00870EBB" w:rsidP="00EF06E7">
            <w:pPr>
              <w:pStyle w:val="ListParagraph"/>
              <w:numPr>
                <w:ilvl w:val="0"/>
                <w:numId w:val="92"/>
              </w:numPr>
              <w:spacing w:after="0" w:line="240" w:lineRule="auto"/>
              <w:rPr>
                <w:sz w:val="18"/>
              </w:rPr>
            </w:pPr>
            <w:r>
              <w:rPr>
                <w:sz w:val="18"/>
              </w:rPr>
              <w:t>8th-grade</w:t>
            </w:r>
            <w:r w:rsidR="00FA2F84" w:rsidRPr="00EF06E7">
              <w:rPr>
                <w:sz w:val="18"/>
              </w:rPr>
              <w:t xml:space="preserve"> career exploration and high school planning/registration support</w:t>
            </w:r>
          </w:p>
          <w:p w14:paraId="61F1BABF" w14:textId="23796745" w:rsidR="00FA2F84" w:rsidRPr="00EF06E7" w:rsidRDefault="00FA2F84" w:rsidP="00EF06E7">
            <w:pPr>
              <w:pStyle w:val="ListParagraph"/>
              <w:numPr>
                <w:ilvl w:val="0"/>
                <w:numId w:val="92"/>
              </w:numPr>
              <w:spacing w:after="0" w:line="240" w:lineRule="auto"/>
              <w:rPr>
                <w:sz w:val="18"/>
              </w:rPr>
            </w:pPr>
            <w:r w:rsidRPr="00EF06E7">
              <w:rPr>
                <w:sz w:val="18"/>
              </w:rPr>
              <w:t>GEAR Up and Go On program participation</w:t>
            </w:r>
          </w:p>
          <w:p w14:paraId="0EB19ACE" w14:textId="4E8C7B65" w:rsidR="00172761" w:rsidRDefault="00172761" w:rsidP="00172761">
            <w:pPr>
              <w:pStyle w:val="ListParagraph"/>
              <w:rPr>
                <w:sz w:val="18"/>
                <w:szCs w:val="18"/>
              </w:rPr>
            </w:pPr>
          </w:p>
          <w:p w14:paraId="4B138589" w14:textId="77777777" w:rsidR="00FA2F84" w:rsidRPr="00EF06E7" w:rsidRDefault="00172761">
            <w:pPr>
              <w:pStyle w:val="ListParagraph"/>
              <w:numPr>
                <w:ilvl w:val="0"/>
                <w:numId w:val="86"/>
              </w:numPr>
              <w:spacing w:before="0" w:after="120" w:line="240" w:lineRule="auto"/>
              <w:rPr>
                <w:rFonts w:eastAsia="Arial"/>
                <w:sz w:val="18"/>
                <w:szCs w:val="18"/>
              </w:rPr>
            </w:pPr>
            <w:r w:rsidRPr="00BD3B72">
              <w:rPr>
                <w:rFonts w:eastAsia="Calibri" w:cs="Calibri"/>
                <w:sz w:val="18"/>
                <w:szCs w:val="18"/>
              </w:rPr>
              <w:t>Evidence of coordination with post-secondary, adult education (GED) programs, military recruiters, employment agencies, apprentice programs, Job Corps, etc.</w:t>
            </w:r>
          </w:p>
          <w:p w14:paraId="7604705C" w14:textId="77777777" w:rsidR="00FA2F84" w:rsidRPr="00F65AE7" w:rsidRDefault="00FA2F84" w:rsidP="00EF06E7">
            <w:pPr>
              <w:pStyle w:val="ListParagraph"/>
              <w:numPr>
                <w:ilvl w:val="0"/>
                <w:numId w:val="92"/>
              </w:numPr>
              <w:spacing w:after="0" w:line="240" w:lineRule="auto"/>
              <w:rPr>
                <w:sz w:val="18"/>
              </w:rPr>
            </w:pPr>
            <w:r w:rsidRPr="00F65AE7">
              <w:rPr>
                <w:sz w:val="18"/>
              </w:rPr>
              <w:t>College visits</w:t>
            </w:r>
          </w:p>
          <w:p w14:paraId="6A2587D8" w14:textId="77777777" w:rsidR="00FA2F84" w:rsidRPr="00F65AE7" w:rsidRDefault="00FA2F84" w:rsidP="00EF06E7">
            <w:pPr>
              <w:pStyle w:val="ListParagraph"/>
              <w:numPr>
                <w:ilvl w:val="0"/>
                <w:numId w:val="92"/>
              </w:numPr>
              <w:spacing w:after="0" w:line="240" w:lineRule="auto"/>
              <w:rPr>
                <w:sz w:val="18"/>
              </w:rPr>
            </w:pPr>
            <w:r w:rsidRPr="00F65AE7">
              <w:rPr>
                <w:sz w:val="18"/>
              </w:rPr>
              <w:t>Information fairs</w:t>
            </w:r>
          </w:p>
          <w:p w14:paraId="1F3AF66B" w14:textId="75DD12DB" w:rsidR="00B81984" w:rsidRPr="00EF06E7" w:rsidRDefault="00FA2F84" w:rsidP="00EF06E7">
            <w:pPr>
              <w:pStyle w:val="ListParagraph"/>
              <w:numPr>
                <w:ilvl w:val="0"/>
                <w:numId w:val="92"/>
              </w:numPr>
              <w:spacing w:after="0" w:line="240" w:lineRule="auto"/>
              <w:rPr>
                <w:rFonts w:eastAsia="Arial"/>
                <w:sz w:val="18"/>
                <w:szCs w:val="18"/>
              </w:rPr>
            </w:pPr>
            <w:r w:rsidRPr="00F65AE7">
              <w:rPr>
                <w:sz w:val="18"/>
              </w:rPr>
              <w:t>Orientation scheduling</w:t>
            </w:r>
            <w:r w:rsidR="00172761" w:rsidRPr="00BD3B72">
              <w:rPr>
                <w:sz w:val="18"/>
                <w:szCs w:val="18"/>
              </w:rPr>
              <w:br/>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F9A131" w14:textId="0DCB6208" w:rsidR="00B81984" w:rsidRDefault="00B81984">
            <w:pPr>
              <w:rPr>
                <w:rFonts w:eastAsia="Arial"/>
                <w:szCs w:val="24"/>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E33507" w14:textId="1867E02D" w:rsidR="00B81984" w:rsidRDefault="00B81984">
            <w:pPr>
              <w:rPr>
                <w:rFonts w:eastAsia="Arial"/>
                <w:szCs w:val="24"/>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58ACE9" w14:textId="48FAB049" w:rsidR="00B81984" w:rsidRDefault="00B81984">
            <w:pPr>
              <w:rPr>
                <w:rFonts w:eastAsia="Arial"/>
                <w:szCs w:val="24"/>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F8D92B" w14:textId="3C1293D7" w:rsidR="00B81984" w:rsidRDefault="00B81984">
            <w:pPr>
              <w:spacing w:line="288" w:lineRule="auto"/>
              <w:rPr>
                <w:rFonts w:eastAsia="Arial"/>
                <w:b/>
                <w:bCs/>
                <w:szCs w:val="24"/>
              </w:rPr>
            </w:pPr>
          </w:p>
        </w:tc>
      </w:tr>
    </w:tbl>
    <w:p w14:paraId="7A469C4C" w14:textId="77777777" w:rsidR="00C75CF8" w:rsidRDefault="00C75CF8">
      <w:pPr>
        <w:pStyle w:val="Heading1"/>
      </w:pPr>
    </w:p>
    <w:p w14:paraId="2631F52A" w14:textId="471135B8" w:rsidR="00E658A1" w:rsidRDefault="00800A52">
      <w:pPr>
        <w:pStyle w:val="Heading1"/>
      </w:pPr>
      <w:r>
        <w:t>Family and community engagement (FACE</w:t>
      </w:r>
      <w:r w:rsidR="00E658A1">
        <w:t>)</w:t>
      </w:r>
    </w:p>
    <w:p w14:paraId="56CDA5B8" w14:textId="5690D54C" w:rsidR="009A350F" w:rsidRPr="007010C3" w:rsidRDefault="009F58A4">
      <w:pPr>
        <w:rPr>
          <w:b/>
        </w:rPr>
      </w:pPr>
      <w:hyperlink r:id="rId28" w:history="1">
        <w:r>
          <w:rPr>
            <w:rStyle w:val="Hyperlink"/>
          </w:rPr>
          <w:t>Family &amp; Community Engagement</w:t>
        </w:r>
      </w:hyperlink>
      <w:r>
        <w:t xml:space="preserve"> webpage</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985B9D" w14:paraId="1F00A225" w14:textId="77777777" w:rsidTr="00E478C1">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5970B7F" w14:textId="56056ECA" w:rsidR="00770985" w:rsidRPr="00E478C1" w:rsidRDefault="00770985">
            <w:pPr>
              <w:rPr>
                <w:sz w:val="18"/>
              </w:rPr>
            </w:pPr>
            <w:r w:rsidRPr="00E478C1">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EA0ECA9" w14:textId="77777777" w:rsidR="00770985" w:rsidRPr="00E478C1" w:rsidRDefault="00770985">
            <w:pPr>
              <w:rPr>
                <w:b w:val="0"/>
                <w:sz w:val="18"/>
              </w:rPr>
            </w:pPr>
            <w:r w:rsidRPr="00E478C1">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EA41452" w14:textId="77777777" w:rsidR="00770985" w:rsidRPr="00E478C1" w:rsidRDefault="00770985">
            <w:pPr>
              <w:rPr>
                <w:sz w:val="18"/>
              </w:rPr>
            </w:pPr>
            <w:r w:rsidRPr="00E478C1">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19F12D2" w14:textId="02A08E80" w:rsidR="00770985" w:rsidRPr="00E478C1" w:rsidRDefault="00770985">
            <w:pPr>
              <w:rPr>
                <w:sz w:val="18"/>
              </w:rPr>
            </w:pPr>
            <w:r w:rsidRPr="00E478C1">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EA1DCCD" w14:textId="648778CC" w:rsidR="00770985" w:rsidRPr="00E478C1" w:rsidRDefault="00770985">
            <w:pPr>
              <w:rPr>
                <w:sz w:val="18"/>
              </w:rPr>
            </w:pPr>
            <w:r w:rsidRPr="00E478C1">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7AC4A41" w14:textId="3C322213" w:rsidR="00770985" w:rsidRPr="00E478C1" w:rsidRDefault="00770985">
            <w:pPr>
              <w:rPr>
                <w:sz w:val="18"/>
              </w:rPr>
            </w:pPr>
            <w:r w:rsidRPr="00E478C1">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7A98FDB" w14:textId="07C72BF5" w:rsidR="00770985" w:rsidRPr="00E478C1" w:rsidRDefault="00E478C1">
            <w:pPr>
              <w:rPr>
                <w:sz w:val="18"/>
              </w:rPr>
            </w:pPr>
            <w:r>
              <w:rPr>
                <w:sz w:val="18"/>
              </w:rPr>
              <w:t>Comments</w:t>
            </w:r>
          </w:p>
        </w:tc>
      </w:tr>
      <w:tr w:rsidR="008E463C" w:rsidRPr="00271102" w14:paraId="7F98CB57"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5D0DFC" w14:textId="6FAE3790" w:rsidR="007138C6" w:rsidRPr="000A1745" w:rsidRDefault="007138C6">
            <w:pPr>
              <w:rPr>
                <w:b/>
                <w:color w:val="auto"/>
                <w:sz w:val="18"/>
              </w:rPr>
            </w:pPr>
            <w:r w:rsidRPr="000A1745">
              <w:rPr>
                <w:b/>
                <w:color w:val="auto"/>
                <w:sz w:val="18"/>
              </w:rPr>
              <w:t>FACE 1</w:t>
            </w:r>
          </w:p>
          <w:p w14:paraId="581CE77E" w14:textId="77777777" w:rsidR="008E463C" w:rsidRPr="00C85263" w:rsidRDefault="008E463C">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B6A702" w14:textId="00753B95" w:rsidR="007F398B" w:rsidRPr="00C85263" w:rsidRDefault="00A74F10">
            <w:pPr>
              <w:rPr>
                <w:b/>
                <w:sz w:val="18"/>
              </w:rPr>
            </w:pPr>
            <w:r w:rsidRPr="00C85263">
              <w:rPr>
                <w:b/>
                <w:sz w:val="18"/>
              </w:rPr>
              <w:t>Title I-A P</w:t>
            </w:r>
            <w:r w:rsidR="007F398B" w:rsidRPr="00C85263">
              <w:rPr>
                <w:b/>
                <w:sz w:val="18"/>
              </w:rPr>
              <w:t>arent Notification of Teacher Qualifications</w:t>
            </w:r>
          </w:p>
          <w:p w14:paraId="67E9ADCE" w14:textId="78408837" w:rsidR="008E463C" w:rsidRPr="00C85263" w:rsidRDefault="008E463C">
            <w:pPr>
              <w:rPr>
                <w:sz w:val="18"/>
              </w:rPr>
            </w:pPr>
            <w:r w:rsidRPr="00C85263">
              <w:rPr>
                <w:sz w:val="18"/>
              </w:rPr>
              <w:t>At the beginning of each school year, the local educational agency (LEA) notified</w:t>
            </w:r>
            <w:r w:rsidR="00CD2771" w:rsidRPr="00C85263">
              <w:rPr>
                <w:sz w:val="18"/>
              </w:rPr>
              <w:t xml:space="preserve"> families/</w:t>
            </w:r>
            <w:r w:rsidRPr="00C85263">
              <w:rPr>
                <w:sz w:val="18"/>
              </w:rPr>
              <w:t xml:space="preserve"> parents in all Title I-A served buildings that they may request information </w:t>
            </w:r>
            <w:r w:rsidRPr="00C85263">
              <w:rPr>
                <w:sz w:val="18"/>
              </w:rPr>
              <w:lastRenderedPageBreak/>
              <w:t>regarding the professional qualifications of students’ classroom teachers. ESSA Section 1112(e)</w:t>
            </w:r>
          </w:p>
          <w:p w14:paraId="0ABD9A4C" w14:textId="77777777" w:rsidR="008E463C" w:rsidRPr="00C85263" w:rsidRDefault="008E463C">
            <w:pPr>
              <w:rPr>
                <w:sz w:val="18"/>
              </w:rPr>
            </w:pPr>
            <w:r w:rsidRPr="00C85263">
              <w:rPr>
                <w:sz w:val="18"/>
              </w:rPr>
              <w:t>*A second notice requirement for a child who is assigned/taught by a teacher over four or more consecutive weeks that does not meet state licensure requirements at grade/subject level. ESSA Section 1112(e)(1)(B)(ii)</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093792" w14:textId="77777777" w:rsidR="0079188E" w:rsidRPr="00EF06E7" w:rsidRDefault="0079188E" w:rsidP="0079188E">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26D4FCA6" w14:textId="755ED47D" w:rsidR="008E463C" w:rsidRPr="00C85263" w:rsidRDefault="4241F7CA">
            <w:pPr>
              <w:numPr>
                <w:ilvl w:val="0"/>
                <w:numId w:val="47"/>
              </w:numPr>
              <w:tabs>
                <w:tab w:val="left" w:pos="364"/>
              </w:tabs>
              <w:ind w:left="364" w:hanging="364"/>
              <w:rPr>
                <w:sz w:val="18"/>
              </w:rPr>
            </w:pPr>
            <w:r w:rsidRPr="00C85263">
              <w:rPr>
                <w:sz w:val="18"/>
              </w:rPr>
              <w:t xml:space="preserve">Samples of </w:t>
            </w:r>
            <w:r w:rsidR="48B32761" w:rsidRPr="00C85263">
              <w:rPr>
                <w:sz w:val="18"/>
              </w:rPr>
              <w:t>family/</w:t>
            </w:r>
            <w:r w:rsidRPr="00C85263">
              <w:rPr>
                <w:sz w:val="18"/>
              </w:rPr>
              <w:t xml:space="preserve">parent notification for </w:t>
            </w:r>
            <w:r w:rsidRPr="00EF06E7">
              <w:rPr>
                <w:b/>
                <w:sz w:val="18"/>
              </w:rPr>
              <w:t xml:space="preserve">each </w:t>
            </w:r>
            <w:r w:rsidRPr="00C85263">
              <w:rPr>
                <w:sz w:val="18"/>
              </w:rPr>
              <w:t>Title I-A building, in multiple languages as practicable.</w:t>
            </w:r>
          </w:p>
          <w:p w14:paraId="4AA0F5DD" w14:textId="7FEA9AD5" w:rsidR="00AC7223" w:rsidRPr="00C85263" w:rsidRDefault="59328860" w:rsidP="00EF06E7">
            <w:pPr>
              <w:tabs>
                <w:tab w:val="left" w:pos="364"/>
              </w:tabs>
              <w:ind w:left="364"/>
              <w:rPr>
                <w:sz w:val="18"/>
              </w:rPr>
            </w:pPr>
            <w:hyperlink r:id="rId29">
              <w:r w:rsidRPr="00C85263">
                <w:rPr>
                  <w:rStyle w:val="Hyperlink"/>
                  <w:sz w:val="18"/>
                </w:rPr>
                <w:t>Sample Parent Notification for Teacher Qualifications</w:t>
              </w:r>
            </w:hyperlink>
            <w:r w:rsidRPr="00C85263">
              <w:rPr>
                <w:sz w:val="18"/>
              </w:rPr>
              <w:t xml:space="preserve"> </w:t>
            </w:r>
          </w:p>
          <w:p w14:paraId="4E17BDC6" w14:textId="77777777" w:rsidR="00AC7223" w:rsidRPr="00C85263" w:rsidRDefault="00AC7223">
            <w:pPr>
              <w:tabs>
                <w:tab w:val="left" w:pos="364"/>
              </w:tabs>
              <w:rPr>
                <w:sz w:val="18"/>
              </w:rPr>
            </w:pPr>
          </w:p>
          <w:p w14:paraId="4D79F245" w14:textId="77777777" w:rsidR="009A350F" w:rsidRPr="00C85263" w:rsidRDefault="009A350F">
            <w:pPr>
              <w:rPr>
                <w:sz w:val="18"/>
              </w:rPr>
            </w:pPr>
          </w:p>
          <w:p w14:paraId="4E8F434C" w14:textId="4851C2FE" w:rsidR="009A350F" w:rsidRPr="00C85263" w:rsidRDefault="009A350F">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915975E" w14:textId="77777777" w:rsidR="008E463C" w:rsidRPr="00C85263"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5CEC67" w14:textId="77777777" w:rsidR="008E463C" w:rsidRPr="00C85263"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E623E8" w14:textId="77777777" w:rsidR="008E463C" w:rsidRPr="00C85263"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F503A0" w14:textId="456B297B" w:rsidR="008E463C" w:rsidRPr="00C85263" w:rsidRDefault="008E463C">
            <w:pPr>
              <w:rPr>
                <w:sz w:val="18"/>
              </w:rPr>
            </w:pPr>
          </w:p>
        </w:tc>
      </w:tr>
      <w:tr w:rsidR="008E463C" w:rsidRPr="00271102" w14:paraId="78ED75D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BDCDFB" w14:textId="50EE3D5C" w:rsidR="008E463C" w:rsidRPr="005E279F" w:rsidRDefault="008E463C">
            <w:pPr>
              <w:rPr>
                <w:b/>
                <w:sz w:val="18"/>
              </w:rPr>
            </w:pPr>
            <w:r w:rsidRPr="005E279F">
              <w:rPr>
                <w:b/>
                <w:sz w:val="18"/>
              </w:rPr>
              <w:t>FACE 2</w:t>
            </w:r>
          </w:p>
          <w:p w14:paraId="4393D5F3"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1FDA09" w14:textId="4E183597" w:rsidR="007F398B" w:rsidRPr="00A86246" w:rsidRDefault="00A74F10">
            <w:pPr>
              <w:rPr>
                <w:b/>
                <w:sz w:val="18"/>
              </w:rPr>
            </w:pPr>
            <w:r>
              <w:rPr>
                <w:b/>
                <w:sz w:val="18"/>
              </w:rPr>
              <w:t xml:space="preserve">Title I-A </w:t>
            </w:r>
            <w:r w:rsidR="007F398B">
              <w:rPr>
                <w:b/>
                <w:sz w:val="18"/>
              </w:rPr>
              <w:t>Parent Notification of Academic Assessments</w:t>
            </w:r>
          </w:p>
          <w:p w14:paraId="198394DC" w14:textId="7C0AE2EB" w:rsidR="008E463C" w:rsidRPr="00271102" w:rsidRDefault="008E463C">
            <w:pPr>
              <w:rPr>
                <w:sz w:val="18"/>
              </w:rPr>
            </w:pPr>
            <w:r w:rsidRPr="00271102">
              <w:rPr>
                <w:sz w:val="18"/>
              </w:rPr>
              <w:t xml:space="preserve">The LEA ensures that each participating school </w:t>
            </w:r>
            <w:r w:rsidR="007C13B9" w:rsidRPr="00271102">
              <w:rPr>
                <w:sz w:val="18"/>
              </w:rPr>
              <w:t>provides</w:t>
            </w:r>
            <w:r w:rsidRPr="00271102">
              <w:rPr>
                <w:sz w:val="18"/>
              </w:rPr>
              <w:t xml:space="preserve"> individual </w:t>
            </w:r>
            <w:r w:rsidR="00CD2771" w:rsidRPr="00271102">
              <w:rPr>
                <w:sz w:val="18"/>
              </w:rPr>
              <w:t>families/</w:t>
            </w:r>
            <w:r w:rsidRPr="00271102">
              <w:rPr>
                <w:sz w:val="18"/>
              </w:rPr>
              <w:t>parents information on the level of achievement of the parent’s child in each of the State’s academic assessments as required. ESSA Section 1111(c)(4)(A)</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A59162"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57E1F220" w14:textId="77777777" w:rsidR="00A10E95" w:rsidRPr="00271102" w:rsidRDefault="00A10E95">
            <w:pPr>
              <w:numPr>
                <w:ilvl w:val="0"/>
                <w:numId w:val="52"/>
              </w:numPr>
              <w:ind w:left="364" w:hanging="364"/>
              <w:rPr>
                <w:sz w:val="18"/>
              </w:rPr>
            </w:pPr>
            <w:r w:rsidRPr="6C348842">
              <w:rPr>
                <w:sz w:val="18"/>
              </w:rPr>
              <w:t xml:space="preserve">Sample of </w:t>
            </w:r>
            <w:r w:rsidRPr="00EF06E7">
              <w:rPr>
                <w:b/>
                <w:sz w:val="18"/>
                <w:highlight w:val="yellow"/>
              </w:rPr>
              <w:t>redacted</w:t>
            </w:r>
            <w:r w:rsidRPr="6C348842">
              <w:rPr>
                <w:sz w:val="18"/>
              </w:rPr>
              <w:t xml:space="preserve"> individual student</w:t>
            </w:r>
            <w:r>
              <w:rPr>
                <w:sz w:val="18"/>
              </w:rPr>
              <w:t xml:space="preserve"> s</w:t>
            </w:r>
            <w:r w:rsidRPr="00271102">
              <w:rPr>
                <w:sz w:val="18"/>
              </w:rPr>
              <w:t>tate academic assessment</w:t>
            </w:r>
            <w:r w:rsidRPr="6C348842">
              <w:rPr>
                <w:sz w:val="18"/>
              </w:rPr>
              <w:t xml:space="preserve"> reports</w:t>
            </w:r>
          </w:p>
          <w:p w14:paraId="362B7DA6" w14:textId="6B165BEA" w:rsidR="009A350F" w:rsidRPr="00271102" w:rsidRDefault="5B4F8AB4">
            <w:pPr>
              <w:numPr>
                <w:ilvl w:val="0"/>
                <w:numId w:val="52"/>
              </w:numPr>
              <w:ind w:left="364" w:hanging="364"/>
              <w:rPr>
                <w:sz w:val="18"/>
              </w:rPr>
            </w:pPr>
            <w:r w:rsidRPr="6C348842">
              <w:rPr>
                <w:sz w:val="18"/>
              </w:rPr>
              <w:t>Dated cover letter sent with the report OR DRC Parent Brochure and Report</w:t>
            </w:r>
          </w:p>
          <w:p w14:paraId="5CCA9527" w14:textId="6A160DA5" w:rsidR="008E463C" w:rsidRPr="00271102" w:rsidRDefault="008E463C">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C8E92F"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A69F1E"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332315"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EC5109" w14:textId="3B2326DB" w:rsidR="008E463C" w:rsidRPr="00271102" w:rsidRDefault="008E463C">
            <w:pPr>
              <w:rPr>
                <w:sz w:val="18"/>
              </w:rPr>
            </w:pPr>
          </w:p>
        </w:tc>
      </w:tr>
      <w:tr w:rsidR="008E463C" w:rsidRPr="00271102" w14:paraId="2D88BA6F"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CEECC9" w14:textId="365157E8" w:rsidR="008E463C" w:rsidRPr="005E279F" w:rsidRDefault="00EE56FD">
            <w:pPr>
              <w:rPr>
                <w:b/>
                <w:sz w:val="18"/>
              </w:rPr>
            </w:pPr>
            <w:r w:rsidRPr="005E279F">
              <w:rPr>
                <w:b/>
                <w:sz w:val="18"/>
              </w:rPr>
              <w:t xml:space="preserve">FACE </w:t>
            </w:r>
            <w:r w:rsidR="008E463C" w:rsidRPr="005E279F">
              <w:rPr>
                <w:b/>
                <w:sz w:val="18"/>
              </w:rPr>
              <w:t>3</w:t>
            </w:r>
          </w:p>
          <w:p w14:paraId="53D10C34" w14:textId="77777777" w:rsidR="008E463C" w:rsidRPr="00271102" w:rsidRDefault="008E463C">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455EA4AD" w14:textId="4E6B077A" w:rsidR="009A350F" w:rsidRPr="00271102" w:rsidRDefault="009A350F">
            <w:pPr>
              <w:rPr>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B00E15" w14:textId="74AA15FC" w:rsidR="007F398B" w:rsidRPr="00A86246" w:rsidRDefault="00A74F10">
            <w:pPr>
              <w:rPr>
                <w:b/>
                <w:sz w:val="18"/>
              </w:rPr>
            </w:pPr>
            <w:r>
              <w:rPr>
                <w:b/>
                <w:sz w:val="18"/>
              </w:rPr>
              <w:t xml:space="preserve">Title I-A </w:t>
            </w:r>
            <w:r w:rsidR="007F398B">
              <w:rPr>
                <w:b/>
                <w:sz w:val="18"/>
              </w:rPr>
              <w:t>LEA Family Engagement Policy</w:t>
            </w:r>
          </w:p>
          <w:p w14:paraId="51FE7770" w14:textId="10460926" w:rsidR="00F3107E" w:rsidRPr="00271102" w:rsidRDefault="00F3107E">
            <w:pPr>
              <w:rPr>
                <w:sz w:val="18"/>
              </w:rPr>
            </w:pPr>
            <w:r w:rsidRPr="00271102">
              <w:rPr>
                <w:sz w:val="18"/>
              </w:rPr>
              <w:t>The LEA family engagement policy is developed with families/parents, agreed upon by families/parents, and distributed to all families/parents. The policy must describe how the LEA will:</w:t>
            </w:r>
          </w:p>
          <w:p w14:paraId="2A38DA28" w14:textId="77777777" w:rsidR="00F3107E" w:rsidRPr="00EF06E7" w:rsidRDefault="7A00CA55" w:rsidP="00EF06E7">
            <w:pPr>
              <w:pStyle w:val="ListParagraph"/>
              <w:numPr>
                <w:ilvl w:val="0"/>
                <w:numId w:val="92"/>
              </w:numPr>
              <w:spacing w:after="0" w:line="240" w:lineRule="auto"/>
              <w:rPr>
                <w:sz w:val="18"/>
              </w:rPr>
            </w:pPr>
            <w:r w:rsidRPr="00EF06E7">
              <w:rPr>
                <w:sz w:val="18"/>
              </w:rPr>
              <w:t>Develop a Title I Plan</w:t>
            </w:r>
          </w:p>
          <w:p w14:paraId="6215FB88" w14:textId="77777777" w:rsidR="00F3107E" w:rsidRPr="00EF06E7" w:rsidRDefault="7A00CA55" w:rsidP="00EF06E7">
            <w:pPr>
              <w:pStyle w:val="ListParagraph"/>
              <w:numPr>
                <w:ilvl w:val="0"/>
                <w:numId w:val="92"/>
              </w:numPr>
              <w:spacing w:after="0" w:line="240" w:lineRule="auto"/>
              <w:rPr>
                <w:sz w:val="18"/>
              </w:rPr>
            </w:pPr>
            <w:r w:rsidRPr="00EF06E7">
              <w:rPr>
                <w:sz w:val="18"/>
              </w:rPr>
              <w:t xml:space="preserve">Build capacity to improve academic achievement </w:t>
            </w:r>
          </w:p>
          <w:p w14:paraId="005F89CB" w14:textId="77777777" w:rsidR="00F3107E" w:rsidRPr="00EF06E7" w:rsidRDefault="7A00CA55" w:rsidP="00EF06E7">
            <w:pPr>
              <w:pStyle w:val="ListParagraph"/>
              <w:numPr>
                <w:ilvl w:val="0"/>
                <w:numId w:val="92"/>
              </w:numPr>
              <w:spacing w:after="0" w:line="240" w:lineRule="auto"/>
              <w:rPr>
                <w:sz w:val="18"/>
              </w:rPr>
            </w:pPr>
            <w:r w:rsidRPr="00EF06E7">
              <w:rPr>
                <w:sz w:val="18"/>
              </w:rPr>
              <w:t>Coordinate with other programs</w:t>
            </w:r>
          </w:p>
          <w:p w14:paraId="6C35EE1C" w14:textId="6FDF483A" w:rsidR="00F3107E" w:rsidRPr="00EF06E7" w:rsidRDefault="7A00CA55" w:rsidP="00EF06E7">
            <w:pPr>
              <w:pStyle w:val="ListParagraph"/>
              <w:numPr>
                <w:ilvl w:val="0"/>
                <w:numId w:val="92"/>
              </w:numPr>
              <w:spacing w:after="0" w:line="240" w:lineRule="auto"/>
              <w:rPr>
                <w:sz w:val="18"/>
              </w:rPr>
            </w:pPr>
            <w:r w:rsidRPr="00EF06E7">
              <w:rPr>
                <w:sz w:val="18"/>
              </w:rPr>
              <w:t xml:space="preserve">Include </w:t>
            </w:r>
            <w:r w:rsidR="005659D7" w:rsidRPr="00EF06E7">
              <w:rPr>
                <w:sz w:val="18"/>
              </w:rPr>
              <w:t>evidence-based</w:t>
            </w:r>
            <w:r w:rsidRPr="00EF06E7">
              <w:rPr>
                <w:sz w:val="18"/>
              </w:rPr>
              <w:t xml:space="preserve"> strategies</w:t>
            </w:r>
          </w:p>
          <w:p w14:paraId="6BFC9F4F" w14:textId="77777777" w:rsidR="00F3107E" w:rsidRPr="00EF06E7" w:rsidRDefault="7A00CA55" w:rsidP="00EF06E7">
            <w:pPr>
              <w:pStyle w:val="ListParagraph"/>
              <w:numPr>
                <w:ilvl w:val="0"/>
                <w:numId w:val="92"/>
              </w:numPr>
              <w:spacing w:after="0" w:line="240" w:lineRule="auto"/>
              <w:rPr>
                <w:sz w:val="18"/>
              </w:rPr>
            </w:pPr>
            <w:r w:rsidRPr="00EF06E7">
              <w:rPr>
                <w:sz w:val="18"/>
              </w:rPr>
              <w:t>The policy has been reviewed</w:t>
            </w:r>
            <w:r w:rsidRPr="00F65AE7">
              <w:rPr>
                <w:sz w:val="18"/>
              </w:rPr>
              <w:t xml:space="preserve"> annually</w:t>
            </w:r>
          </w:p>
          <w:p w14:paraId="5AE04987" w14:textId="55787A95" w:rsidR="00F3107E" w:rsidRPr="00271102" w:rsidRDefault="00F3107E">
            <w:pPr>
              <w:rPr>
                <w:sz w:val="18"/>
              </w:rPr>
            </w:pPr>
            <w:r w:rsidRPr="00271102">
              <w:rPr>
                <w:sz w:val="18"/>
              </w:rPr>
              <w:t>ESSA Section 1116 (a)</w:t>
            </w:r>
          </w:p>
          <w:p w14:paraId="1950BFCE" w14:textId="6805607D" w:rsidR="008E463C" w:rsidRPr="00271102" w:rsidRDefault="008E463C">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C76965"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5B3301F6" w14:textId="6DCB89DC" w:rsidR="00F3107E" w:rsidRPr="00271102" w:rsidRDefault="7A00CA55">
            <w:pPr>
              <w:keepNext/>
              <w:numPr>
                <w:ilvl w:val="0"/>
                <w:numId w:val="47"/>
              </w:numPr>
              <w:tabs>
                <w:tab w:val="left" w:pos="364"/>
              </w:tabs>
              <w:ind w:left="364" w:hanging="364"/>
              <w:rPr>
                <w:sz w:val="18"/>
              </w:rPr>
            </w:pPr>
            <w:r w:rsidRPr="6C348842">
              <w:rPr>
                <w:sz w:val="18"/>
              </w:rPr>
              <w:t>Copy of</w:t>
            </w:r>
            <w:r w:rsidR="00A10E95">
              <w:rPr>
                <w:sz w:val="18"/>
              </w:rPr>
              <w:t xml:space="preserve"> </w:t>
            </w:r>
            <w:r w:rsidR="00D82F1F">
              <w:rPr>
                <w:sz w:val="18"/>
              </w:rPr>
              <w:t xml:space="preserve">LEA </w:t>
            </w:r>
            <w:r w:rsidR="00A10E95" w:rsidRPr="00A10E95">
              <w:rPr>
                <w:sz w:val="18"/>
              </w:rPr>
              <w:t>Family Engagement Policy</w:t>
            </w:r>
            <w:r w:rsidRPr="6C348842">
              <w:rPr>
                <w:sz w:val="18"/>
              </w:rPr>
              <w:t xml:space="preserve"> </w:t>
            </w:r>
          </w:p>
          <w:p w14:paraId="4EDF304E" w14:textId="2D929908" w:rsidR="00F3107E" w:rsidRPr="00271102" w:rsidRDefault="7A00CA55">
            <w:pPr>
              <w:keepNext/>
              <w:numPr>
                <w:ilvl w:val="0"/>
                <w:numId w:val="47"/>
              </w:numPr>
              <w:tabs>
                <w:tab w:val="left" w:pos="364"/>
              </w:tabs>
              <w:ind w:left="364" w:hanging="364"/>
              <w:rPr>
                <w:sz w:val="18"/>
              </w:rPr>
            </w:pPr>
            <w:r w:rsidRPr="6C348842">
              <w:rPr>
                <w:sz w:val="18"/>
              </w:rPr>
              <w:t>Evidence of an annual review with family/parent engagement</w:t>
            </w:r>
            <w:r w:rsidR="005659D7">
              <w:rPr>
                <w:sz w:val="18"/>
              </w:rPr>
              <w:t>,</w:t>
            </w:r>
            <w:r w:rsidRPr="6C348842">
              <w:rPr>
                <w:sz w:val="18"/>
              </w:rPr>
              <w:t xml:space="preserve"> </w:t>
            </w:r>
            <w:r w:rsidR="007C13B9" w:rsidRPr="6C348842">
              <w:rPr>
                <w:sz w:val="18"/>
              </w:rPr>
              <w:t xml:space="preserve">such </w:t>
            </w:r>
            <w:proofErr w:type="gramStart"/>
            <w:r w:rsidR="007C13B9" w:rsidRPr="6C348842">
              <w:rPr>
                <w:sz w:val="18"/>
              </w:rPr>
              <w:t>as</w:t>
            </w:r>
            <w:r w:rsidRPr="6C348842">
              <w:rPr>
                <w:sz w:val="18"/>
              </w:rPr>
              <w:t xml:space="preserve">  notification</w:t>
            </w:r>
            <w:proofErr w:type="gramEnd"/>
            <w:r w:rsidRPr="6C348842">
              <w:rPr>
                <w:sz w:val="18"/>
              </w:rPr>
              <w:t xml:space="preserve"> of meetings, list of attendees, minutes of meetings, agendas, and parent comments</w:t>
            </w:r>
          </w:p>
          <w:p w14:paraId="634CF66D" w14:textId="585E6CF0" w:rsidR="00F3107E" w:rsidRPr="00271102" w:rsidRDefault="0079188E">
            <w:pPr>
              <w:keepNext/>
              <w:numPr>
                <w:ilvl w:val="0"/>
                <w:numId w:val="47"/>
              </w:numPr>
              <w:tabs>
                <w:tab w:val="left" w:pos="364"/>
              </w:tabs>
              <w:ind w:left="364" w:hanging="364"/>
              <w:rPr>
                <w:sz w:val="18"/>
              </w:rPr>
            </w:pPr>
            <w:r>
              <w:rPr>
                <w:sz w:val="18"/>
              </w:rPr>
              <w:t>P</w:t>
            </w:r>
            <w:r w:rsidR="7A00CA55" w:rsidRPr="6C348842">
              <w:rPr>
                <w:sz w:val="18"/>
              </w:rPr>
              <w:t xml:space="preserve">olicy </w:t>
            </w:r>
            <w:r>
              <w:rPr>
                <w:sz w:val="18"/>
              </w:rPr>
              <w:t xml:space="preserve">that </w:t>
            </w:r>
            <w:r w:rsidR="7A00CA55" w:rsidRPr="6C348842">
              <w:rPr>
                <w:sz w:val="18"/>
              </w:rPr>
              <w:t>reflects an annual review date by the LEA board (Board minutes or current review date on policy</w:t>
            </w:r>
            <w:r w:rsidR="005659D7">
              <w:rPr>
                <w:sz w:val="18"/>
              </w:rPr>
              <w:t>).</w:t>
            </w:r>
          </w:p>
          <w:p w14:paraId="1A96A87D" w14:textId="77777777" w:rsidR="00F3107E" w:rsidRPr="00271102" w:rsidRDefault="7A00CA55">
            <w:pPr>
              <w:keepNext/>
              <w:numPr>
                <w:ilvl w:val="0"/>
                <w:numId w:val="47"/>
              </w:numPr>
              <w:tabs>
                <w:tab w:val="left" w:pos="364"/>
              </w:tabs>
              <w:ind w:left="364" w:hanging="364"/>
              <w:rPr>
                <w:sz w:val="18"/>
              </w:rPr>
            </w:pPr>
            <w:r w:rsidRPr="6C348842">
              <w:rPr>
                <w:sz w:val="18"/>
              </w:rPr>
              <w:t>Evidence that the policy is distributed to parents (LEA website, newsletter, handbook, etc.)</w:t>
            </w:r>
          </w:p>
          <w:p w14:paraId="55516150" w14:textId="77777777" w:rsidR="00351395" w:rsidRPr="00271102" w:rsidRDefault="00351395">
            <w:pPr>
              <w:tabs>
                <w:tab w:val="left" w:pos="364"/>
              </w:tabs>
              <w:rPr>
                <w:sz w:val="18"/>
                <w:highlight w:val="cyan"/>
              </w:rPr>
            </w:pPr>
          </w:p>
          <w:p w14:paraId="2E0F1BD8" w14:textId="77777777" w:rsidR="00351395" w:rsidRPr="00271102" w:rsidRDefault="00351395">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4AC08E2"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DD90A8"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034C9C"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40945F" w14:textId="4E966ADC" w:rsidR="008E463C" w:rsidRPr="00271102" w:rsidRDefault="008E463C">
            <w:pPr>
              <w:rPr>
                <w:sz w:val="18"/>
              </w:rPr>
            </w:pPr>
          </w:p>
        </w:tc>
      </w:tr>
      <w:tr w:rsidR="00C72C50" w:rsidRPr="00271102" w14:paraId="2B25084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64F775" w14:textId="150EDF2A" w:rsidR="00C72C50" w:rsidRPr="005E279F" w:rsidRDefault="00C72C50" w:rsidP="00C72C50">
            <w:pPr>
              <w:rPr>
                <w:b/>
                <w:sz w:val="18"/>
              </w:rPr>
            </w:pPr>
            <w:r w:rsidRPr="005E279F">
              <w:rPr>
                <w:b/>
                <w:sz w:val="18"/>
              </w:rPr>
              <w:t>FACE 4</w:t>
            </w:r>
          </w:p>
          <w:p w14:paraId="49763A1D" w14:textId="5B2CC791" w:rsidR="00C72C50" w:rsidRPr="00271102" w:rsidRDefault="00C72C50" w:rsidP="00C72C50">
            <w:pPr>
              <w:rPr>
                <w:sz w:val="18"/>
              </w:rPr>
            </w:pPr>
            <w:proofErr w:type="gramStart"/>
            <w:r w:rsidRPr="006035A7">
              <w:rPr>
                <w:rFonts w:ascii="Wingdings 2" w:hAnsi="Wingdings 2"/>
                <w:color w:val="BF0000" w:themeColor="accent2" w:themeShade="BF"/>
                <w:sz w:val="18"/>
              </w:rPr>
              <w:lastRenderedPageBreak/>
              <w:t>□</w:t>
            </w:r>
            <w:r w:rsidRPr="000A1005">
              <w:rPr>
                <w:color w:val="auto"/>
                <w:sz w:val="18"/>
              </w:rPr>
              <w:t xml:space="preserve"> </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CD4EE4" w14:textId="77777777" w:rsidR="00C72C50" w:rsidRPr="00A86246" w:rsidRDefault="00C72C50" w:rsidP="00C72C50">
            <w:pPr>
              <w:rPr>
                <w:b/>
                <w:sz w:val="18"/>
              </w:rPr>
            </w:pPr>
            <w:r>
              <w:rPr>
                <w:b/>
                <w:sz w:val="18"/>
              </w:rPr>
              <w:lastRenderedPageBreak/>
              <w:t>Title I-A School Family Engagement Plan</w:t>
            </w:r>
          </w:p>
          <w:p w14:paraId="64585678" w14:textId="77777777" w:rsidR="00C72C50" w:rsidRPr="00271102" w:rsidRDefault="00C72C50" w:rsidP="00C72C50">
            <w:pPr>
              <w:rPr>
                <w:sz w:val="18"/>
              </w:rPr>
            </w:pPr>
            <w:r w:rsidRPr="00271102">
              <w:rPr>
                <w:sz w:val="18"/>
              </w:rPr>
              <w:lastRenderedPageBreak/>
              <w:t>Each school building has a parent and family engagement plan</w:t>
            </w:r>
            <w:r>
              <w:rPr>
                <w:sz w:val="18"/>
              </w:rPr>
              <w:t>,</w:t>
            </w:r>
            <w:r w:rsidRPr="00A10E95">
              <w:rPr>
                <w:sz w:val="18"/>
              </w:rPr>
              <w:t xml:space="preserve"> including </w:t>
            </w:r>
            <w:r>
              <w:rPr>
                <w:sz w:val="18"/>
              </w:rPr>
              <w:t xml:space="preserve">a </w:t>
            </w:r>
            <w:r w:rsidRPr="00A10E95">
              <w:rPr>
                <w:sz w:val="18"/>
              </w:rPr>
              <w:t>timeline of activities/topics</w:t>
            </w:r>
            <w:r w:rsidRPr="00271102">
              <w:rPr>
                <w:sz w:val="18"/>
              </w:rPr>
              <w:t xml:space="preserve">. The written policy (plan) must describe how the school will carry out the parent/family engagement activities. The plan is made available to the local community and is </w:t>
            </w:r>
            <w:r w:rsidRPr="00271102">
              <w:rPr>
                <w:color w:val="auto"/>
                <w:sz w:val="18"/>
              </w:rPr>
              <w:t xml:space="preserve">updated periodically to meet the changing needs of parents and the school </w:t>
            </w:r>
            <w:r w:rsidRPr="00271102">
              <w:rPr>
                <w:sz w:val="18"/>
              </w:rPr>
              <w:t>ESSA Section 1116 (b)</w:t>
            </w:r>
          </w:p>
          <w:p w14:paraId="57A0590E" w14:textId="7C043E0C" w:rsidR="00C72C50" w:rsidRPr="00271102" w:rsidRDefault="00C72C50" w:rsidP="00C72C50">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860AEE" w14:textId="77777777" w:rsidR="00C72C50" w:rsidRPr="00EF06E7" w:rsidRDefault="00C72C50" w:rsidP="00C72C50">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DDE8F7C" w14:textId="1383B458" w:rsidR="0031520A" w:rsidRDefault="0031520A" w:rsidP="0031520A">
            <w:pPr>
              <w:keepNext/>
              <w:numPr>
                <w:ilvl w:val="0"/>
                <w:numId w:val="47"/>
              </w:numPr>
              <w:tabs>
                <w:tab w:val="left" w:pos="364"/>
              </w:tabs>
              <w:ind w:left="364" w:hanging="364"/>
              <w:rPr>
                <w:sz w:val="18"/>
              </w:rPr>
            </w:pPr>
            <w:r>
              <w:rPr>
                <w:sz w:val="18"/>
              </w:rPr>
              <w:lastRenderedPageBreak/>
              <w:t>Parent</w:t>
            </w:r>
            <w:r w:rsidRPr="6C348842">
              <w:rPr>
                <w:sz w:val="18"/>
              </w:rPr>
              <w:t xml:space="preserve">/family engagement </w:t>
            </w:r>
            <w:r w:rsidRPr="00A10E95">
              <w:rPr>
                <w:sz w:val="18"/>
              </w:rPr>
              <w:t xml:space="preserve">plan, including </w:t>
            </w:r>
            <w:r>
              <w:rPr>
                <w:sz w:val="18"/>
              </w:rPr>
              <w:t xml:space="preserve">a </w:t>
            </w:r>
            <w:r w:rsidRPr="00A10E95">
              <w:rPr>
                <w:sz w:val="18"/>
              </w:rPr>
              <w:t xml:space="preserve">timeline of activities/topics </w:t>
            </w:r>
            <w:r w:rsidRPr="6C348842">
              <w:rPr>
                <w:sz w:val="18"/>
              </w:rPr>
              <w:t xml:space="preserve">that will </w:t>
            </w:r>
            <w:r>
              <w:rPr>
                <w:sz w:val="18"/>
              </w:rPr>
              <w:t>provide families</w:t>
            </w:r>
            <w:r w:rsidRPr="6C348842">
              <w:rPr>
                <w:sz w:val="18"/>
              </w:rPr>
              <w:t xml:space="preserve">/parents with all of the following required components: </w:t>
            </w:r>
          </w:p>
          <w:p w14:paraId="2E335393" w14:textId="77777777" w:rsidR="0031520A" w:rsidRDefault="0031520A" w:rsidP="0031520A">
            <w:pPr>
              <w:keepNext/>
              <w:numPr>
                <w:ilvl w:val="0"/>
                <w:numId w:val="47"/>
              </w:numPr>
              <w:tabs>
                <w:tab w:val="left" w:pos="364"/>
              </w:tabs>
              <w:ind w:left="364" w:hanging="364"/>
              <w:rPr>
                <w:sz w:val="18"/>
              </w:rPr>
            </w:pPr>
            <w:r>
              <w:rPr>
                <w:sz w:val="18"/>
              </w:rPr>
              <w:t>Timely information about programs</w:t>
            </w:r>
          </w:p>
          <w:p w14:paraId="021A0BD8" w14:textId="77777777" w:rsidR="0031520A" w:rsidRDefault="0031520A" w:rsidP="0031520A">
            <w:pPr>
              <w:keepNext/>
              <w:numPr>
                <w:ilvl w:val="0"/>
                <w:numId w:val="47"/>
              </w:numPr>
              <w:tabs>
                <w:tab w:val="left" w:pos="364"/>
              </w:tabs>
              <w:ind w:left="364" w:hanging="364"/>
              <w:rPr>
                <w:sz w:val="18"/>
              </w:rPr>
            </w:pPr>
            <w:r>
              <w:rPr>
                <w:sz w:val="18"/>
              </w:rPr>
              <w:t>Family engagement opportunities related to shared responsibilities for high student academic achievement</w:t>
            </w:r>
          </w:p>
          <w:p w14:paraId="3C44FDFD" w14:textId="77777777" w:rsidR="0031520A" w:rsidRDefault="0031520A" w:rsidP="0031520A">
            <w:pPr>
              <w:keepNext/>
              <w:numPr>
                <w:ilvl w:val="0"/>
                <w:numId w:val="47"/>
              </w:numPr>
              <w:tabs>
                <w:tab w:val="left" w:pos="364"/>
              </w:tabs>
              <w:ind w:left="364" w:hanging="364"/>
              <w:rPr>
                <w:sz w:val="18"/>
              </w:rPr>
            </w:pPr>
            <w:r>
              <w:rPr>
                <w:sz w:val="18"/>
              </w:rPr>
              <w:t>Addresses the importance of communication between teachers and parents</w:t>
            </w:r>
          </w:p>
          <w:p w14:paraId="3DD0A64F" w14:textId="77777777" w:rsidR="0031520A" w:rsidRDefault="0031520A" w:rsidP="0031520A">
            <w:pPr>
              <w:keepNext/>
              <w:numPr>
                <w:ilvl w:val="0"/>
                <w:numId w:val="47"/>
              </w:numPr>
              <w:tabs>
                <w:tab w:val="left" w:pos="364"/>
              </w:tabs>
              <w:ind w:left="364" w:hanging="364"/>
              <w:rPr>
                <w:sz w:val="18"/>
              </w:rPr>
            </w:pPr>
            <w:r>
              <w:rPr>
                <w:sz w:val="18"/>
              </w:rPr>
              <w:t xml:space="preserve">Frequent reports to parents on their child’s progress, and </w:t>
            </w:r>
          </w:p>
          <w:p w14:paraId="0888F58D" w14:textId="77777777" w:rsidR="0031520A" w:rsidRPr="0075037F" w:rsidRDefault="0031520A" w:rsidP="0031520A">
            <w:pPr>
              <w:keepNext/>
              <w:numPr>
                <w:ilvl w:val="0"/>
                <w:numId w:val="47"/>
              </w:numPr>
              <w:tabs>
                <w:tab w:val="left" w:pos="364"/>
              </w:tabs>
              <w:ind w:left="364" w:hanging="364"/>
              <w:rPr>
                <w:sz w:val="18"/>
              </w:rPr>
            </w:pPr>
            <w:r>
              <w:rPr>
                <w:sz w:val="18"/>
              </w:rPr>
              <w:t>Provides materials and training to help parents work with their child, e.g., Math Night, Reading Nights, Science Nights, use of SIS systems, etc.</w:t>
            </w:r>
          </w:p>
          <w:p w14:paraId="0940D554" w14:textId="77777777" w:rsidR="0031520A" w:rsidRPr="00271102" w:rsidRDefault="0031520A" w:rsidP="0031520A">
            <w:pPr>
              <w:keepNext/>
              <w:numPr>
                <w:ilvl w:val="0"/>
                <w:numId w:val="47"/>
              </w:numPr>
              <w:tabs>
                <w:tab w:val="left" w:pos="364"/>
              </w:tabs>
              <w:ind w:left="364" w:hanging="364"/>
              <w:rPr>
                <w:sz w:val="18"/>
              </w:rPr>
            </w:pPr>
            <w:r w:rsidRPr="6C348842">
              <w:rPr>
                <w:sz w:val="18"/>
              </w:rPr>
              <w:t>Evidence of dissemination to families and communities</w:t>
            </w:r>
          </w:p>
          <w:p w14:paraId="7C15D80E" w14:textId="1744A659" w:rsidR="00C72C50" w:rsidRPr="0079188E" w:rsidRDefault="0031520A" w:rsidP="0031520A">
            <w:pPr>
              <w:pStyle w:val="ListParagraph"/>
              <w:numPr>
                <w:ilvl w:val="0"/>
                <w:numId w:val="78"/>
              </w:numPr>
              <w:spacing w:after="120" w:line="240" w:lineRule="auto"/>
              <w:rPr>
                <w:rFonts w:cs="Tahoma"/>
                <w:sz w:val="18"/>
              </w:rPr>
            </w:pPr>
            <w:r w:rsidRPr="6C348842">
              <w:rPr>
                <w:sz w:val="18"/>
              </w:rPr>
              <w:t>Evidence</w:t>
            </w:r>
            <w:r w:rsidRPr="00362BA1">
              <w:rPr>
                <w:sz w:val="18"/>
              </w:rPr>
              <w:t xml:space="preserve"> (agendas, minutes, </w:t>
            </w:r>
            <w:r>
              <w:rPr>
                <w:sz w:val="18"/>
              </w:rPr>
              <w:t>sign-in</w:t>
            </w:r>
            <w:r w:rsidRPr="00362BA1">
              <w:rPr>
                <w:sz w:val="18"/>
              </w:rPr>
              <w:t xml:space="preserve"> sheets, fliers)</w:t>
            </w:r>
            <w:r w:rsidRPr="6C348842">
              <w:rPr>
                <w:sz w:val="18"/>
              </w:rPr>
              <w:t xml:space="preserve"> of plan review process taking place (recommend annual review) with families and parents playing an active participant role</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0E84FF" w14:textId="77777777" w:rsidR="00C72C50" w:rsidRPr="00271102" w:rsidRDefault="00C72C50" w:rsidP="00C72C50">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112AD6" w14:textId="77777777" w:rsidR="00C72C50" w:rsidRPr="00271102" w:rsidRDefault="00C72C50" w:rsidP="00C72C50">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AA54BDA" w14:textId="77777777" w:rsidR="00C72C50" w:rsidRPr="00271102" w:rsidRDefault="00C72C50" w:rsidP="00C72C50">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CCAD67" w14:textId="7B8E68D0" w:rsidR="00C72C50" w:rsidRPr="00271102" w:rsidRDefault="00C72C50" w:rsidP="00C72C50">
            <w:pPr>
              <w:rPr>
                <w:sz w:val="18"/>
              </w:rPr>
            </w:pPr>
          </w:p>
        </w:tc>
      </w:tr>
      <w:tr w:rsidR="008E463C" w:rsidRPr="00271102" w14:paraId="32047B77"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BA9C86" w14:textId="7885843A" w:rsidR="008E463C" w:rsidRPr="005E279F" w:rsidRDefault="008E463C">
            <w:pPr>
              <w:rPr>
                <w:b/>
                <w:sz w:val="18"/>
              </w:rPr>
            </w:pPr>
            <w:r w:rsidRPr="005E279F">
              <w:rPr>
                <w:b/>
                <w:sz w:val="18"/>
              </w:rPr>
              <w:t>FACE 5</w:t>
            </w:r>
          </w:p>
          <w:p w14:paraId="0013A4A3"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FE1BDC" w14:textId="3DD55E55" w:rsidR="007F398B" w:rsidRPr="00A86246" w:rsidRDefault="00A74F10">
            <w:pPr>
              <w:rPr>
                <w:b/>
                <w:sz w:val="18"/>
              </w:rPr>
            </w:pPr>
            <w:r>
              <w:rPr>
                <w:b/>
                <w:sz w:val="18"/>
              </w:rPr>
              <w:t xml:space="preserve">Title I-A </w:t>
            </w:r>
            <w:r w:rsidR="007F398B">
              <w:rPr>
                <w:b/>
                <w:sz w:val="18"/>
              </w:rPr>
              <w:t xml:space="preserve">School-Parent Compact </w:t>
            </w:r>
          </w:p>
          <w:p w14:paraId="0C9FC088" w14:textId="4F51F388" w:rsidR="008E463C" w:rsidRPr="00271102" w:rsidRDefault="008E463C">
            <w:pPr>
              <w:rPr>
                <w:sz w:val="18"/>
              </w:rPr>
            </w:pPr>
            <w:r w:rsidRPr="00271102">
              <w:rPr>
                <w:sz w:val="18"/>
              </w:rPr>
              <w:t xml:space="preserve">Each Title I school jointly develops with </w:t>
            </w:r>
            <w:r w:rsidR="00542BFC" w:rsidRPr="00271102">
              <w:rPr>
                <w:sz w:val="18"/>
              </w:rPr>
              <w:t>families/</w:t>
            </w:r>
            <w:r w:rsidRPr="00271102">
              <w:rPr>
                <w:sz w:val="18"/>
              </w:rPr>
              <w:t xml:space="preserve">parents for all children served under Title I, a </w:t>
            </w:r>
            <w:r w:rsidR="005659D7">
              <w:rPr>
                <w:sz w:val="18"/>
              </w:rPr>
              <w:t>school-parent</w:t>
            </w:r>
            <w:r w:rsidRPr="00271102">
              <w:rPr>
                <w:sz w:val="18"/>
              </w:rPr>
              <w:t xml:space="preserve"> compact.  </w:t>
            </w:r>
            <w:r w:rsidR="005659D7">
              <w:rPr>
                <w:sz w:val="18"/>
              </w:rPr>
              <w:t>The school</w:t>
            </w:r>
            <w:r w:rsidRPr="00271102">
              <w:rPr>
                <w:sz w:val="18"/>
              </w:rPr>
              <w:t xml:space="preserve"> distributes</w:t>
            </w:r>
            <w:r w:rsidR="005659D7">
              <w:rPr>
                <w:sz w:val="18"/>
              </w:rPr>
              <w:t xml:space="preserve"> the</w:t>
            </w:r>
            <w:r w:rsidRPr="00271102">
              <w:rPr>
                <w:sz w:val="18"/>
              </w:rPr>
              <w:t xml:space="preserve"> compact to parents annually. ESSA Section 1116 (d)  </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659D55" w14:textId="11343DB9" w:rsidR="00362BA1" w:rsidRPr="00EF06E7" w:rsidRDefault="0079188E">
            <w:pPr>
              <w:rPr>
                <w:b/>
                <w:sz w:val="18"/>
              </w:rPr>
            </w:pPr>
            <w:r>
              <w:rPr>
                <w:rFonts w:eastAsiaTheme="minorEastAsia" w:cs="Calibri"/>
                <w:b/>
                <w:sz w:val="18"/>
              </w:rPr>
              <w:t>C</w:t>
            </w:r>
            <w:r>
              <w:rPr>
                <w:rFonts w:eastAsiaTheme="minorEastAsia" w:cs="Calibri"/>
                <w:b/>
                <w:color w:val="auto"/>
                <w:sz w:val="18"/>
              </w:rPr>
              <w:t xml:space="preserve">onfirm the LEA can provide the following evidence </w:t>
            </w:r>
            <w:r w:rsidR="0075037F" w:rsidRPr="00EF06E7">
              <w:rPr>
                <w:b/>
                <w:sz w:val="18"/>
              </w:rPr>
              <w:t xml:space="preserve">for </w:t>
            </w:r>
            <w:r w:rsidR="00362BA1" w:rsidRPr="00EF06E7">
              <w:rPr>
                <w:b/>
                <w:sz w:val="18"/>
              </w:rPr>
              <w:t>each Title I-A building:</w:t>
            </w:r>
          </w:p>
          <w:p w14:paraId="67A9E78A" w14:textId="6680D466" w:rsidR="008E463C" w:rsidRPr="00271102" w:rsidRDefault="4241F7CA">
            <w:pPr>
              <w:numPr>
                <w:ilvl w:val="0"/>
                <w:numId w:val="47"/>
              </w:numPr>
              <w:ind w:left="364" w:hanging="364"/>
              <w:rPr>
                <w:sz w:val="18"/>
              </w:rPr>
            </w:pPr>
            <w:r w:rsidRPr="6C348842">
              <w:rPr>
                <w:sz w:val="18"/>
              </w:rPr>
              <w:t>Evidence that the Compact contains required elements</w:t>
            </w:r>
            <w:r w:rsidR="00362BA1">
              <w:rPr>
                <w:sz w:val="18"/>
              </w:rPr>
              <w:t xml:space="preserve"> (see link below)</w:t>
            </w:r>
            <w:r w:rsidRPr="6C348842">
              <w:rPr>
                <w:sz w:val="18"/>
              </w:rPr>
              <w:t xml:space="preserve"> and is collaboratively written and distributed annually</w:t>
            </w:r>
          </w:p>
          <w:p w14:paraId="7C248139" w14:textId="7B0E618C" w:rsidR="008E463C" w:rsidRPr="00271102" w:rsidRDefault="00AC7223">
            <w:pPr>
              <w:ind w:left="364"/>
              <w:rPr>
                <w:rFonts w:eastAsia="Arial"/>
                <w:szCs w:val="24"/>
              </w:rPr>
            </w:pPr>
            <w:hyperlink r:id="rId30" w:history="1">
              <w:r w:rsidRPr="00271102">
                <w:rPr>
                  <w:rStyle w:val="Hyperlink"/>
                  <w:sz w:val="18"/>
                </w:rPr>
                <w:t>School-Parent Compact Template</w:t>
              </w:r>
            </w:hyperlink>
            <w:r w:rsidRPr="00271102">
              <w:rPr>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7E6B82"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EF212F"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D8E271"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38FB10" w14:textId="45328355" w:rsidR="008E463C" w:rsidRPr="00271102" w:rsidRDefault="008E463C">
            <w:pPr>
              <w:rPr>
                <w:sz w:val="18"/>
              </w:rPr>
            </w:pPr>
          </w:p>
        </w:tc>
      </w:tr>
      <w:tr w:rsidR="008E463C" w:rsidRPr="00271102" w14:paraId="3DA7E64A"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01585F" w14:textId="56B2E0C4" w:rsidR="008E463C" w:rsidRPr="005E279F" w:rsidRDefault="008E463C">
            <w:pPr>
              <w:rPr>
                <w:b/>
                <w:sz w:val="18"/>
              </w:rPr>
            </w:pPr>
            <w:r w:rsidRPr="005E279F">
              <w:rPr>
                <w:b/>
                <w:sz w:val="18"/>
              </w:rPr>
              <w:t>FACE 6</w:t>
            </w:r>
          </w:p>
          <w:p w14:paraId="5BA8340A"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7C9E44" w14:textId="6ACA01F3" w:rsidR="007F398B" w:rsidRPr="00A86246" w:rsidRDefault="009B5DA7">
            <w:pPr>
              <w:rPr>
                <w:b/>
                <w:sz w:val="18"/>
              </w:rPr>
            </w:pPr>
            <w:r>
              <w:rPr>
                <w:b/>
                <w:sz w:val="18"/>
              </w:rPr>
              <w:t xml:space="preserve">Title I-A Requirement- </w:t>
            </w:r>
            <w:r w:rsidR="007F398B">
              <w:rPr>
                <w:b/>
                <w:sz w:val="18"/>
              </w:rPr>
              <w:t>Annual Meeting</w:t>
            </w:r>
          </w:p>
          <w:p w14:paraId="5EE14377" w14:textId="2F691A7D" w:rsidR="008E463C" w:rsidRPr="00271102" w:rsidRDefault="00FA78FA">
            <w:pPr>
              <w:rPr>
                <w:sz w:val="18"/>
              </w:rPr>
            </w:pPr>
            <w:r w:rsidRPr="00FA78FA">
              <w:rPr>
                <w:sz w:val="18"/>
              </w:rPr>
              <w:t xml:space="preserve">For each Title I-A building, provide </w:t>
            </w:r>
            <w:r>
              <w:rPr>
                <w:sz w:val="18"/>
              </w:rPr>
              <w:t>a</w:t>
            </w:r>
            <w:r w:rsidR="008E463C" w:rsidRPr="00271102">
              <w:rPr>
                <w:sz w:val="18"/>
              </w:rPr>
              <w:t xml:space="preserve">n annual meeting is convened to which all parents of students in a schoolwide program and participating students in a targeted assistance program are invited to inform parents of their school’s participation in Title I and to explain Title I </w:t>
            </w:r>
            <w:r w:rsidR="008E463C" w:rsidRPr="00271102">
              <w:rPr>
                <w:sz w:val="18"/>
              </w:rPr>
              <w:lastRenderedPageBreak/>
              <w:t>requirements and the right of parents to be involved. ESSA Section 1116 (c)</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3096A9" w14:textId="77777777" w:rsidR="0079188E" w:rsidRPr="00EF06E7" w:rsidRDefault="0079188E" w:rsidP="0079188E">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76F5A5C" w14:textId="4960A9C7" w:rsidR="00CF4F23" w:rsidRPr="00271102" w:rsidRDefault="0075037F">
            <w:pPr>
              <w:numPr>
                <w:ilvl w:val="0"/>
                <w:numId w:val="47"/>
              </w:numPr>
              <w:ind w:left="364" w:hanging="364"/>
              <w:rPr>
                <w:sz w:val="18"/>
              </w:rPr>
            </w:pPr>
            <w:r>
              <w:rPr>
                <w:sz w:val="18"/>
              </w:rPr>
              <w:t xml:space="preserve">Provide </w:t>
            </w:r>
            <w:r w:rsidR="4241F7CA" w:rsidRPr="6C348842">
              <w:rPr>
                <w:sz w:val="18"/>
              </w:rPr>
              <w:t>a copy of meeting notification(s), agenda, meeting notes/minutes, and sign-in/attendance list</w:t>
            </w:r>
            <w:r w:rsidR="3F25ADDC" w:rsidRPr="6C348842">
              <w:rPr>
                <w:sz w:val="18"/>
              </w:rPr>
              <w:t xml:space="preserve">. Include parental </w:t>
            </w:r>
            <w:r w:rsidR="005659D7">
              <w:rPr>
                <w:sz w:val="18"/>
              </w:rPr>
              <w:t>comments</w:t>
            </w:r>
            <w:r w:rsidR="3F25ADDC" w:rsidRPr="6C348842">
              <w:rPr>
                <w:sz w:val="18"/>
              </w:rPr>
              <w:t xml:space="preserve"> and input </w:t>
            </w:r>
            <w:r w:rsidR="005659D7">
              <w:rPr>
                <w:sz w:val="18"/>
              </w:rPr>
              <w:t>in</w:t>
            </w:r>
            <w:r w:rsidR="3F25ADDC" w:rsidRPr="6C348842">
              <w:rPr>
                <w:sz w:val="18"/>
              </w:rPr>
              <w:t xml:space="preserve"> meeting notes.</w:t>
            </w:r>
          </w:p>
          <w:p w14:paraId="3B5D5AC0" w14:textId="77777777" w:rsidR="00CF4F23" w:rsidRPr="00271102" w:rsidRDefault="00CF4F23">
            <w:pPr>
              <w:ind w:left="364"/>
              <w:rPr>
                <w:sz w:val="18"/>
                <w:highlight w:val="yellow"/>
              </w:rPr>
            </w:pPr>
          </w:p>
          <w:p w14:paraId="4F583D21" w14:textId="22E24129" w:rsidR="008E463C" w:rsidRPr="00271102" w:rsidRDefault="008E463C">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2E0731"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D69202"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AC1AD6"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5212CB" w14:textId="3DE51F42" w:rsidR="008E463C" w:rsidRPr="00271102" w:rsidRDefault="008E463C">
            <w:pPr>
              <w:rPr>
                <w:sz w:val="18"/>
              </w:rPr>
            </w:pPr>
          </w:p>
        </w:tc>
      </w:tr>
      <w:tr w:rsidR="008E463C" w:rsidRPr="00271102" w14:paraId="388AAB86"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3A77FA" w14:textId="010E9CC4" w:rsidR="008E463C" w:rsidRPr="00C85263" w:rsidRDefault="008E463C">
            <w:pPr>
              <w:rPr>
                <w:sz w:val="18"/>
              </w:rPr>
            </w:pPr>
            <w:r w:rsidRPr="00C85263">
              <w:rPr>
                <w:sz w:val="18"/>
              </w:rPr>
              <w:t>FACE 7</w:t>
            </w:r>
          </w:p>
          <w:p w14:paraId="77199C84" w14:textId="77777777" w:rsidR="008E463C" w:rsidRPr="00C85263" w:rsidRDefault="008E463C">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F85030" w14:textId="14DA8423" w:rsidR="007F398B" w:rsidRPr="00C85263" w:rsidRDefault="00A74F10">
            <w:pPr>
              <w:rPr>
                <w:b/>
                <w:sz w:val="18"/>
              </w:rPr>
            </w:pPr>
            <w:r w:rsidRPr="00C85263">
              <w:rPr>
                <w:b/>
                <w:sz w:val="18"/>
              </w:rPr>
              <w:t xml:space="preserve">Title I-A </w:t>
            </w:r>
            <w:r w:rsidR="007F398B" w:rsidRPr="00C85263">
              <w:rPr>
                <w:b/>
                <w:sz w:val="18"/>
              </w:rPr>
              <w:t xml:space="preserve">Building Capacity through Parent Engagement </w:t>
            </w:r>
          </w:p>
          <w:p w14:paraId="2C9666F8" w14:textId="12FE78DB" w:rsidR="008E463C" w:rsidRPr="00C85263" w:rsidRDefault="00FA78FA">
            <w:pPr>
              <w:rPr>
                <w:sz w:val="18"/>
              </w:rPr>
            </w:pPr>
            <w:r w:rsidRPr="00C85263">
              <w:rPr>
                <w:sz w:val="18"/>
              </w:rPr>
              <w:t xml:space="preserve">For each Title I-A building, </w:t>
            </w:r>
            <w:proofErr w:type="gramStart"/>
            <w:r w:rsidRPr="00C85263">
              <w:rPr>
                <w:sz w:val="18"/>
              </w:rPr>
              <w:t>provide a</w:t>
            </w:r>
            <w:r w:rsidR="008E463C" w:rsidRPr="00C85263">
              <w:rPr>
                <w:sz w:val="18"/>
              </w:rPr>
              <w:t>ssistance</w:t>
            </w:r>
            <w:proofErr w:type="gramEnd"/>
            <w:r w:rsidR="008E463C" w:rsidRPr="00C85263">
              <w:rPr>
                <w:sz w:val="18"/>
              </w:rPr>
              <w:t>, materials, and training have been provided specifically to Title I-A families to help build capacity for their engagement. ESSA Section 1116 (a)(3)(B)</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B9886F" w14:textId="0B167945" w:rsidR="00FA78FA" w:rsidRPr="00EF06E7" w:rsidRDefault="0079188E">
            <w:pPr>
              <w:rPr>
                <w:b/>
                <w:color w:val="262626" w:themeColor="text1"/>
                <w:sz w:val="18"/>
              </w:rPr>
            </w:pPr>
            <w:r>
              <w:rPr>
                <w:rFonts w:eastAsiaTheme="minorEastAsia" w:cs="Calibri"/>
                <w:b/>
                <w:sz w:val="18"/>
              </w:rPr>
              <w:t>C</w:t>
            </w:r>
            <w:r>
              <w:rPr>
                <w:rFonts w:eastAsiaTheme="minorEastAsia" w:cs="Calibri"/>
                <w:b/>
                <w:color w:val="auto"/>
                <w:sz w:val="18"/>
              </w:rPr>
              <w:t xml:space="preserve">onfirm that the LEA can provide the following evidence for </w:t>
            </w:r>
            <w:r w:rsidR="00FA78FA" w:rsidRPr="00EF06E7">
              <w:rPr>
                <w:b/>
                <w:color w:val="262626" w:themeColor="text1"/>
                <w:sz w:val="18"/>
              </w:rPr>
              <w:t>each Title I-A building:</w:t>
            </w:r>
          </w:p>
          <w:p w14:paraId="20F90B0B" w14:textId="1C5E23AE" w:rsidR="008E463C" w:rsidRPr="00C85263" w:rsidRDefault="00FA78FA">
            <w:pPr>
              <w:numPr>
                <w:ilvl w:val="0"/>
                <w:numId w:val="47"/>
              </w:numPr>
              <w:ind w:left="364" w:hanging="364"/>
              <w:rPr>
                <w:color w:val="262626" w:themeColor="text1"/>
                <w:sz w:val="18"/>
              </w:rPr>
            </w:pPr>
            <w:r w:rsidRPr="00C85263">
              <w:rPr>
                <w:sz w:val="18"/>
              </w:rPr>
              <w:t>Evidence of d</w:t>
            </w:r>
            <w:r w:rsidR="584C4754" w:rsidRPr="00C85263">
              <w:rPr>
                <w:sz w:val="18"/>
              </w:rPr>
              <w:t>escription and timeline of activities</w:t>
            </w:r>
            <w:r w:rsidR="005659D7">
              <w:rPr>
                <w:sz w:val="18"/>
              </w:rPr>
              <w:t>,</w:t>
            </w:r>
            <w:r w:rsidR="584C4754" w:rsidRPr="00C85263">
              <w:rPr>
                <w:sz w:val="18"/>
              </w:rPr>
              <w:t xml:space="preserve"> including copies of materials, training agendas, </w:t>
            </w:r>
            <w:r w:rsidR="46F9FA74" w:rsidRPr="00C85263">
              <w:rPr>
                <w:sz w:val="18"/>
              </w:rPr>
              <w:t xml:space="preserve">sign-in sheets, </w:t>
            </w:r>
            <w:r w:rsidR="584C4754" w:rsidRPr="00C85263">
              <w:rPr>
                <w:sz w:val="18"/>
              </w:rPr>
              <w:t>etc.</w:t>
            </w:r>
          </w:p>
          <w:p w14:paraId="0D295B66" w14:textId="628B870D" w:rsidR="008E463C" w:rsidRPr="00C85263" w:rsidRDefault="4241F7CA">
            <w:pPr>
              <w:numPr>
                <w:ilvl w:val="0"/>
                <w:numId w:val="47"/>
              </w:numPr>
              <w:ind w:left="364" w:hanging="364"/>
              <w:rPr>
                <w:sz w:val="18"/>
              </w:rPr>
            </w:pPr>
            <w:r w:rsidRPr="00C85263">
              <w:rPr>
                <w:sz w:val="18"/>
              </w:rPr>
              <w:t xml:space="preserve">Evidence that schools </w:t>
            </w:r>
            <w:proofErr w:type="gramStart"/>
            <w:r w:rsidRPr="00C85263">
              <w:rPr>
                <w:sz w:val="18"/>
              </w:rPr>
              <w:t>provide assistance to</w:t>
            </w:r>
            <w:proofErr w:type="gramEnd"/>
            <w:r w:rsidR="12701C32" w:rsidRPr="00C85263">
              <w:rPr>
                <w:sz w:val="18"/>
              </w:rPr>
              <w:t xml:space="preserve"> families/</w:t>
            </w:r>
            <w:r w:rsidRPr="00C85263">
              <w:rPr>
                <w:sz w:val="18"/>
              </w:rPr>
              <w:t xml:space="preserve"> parents in understanding content and achievement standards, assessments, and how to monitor their child’s progress</w:t>
            </w:r>
          </w:p>
          <w:p w14:paraId="06A40697" w14:textId="580D3BF2" w:rsidR="008E463C" w:rsidRPr="00C85263" w:rsidRDefault="4241F7CA">
            <w:pPr>
              <w:numPr>
                <w:ilvl w:val="0"/>
                <w:numId w:val="47"/>
              </w:numPr>
              <w:ind w:left="364" w:hanging="364"/>
              <w:rPr>
                <w:sz w:val="18"/>
              </w:rPr>
            </w:pPr>
            <w:r w:rsidRPr="00C85263">
              <w:rPr>
                <w:sz w:val="18"/>
              </w:rPr>
              <w:t xml:space="preserve">Evidence that parents and families are </w:t>
            </w:r>
            <w:r w:rsidR="00837F91" w:rsidRPr="00C85263">
              <w:rPr>
                <w:sz w:val="18"/>
              </w:rPr>
              <w:t>provided with</w:t>
            </w:r>
            <w:r w:rsidRPr="00C85263">
              <w:rPr>
                <w:sz w:val="18"/>
              </w:rPr>
              <w:t xml:space="preserve"> materials and training to help their children succeed in school, such as literacy training and using technology</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D9D7A9D" w14:textId="77777777" w:rsidR="008E463C" w:rsidRPr="00C85263"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75B5DE" w14:textId="77777777" w:rsidR="008E463C" w:rsidRPr="00C85263"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CF07E0" w14:textId="77777777" w:rsidR="008E463C" w:rsidRPr="00C85263"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0A8485" w14:textId="19ECF67A" w:rsidR="008E463C" w:rsidRPr="00C85263" w:rsidRDefault="008E463C">
            <w:pPr>
              <w:rPr>
                <w:rFonts w:cs="Arial"/>
                <w:sz w:val="18"/>
              </w:rPr>
            </w:pPr>
          </w:p>
        </w:tc>
      </w:tr>
      <w:tr w:rsidR="008E463C" w:rsidRPr="00271102" w14:paraId="688E5F92"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E2F8EA" w14:textId="387559C2" w:rsidR="008E463C" w:rsidRPr="005E279F" w:rsidRDefault="008E463C">
            <w:pPr>
              <w:rPr>
                <w:b/>
                <w:sz w:val="18"/>
              </w:rPr>
            </w:pPr>
            <w:r w:rsidRPr="005E279F">
              <w:rPr>
                <w:b/>
                <w:sz w:val="18"/>
              </w:rPr>
              <w:t>FACE 8</w:t>
            </w:r>
          </w:p>
          <w:p w14:paraId="3073FC8E"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02A2EA" w14:textId="417C370C" w:rsidR="007F398B" w:rsidRPr="00A86246" w:rsidRDefault="00A74F10">
            <w:pPr>
              <w:rPr>
                <w:b/>
                <w:sz w:val="18"/>
              </w:rPr>
            </w:pPr>
            <w:r>
              <w:rPr>
                <w:b/>
                <w:sz w:val="18"/>
              </w:rPr>
              <w:t xml:space="preserve">Title I-A </w:t>
            </w:r>
            <w:r w:rsidR="007F398B">
              <w:rPr>
                <w:b/>
                <w:sz w:val="18"/>
              </w:rPr>
              <w:t>Parent and Family Engagement Set-Aside</w:t>
            </w:r>
          </w:p>
          <w:p w14:paraId="75F6BA4A" w14:textId="2691A8BA" w:rsidR="008E463C" w:rsidRDefault="008E463C">
            <w:pPr>
              <w:rPr>
                <w:sz w:val="18"/>
              </w:rPr>
            </w:pPr>
            <w:r w:rsidRPr="00271102">
              <w:rPr>
                <w:sz w:val="18"/>
              </w:rPr>
              <w:t>The LEA reserves no less than 1% of its Title I-A allocation (</w:t>
            </w:r>
            <w:r w:rsidR="00F56084" w:rsidRPr="00271102">
              <w:rPr>
                <w:sz w:val="18"/>
              </w:rPr>
              <w:t>if ≥</w:t>
            </w:r>
            <w:r w:rsidRPr="00271102">
              <w:rPr>
                <w:rFonts w:cs="Arial"/>
                <w:sz w:val="18"/>
              </w:rPr>
              <w:t xml:space="preserve"> </w:t>
            </w:r>
            <w:r w:rsidRPr="00271102">
              <w:rPr>
                <w:sz w:val="18"/>
              </w:rPr>
              <w:t>$500,000) for parent and family engagement activities, including promoting family literacy and parenting skills. ESSA Section 1116(a)(3)(A)</w:t>
            </w:r>
          </w:p>
          <w:p w14:paraId="6CAC9B5D" w14:textId="77777777" w:rsidR="00094AD3" w:rsidRPr="00271102" w:rsidRDefault="00094AD3">
            <w:pPr>
              <w:spacing w:after="0"/>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36FE0A"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34D13F70" w14:textId="73A21645" w:rsidR="008E463C" w:rsidRPr="00271102" w:rsidRDefault="4241F7CA">
            <w:pPr>
              <w:numPr>
                <w:ilvl w:val="0"/>
                <w:numId w:val="47"/>
              </w:numPr>
              <w:ind w:left="364" w:hanging="364"/>
              <w:rPr>
                <w:sz w:val="18"/>
              </w:rPr>
            </w:pPr>
            <w:r w:rsidRPr="6C348842">
              <w:rPr>
                <w:sz w:val="18"/>
              </w:rPr>
              <w:t>C</w:t>
            </w:r>
            <w:r w:rsidR="00C75CF8">
              <w:rPr>
                <w:sz w:val="18"/>
              </w:rPr>
              <w:t>FS</w:t>
            </w:r>
            <w:r w:rsidRPr="6C348842">
              <w:rPr>
                <w:sz w:val="18"/>
              </w:rPr>
              <w:t>GA Budget Page</w:t>
            </w:r>
          </w:p>
          <w:p w14:paraId="5A7B80E1" w14:textId="77777777" w:rsidR="008E463C" w:rsidRPr="00271102" w:rsidRDefault="4241F7CA">
            <w:pPr>
              <w:numPr>
                <w:ilvl w:val="0"/>
                <w:numId w:val="47"/>
              </w:numPr>
              <w:ind w:left="364" w:hanging="364"/>
              <w:rPr>
                <w:sz w:val="18"/>
              </w:rPr>
            </w:pPr>
            <w:r w:rsidRPr="6C348842">
              <w:rPr>
                <w:sz w:val="18"/>
              </w:rPr>
              <w:t xml:space="preserve">Evidence that funds are used to promote parent and family engagement </w:t>
            </w:r>
          </w:p>
          <w:p w14:paraId="4F0C25BB" w14:textId="77777777" w:rsidR="008E463C" w:rsidRDefault="4241F7CA">
            <w:pPr>
              <w:numPr>
                <w:ilvl w:val="0"/>
                <w:numId w:val="47"/>
              </w:numPr>
              <w:ind w:left="364" w:hanging="364"/>
              <w:rPr>
                <w:sz w:val="18"/>
              </w:rPr>
            </w:pPr>
            <w:r w:rsidRPr="6C348842">
              <w:rPr>
                <w:sz w:val="18"/>
              </w:rPr>
              <w:t>Title I-A set aside and budget pages</w:t>
            </w:r>
          </w:p>
          <w:p w14:paraId="082AD917" w14:textId="1B1FF0A4" w:rsidR="00094AD3" w:rsidRPr="00EF06E7" w:rsidRDefault="00094AD3">
            <w:pPr>
              <w:rPr>
                <w:b/>
                <w:sz w:val="18"/>
              </w:rPr>
            </w:pPr>
            <w:r w:rsidRPr="00EF06E7">
              <w:rPr>
                <w:b/>
                <w:sz w:val="18"/>
              </w:rPr>
              <w:t>Note- Must include at least one of the following activities:</w:t>
            </w:r>
          </w:p>
          <w:p w14:paraId="4B2D4ED9" w14:textId="4287C64F" w:rsidR="00094AD3" w:rsidRPr="00EF06E7" w:rsidRDefault="00094AD3" w:rsidP="00EF06E7">
            <w:pPr>
              <w:pStyle w:val="ListParagraph"/>
              <w:numPr>
                <w:ilvl w:val="0"/>
                <w:numId w:val="92"/>
              </w:numPr>
              <w:spacing w:after="0" w:line="240" w:lineRule="auto"/>
              <w:rPr>
                <w:sz w:val="18"/>
              </w:rPr>
            </w:pPr>
            <w:r w:rsidRPr="00EF06E7">
              <w:rPr>
                <w:sz w:val="18"/>
              </w:rPr>
              <w:t>Providing professional development regarding parent and family engagement strategies</w:t>
            </w:r>
          </w:p>
          <w:p w14:paraId="2436BDF7" w14:textId="77777777" w:rsidR="00094AD3" w:rsidRPr="00EF06E7" w:rsidRDefault="00094AD3" w:rsidP="00EF06E7">
            <w:pPr>
              <w:pStyle w:val="ListParagraph"/>
              <w:numPr>
                <w:ilvl w:val="0"/>
                <w:numId w:val="92"/>
              </w:numPr>
              <w:spacing w:after="0" w:line="240" w:lineRule="auto"/>
              <w:rPr>
                <w:sz w:val="18"/>
              </w:rPr>
            </w:pPr>
            <w:r w:rsidRPr="00EF06E7">
              <w:rPr>
                <w:sz w:val="18"/>
              </w:rPr>
              <w:t>Supporting programs that reach parents and families</w:t>
            </w:r>
          </w:p>
          <w:p w14:paraId="63226C1E" w14:textId="77777777" w:rsidR="00094AD3" w:rsidRPr="00EF06E7" w:rsidRDefault="00094AD3" w:rsidP="00EF06E7">
            <w:pPr>
              <w:pStyle w:val="ListParagraph"/>
              <w:numPr>
                <w:ilvl w:val="0"/>
                <w:numId w:val="92"/>
              </w:numPr>
              <w:spacing w:after="0" w:line="240" w:lineRule="auto"/>
              <w:rPr>
                <w:sz w:val="18"/>
              </w:rPr>
            </w:pPr>
            <w:r w:rsidRPr="00EF06E7">
              <w:rPr>
                <w:sz w:val="18"/>
              </w:rPr>
              <w:t>Disseminating information on best practices focused on parent and family engagement</w:t>
            </w:r>
          </w:p>
          <w:p w14:paraId="3A9AAE5D" w14:textId="77777777" w:rsidR="00094AD3" w:rsidRPr="00EF06E7" w:rsidRDefault="00094AD3" w:rsidP="00EF06E7">
            <w:pPr>
              <w:pStyle w:val="ListParagraph"/>
              <w:numPr>
                <w:ilvl w:val="0"/>
                <w:numId w:val="92"/>
              </w:numPr>
              <w:spacing w:after="0" w:line="240" w:lineRule="auto"/>
              <w:rPr>
                <w:sz w:val="18"/>
              </w:rPr>
            </w:pPr>
            <w:r w:rsidRPr="00EF06E7">
              <w:rPr>
                <w:sz w:val="18"/>
              </w:rPr>
              <w:t>Collaborating with organizations with a record of success in improving parent and family engagement</w:t>
            </w:r>
          </w:p>
          <w:p w14:paraId="201069A7" w14:textId="451D03AA" w:rsidR="00A958CF" w:rsidRPr="00EF06E7" w:rsidRDefault="00094AD3" w:rsidP="00EF06E7">
            <w:pPr>
              <w:pStyle w:val="ListParagraph"/>
              <w:numPr>
                <w:ilvl w:val="0"/>
                <w:numId w:val="92"/>
              </w:numPr>
              <w:spacing w:after="0" w:line="240" w:lineRule="auto"/>
              <w:rPr>
                <w:sz w:val="18"/>
              </w:rPr>
            </w:pPr>
            <w:r w:rsidRPr="00EF06E7">
              <w:rPr>
                <w:sz w:val="18"/>
              </w:rPr>
              <w:t>Engaging in other activities and strategies that are appropriate and consistent with the LEA parent and family engagement policy</w:t>
            </w:r>
          </w:p>
          <w:p w14:paraId="05225E3D" w14:textId="77777777" w:rsidR="009E7E0C" w:rsidRPr="00B2694E" w:rsidRDefault="009E7E0C">
            <w:pPr>
              <w:spacing w:after="0"/>
              <w:rPr>
                <w:color w:val="auto"/>
                <w:sz w:val="18"/>
              </w:rPr>
            </w:pPr>
          </w:p>
          <w:p w14:paraId="30B1E2AB" w14:textId="005B3C40" w:rsidR="00A958CF" w:rsidRPr="00271102" w:rsidRDefault="009E7E0C">
            <w:pPr>
              <w:rPr>
                <w:sz w:val="18"/>
              </w:rPr>
            </w:pPr>
            <w:r w:rsidRPr="0079188E">
              <w:rPr>
                <w:b/>
                <w:color w:val="auto"/>
                <w:sz w:val="18"/>
                <w:highlight w:val="yellow"/>
              </w:rPr>
              <w:t>Only applicable to LEAs with an allocation &gt;$500,000</w:t>
            </w:r>
            <w:r w:rsidR="005659D7" w:rsidRPr="0079188E">
              <w:rPr>
                <w:b/>
                <w:color w:val="auto"/>
                <w:sz w:val="18"/>
                <w:highlight w:val="yellow"/>
              </w:rPr>
              <w:t>,</w:t>
            </w:r>
            <w:r w:rsidRPr="0079188E">
              <w:rPr>
                <w:b/>
                <w:color w:val="auto"/>
                <w:sz w:val="18"/>
                <w:highlight w:val="yellow"/>
              </w:rPr>
              <w:t xml:space="preserve"> even if there is a set-aside in the CSFGA</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3517A09"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C382C9"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27D38DB"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371E34" w14:textId="32B87572" w:rsidR="008E463C" w:rsidRPr="00271102" w:rsidRDefault="008E463C">
            <w:pPr>
              <w:rPr>
                <w:sz w:val="18"/>
              </w:rPr>
            </w:pPr>
          </w:p>
        </w:tc>
      </w:tr>
      <w:tr w:rsidR="008E463C" w:rsidRPr="00271102" w14:paraId="26DABF01"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F54419" w14:textId="0E2419CB" w:rsidR="008E463C" w:rsidRPr="000A1745" w:rsidRDefault="008E463C">
            <w:pPr>
              <w:rPr>
                <w:b/>
                <w:sz w:val="18"/>
              </w:rPr>
            </w:pPr>
            <w:r w:rsidRPr="000A1745">
              <w:rPr>
                <w:b/>
                <w:sz w:val="18"/>
              </w:rPr>
              <w:lastRenderedPageBreak/>
              <w:t>FACE 9</w:t>
            </w:r>
          </w:p>
          <w:p w14:paraId="344247AD" w14:textId="77777777" w:rsidR="008E463C" w:rsidRPr="00C85263" w:rsidRDefault="008E463C">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CC62F8" w14:textId="48CF9E09" w:rsidR="007F398B" w:rsidRPr="00C85263" w:rsidRDefault="00A74F10">
            <w:pPr>
              <w:rPr>
                <w:b/>
                <w:sz w:val="18"/>
              </w:rPr>
            </w:pPr>
            <w:r w:rsidRPr="00C85263">
              <w:rPr>
                <w:b/>
                <w:sz w:val="18"/>
              </w:rPr>
              <w:t xml:space="preserve">Title I-A </w:t>
            </w:r>
            <w:r w:rsidR="007F398B" w:rsidRPr="00C85263">
              <w:rPr>
                <w:b/>
                <w:sz w:val="18"/>
              </w:rPr>
              <w:t>Family Engagement Fund Distribution</w:t>
            </w:r>
          </w:p>
          <w:p w14:paraId="6DC49475" w14:textId="1F593ED6" w:rsidR="008E463C" w:rsidRPr="00C85263" w:rsidRDefault="008E463C">
            <w:pPr>
              <w:rPr>
                <w:sz w:val="18"/>
              </w:rPr>
            </w:pPr>
            <w:r w:rsidRPr="00C85263">
              <w:rPr>
                <w:sz w:val="18"/>
              </w:rPr>
              <w:t xml:space="preserve">The LEA distributes at least 90% of </w:t>
            </w:r>
            <w:r w:rsidR="00542BFC" w:rsidRPr="00C85263">
              <w:rPr>
                <w:sz w:val="18"/>
              </w:rPr>
              <w:t xml:space="preserve">family/parental engagement </w:t>
            </w:r>
            <w:r w:rsidRPr="00C85263">
              <w:rPr>
                <w:sz w:val="18"/>
              </w:rPr>
              <w:t>fun</w:t>
            </w:r>
            <w:r w:rsidR="009B6402" w:rsidRPr="00C85263">
              <w:rPr>
                <w:sz w:val="18"/>
              </w:rPr>
              <w:t>ds to participating schools. ESS</w:t>
            </w:r>
            <w:r w:rsidRPr="00C85263">
              <w:rPr>
                <w:sz w:val="18"/>
              </w:rPr>
              <w:t>A Section 1118(a)(3)(C)</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F8E8C0"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298039D3" w14:textId="29D51C1B" w:rsidR="008E463C" w:rsidRPr="0079188E" w:rsidRDefault="005659D7">
            <w:pPr>
              <w:numPr>
                <w:ilvl w:val="0"/>
                <w:numId w:val="47"/>
              </w:numPr>
              <w:ind w:left="364" w:hanging="364"/>
              <w:rPr>
                <w:bCs/>
                <w:sz w:val="18"/>
              </w:rPr>
            </w:pPr>
            <w:r w:rsidRPr="0079188E">
              <w:rPr>
                <w:bCs/>
                <w:sz w:val="18"/>
              </w:rPr>
              <w:t>School-level</w:t>
            </w:r>
            <w:r w:rsidR="008E463C" w:rsidRPr="0079188E">
              <w:rPr>
                <w:bCs/>
                <w:sz w:val="18"/>
              </w:rPr>
              <w:t xml:space="preserve"> budget</w:t>
            </w:r>
            <w:r w:rsidR="00C12A04" w:rsidRPr="0079188E">
              <w:rPr>
                <w:bCs/>
                <w:sz w:val="18"/>
              </w:rPr>
              <w:t xml:space="preserve"> expenditure report reflecting how funds were distributed and used to support parent engagement</w:t>
            </w:r>
            <w:r w:rsidR="008E463C" w:rsidRPr="0079188E">
              <w:rPr>
                <w:bCs/>
                <w:sz w:val="18"/>
              </w:rPr>
              <w:t>.</w:t>
            </w:r>
          </w:p>
          <w:p w14:paraId="37372E17" w14:textId="77777777" w:rsidR="00A958CF" w:rsidRPr="0079188E" w:rsidRDefault="00A958CF">
            <w:pPr>
              <w:rPr>
                <w:bCs/>
                <w:sz w:val="18"/>
              </w:rPr>
            </w:pPr>
          </w:p>
          <w:p w14:paraId="5AF00B69" w14:textId="6FA3FD1D" w:rsidR="00A958CF" w:rsidRPr="0079188E" w:rsidRDefault="009E7E0C">
            <w:pPr>
              <w:rPr>
                <w:b/>
                <w:sz w:val="18"/>
              </w:rPr>
            </w:pPr>
            <w:r w:rsidRPr="0079188E">
              <w:rPr>
                <w:b/>
                <w:color w:val="auto"/>
                <w:sz w:val="18"/>
                <w:highlight w:val="yellow"/>
              </w:rPr>
              <w:t>Only applicable to LEAs with an allocation &gt;$500,000</w:t>
            </w:r>
            <w:r w:rsidR="005659D7" w:rsidRPr="0079188E">
              <w:rPr>
                <w:b/>
                <w:color w:val="auto"/>
                <w:sz w:val="18"/>
                <w:highlight w:val="yellow"/>
              </w:rPr>
              <w:t>,</w:t>
            </w:r>
            <w:r w:rsidRPr="0079188E">
              <w:rPr>
                <w:b/>
                <w:color w:val="auto"/>
                <w:sz w:val="18"/>
                <w:highlight w:val="yellow"/>
              </w:rPr>
              <w:t xml:space="preserve"> even if there is a set-aside in the CSFGA</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F299EE" w14:textId="77777777" w:rsidR="008E463C" w:rsidRPr="00C85263"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0810B0" w14:textId="77777777" w:rsidR="008E463C" w:rsidRPr="00C85263"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74DF84" w14:textId="77777777" w:rsidR="008E463C" w:rsidRPr="00C85263"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D5DF0D" w14:textId="697E690F" w:rsidR="008E463C" w:rsidRPr="00C85263" w:rsidRDefault="008E463C">
            <w:pPr>
              <w:rPr>
                <w:sz w:val="18"/>
              </w:rPr>
            </w:pPr>
          </w:p>
        </w:tc>
      </w:tr>
      <w:tr w:rsidR="008E463C" w:rsidRPr="00271102" w14:paraId="37E99350"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DE5591" w14:textId="4BA71807" w:rsidR="008E463C" w:rsidRPr="000A1745" w:rsidRDefault="008E463C">
            <w:pPr>
              <w:rPr>
                <w:b/>
                <w:sz w:val="18"/>
              </w:rPr>
            </w:pPr>
            <w:r w:rsidRPr="000A1745">
              <w:rPr>
                <w:b/>
                <w:sz w:val="18"/>
              </w:rPr>
              <w:t>FACE 10</w:t>
            </w:r>
          </w:p>
          <w:p w14:paraId="5C856B19" w14:textId="77777777" w:rsidR="008E463C" w:rsidRPr="00C85263" w:rsidRDefault="008E463C">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36A929A" w14:textId="5555F8F8" w:rsidR="007F398B" w:rsidRPr="00C85263" w:rsidRDefault="00A74F10">
            <w:pPr>
              <w:rPr>
                <w:b/>
                <w:bCs/>
                <w:sz w:val="18"/>
              </w:rPr>
            </w:pPr>
            <w:r w:rsidRPr="00C85263">
              <w:rPr>
                <w:b/>
                <w:bCs/>
                <w:sz w:val="18"/>
              </w:rPr>
              <w:t xml:space="preserve">Title I-A </w:t>
            </w:r>
            <w:r w:rsidR="007F398B" w:rsidRPr="00C85263">
              <w:rPr>
                <w:b/>
                <w:bCs/>
                <w:sz w:val="18"/>
              </w:rPr>
              <w:t>Parent Involvement in Engagement Plan</w:t>
            </w:r>
            <w:r w:rsidR="1A001E0F" w:rsidRPr="00C85263">
              <w:rPr>
                <w:b/>
                <w:bCs/>
                <w:sz w:val="18"/>
              </w:rPr>
              <w:t xml:space="preserve"> </w:t>
            </w:r>
            <w:r w:rsidR="77195CCE" w:rsidRPr="00C85263">
              <w:rPr>
                <w:b/>
                <w:bCs/>
                <w:sz w:val="18"/>
              </w:rPr>
              <w:t xml:space="preserve">Use of </w:t>
            </w:r>
            <w:r w:rsidR="1A001E0F" w:rsidRPr="00C85263">
              <w:rPr>
                <w:b/>
                <w:bCs/>
                <w:sz w:val="18"/>
              </w:rPr>
              <w:t>Funds</w:t>
            </w:r>
          </w:p>
          <w:p w14:paraId="056A8C9B" w14:textId="72A0AF42" w:rsidR="008E463C" w:rsidRPr="00C85263" w:rsidRDefault="00C12A04">
            <w:pPr>
              <w:rPr>
                <w:sz w:val="18"/>
              </w:rPr>
            </w:pPr>
            <w:r w:rsidRPr="00C85263">
              <w:rPr>
                <w:sz w:val="18"/>
              </w:rPr>
              <w:t>For each Title I-A building, p</w:t>
            </w:r>
            <w:r w:rsidR="002C09FE" w:rsidRPr="00C85263">
              <w:rPr>
                <w:sz w:val="18"/>
              </w:rPr>
              <w:t>arents of children receiving services are involved in the decisions regarding how parent and family engagement funds are allotted for parent and family engagement activities. ESSA Section 1116 (a)(3)(B)</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05C365"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63A0C6B6" w14:textId="24B08797" w:rsidR="008E463C" w:rsidRPr="00C85263" w:rsidRDefault="4241F7CA">
            <w:pPr>
              <w:numPr>
                <w:ilvl w:val="0"/>
                <w:numId w:val="47"/>
              </w:numPr>
              <w:ind w:left="364" w:hanging="364"/>
              <w:rPr>
                <w:rStyle w:val="Hyperlink"/>
                <w:color w:val="3B3B3B" w:themeColor="text1" w:themeTint="E6"/>
                <w:sz w:val="18"/>
                <w:u w:val="none"/>
              </w:rPr>
            </w:pPr>
            <w:r w:rsidRPr="00C85263">
              <w:rPr>
                <w:sz w:val="18"/>
              </w:rPr>
              <w:t xml:space="preserve">Meeting agenda, notes/minutes, and sign-in/ attendance </w:t>
            </w:r>
            <w:r w:rsidR="00C12A04" w:rsidRPr="00C85263">
              <w:rPr>
                <w:sz w:val="18"/>
              </w:rPr>
              <w:t>sheet with committee roles noted (teacher, administrator, paras, parents), including at least two parents.</w:t>
            </w:r>
            <w:r w:rsidR="53842A51" w:rsidRPr="00C85263">
              <w:rPr>
                <w:rStyle w:val="Hyperlink"/>
                <w:color w:val="3B3B3B" w:themeColor="text1" w:themeTint="E6"/>
                <w:sz w:val="18"/>
                <w:u w:val="none"/>
              </w:rPr>
              <w:t xml:space="preserve"> </w:t>
            </w:r>
          </w:p>
          <w:p w14:paraId="29F41AFF" w14:textId="77777777" w:rsidR="008E463C" w:rsidRPr="00C85263" w:rsidRDefault="4241F7CA">
            <w:pPr>
              <w:numPr>
                <w:ilvl w:val="0"/>
                <w:numId w:val="47"/>
              </w:numPr>
              <w:ind w:left="364" w:hanging="364"/>
              <w:rPr>
                <w:sz w:val="18"/>
              </w:rPr>
            </w:pPr>
            <w:r w:rsidRPr="00C85263">
              <w:rPr>
                <w:sz w:val="18"/>
              </w:rPr>
              <w:t>Copy of survey, if applicable</w:t>
            </w:r>
          </w:p>
          <w:p w14:paraId="14BC6B2D" w14:textId="77777777" w:rsidR="00A958CF" w:rsidRPr="00C85263" w:rsidRDefault="00A958CF">
            <w:pPr>
              <w:rPr>
                <w:sz w:val="18"/>
              </w:rPr>
            </w:pPr>
          </w:p>
          <w:p w14:paraId="1B685C37" w14:textId="004CFDEC" w:rsidR="00A958CF" w:rsidRPr="00C85263" w:rsidRDefault="009E7E0C">
            <w:pPr>
              <w:rPr>
                <w:sz w:val="18"/>
              </w:rPr>
            </w:pPr>
            <w:r w:rsidRPr="0079188E">
              <w:rPr>
                <w:b/>
                <w:color w:val="auto"/>
                <w:sz w:val="18"/>
                <w:highlight w:val="yellow"/>
              </w:rPr>
              <w:t>Only applicable to LEAs with an allocation &gt;$500,000</w:t>
            </w:r>
            <w:r w:rsidR="005659D7" w:rsidRPr="0079188E">
              <w:rPr>
                <w:b/>
                <w:color w:val="auto"/>
                <w:sz w:val="18"/>
                <w:highlight w:val="yellow"/>
              </w:rPr>
              <w:t>,</w:t>
            </w:r>
            <w:r w:rsidRPr="0079188E">
              <w:rPr>
                <w:b/>
                <w:color w:val="auto"/>
                <w:sz w:val="18"/>
                <w:highlight w:val="yellow"/>
              </w:rPr>
              <w:t xml:space="preserve"> even if there is a set-aside in the CSFGA</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A66CAC" w14:textId="77777777" w:rsidR="008E463C" w:rsidRPr="00C85263"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A3A8EC" w14:textId="77777777" w:rsidR="008E463C" w:rsidRPr="00C85263"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94468A" w14:textId="77777777" w:rsidR="008E463C" w:rsidRPr="00C85263"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DD7BF7" w14:textId="31914BB4" w:rsidR="008E463C" w:rsidRPr="00C85263" w:rsidRDefault="008E463C">
            <w:pPr>
              <w:rPr>
                <w:sz w:val="18"/>
              </w:rPr>
            </w:pPr>
          </w:p>
        </w:tc>
      </w:tr>
      <w:tr w:rsidR="008E463C" w:rsidRPr="00271102" w14:paraId="2E20659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FBA201" w14:textId="491D7472" w:rsidR="007138C6" w:rsidRPr="000A1745" w:rsidRDefault="007138C6">
            <w:pPr>
              <w:rPr>
                <w:b/>
                <w:color w:val="auto"/>
                <w:sz w:val="18"/>
              </w:rPr>
            </w:pPr>
            <w:r w:rsidRPr="000A1745">
              <w:rPr>
                <w:b/>
                <w:color w:val="auto"/>
                <w:sz w:val="18"/>
              </w:rPr>
              <w:t>FACE 11</w:t>
            </w:r>
          </w:p>
          <w:p w14:paraId="6C76F416"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EA9DE79" w14:textId="7CBCDFE8" w:rsidR="007F398B" w:rsidRPr="00A86246" w:rsidRDefault="00A74F10">
            <w:pPr>
              <w:rPr>
                <w:rFonts w:cs="Tahoma"/>
                <w:b/>
                <w:sz w:val="18"/>
              </w:rPr>
            </w:pPr>
            <w:r>
              <w:rPr>
                <w:rFonts w:cs="Tahoma"/>
                <w:b/>
                <w:sz w:val="18"/>
              </w:rPr>
              <w:t xml:space="preserve">Title I-A </w:t>
            </w:r>
            <w:r w:rsidR="007F398B">
              <w:rPr>
                <w:rFonts w:cs="Tahoma"/>
                <w:b/>
                <w:sz w:val="18"/>
              </w:rPr>
              <w:t>Parent Notification of LIEP Placement</w:t>
            </w:r>
          </w:p>
          <w:p w14:paraId="2A7EF3F1" w14:textId="2C319E10" w:rsidR="008E463C" w:rsidRPr="00271102" w:rsidRDefault="008E463C">
            <w:pPr>
              <w:rPr>
                <w:rFonts w:cs="Tahoma"/>
                <w:sz w:val="18"/>
              </w:rPr>
            </w:pPr>
            <w:r w:rsidRPr="00271102">
              <w:rPr>
                <w:rFonts w:cs="Tahoma"/>
                <w:sz w:val="18"/>
              </w:rPr>
              <w:t xml:space="preserve">Parents have been informed of their child’s placement into </w:t>
            </w:r>
            <w:r w:rsidR="00F56084" w:rsidRPr="00271102">
              <w:rPr>
                <w:rFonts w:cs="Tahoma"/>
                <w:sz w:val="18"/>
              </w:rPr>
              <w:t>a</w:t>
            </w:r>
            <w:r w:rsidRPr="00271102">
              <w:rPr>
                <w:rFonts w:cs="Tahoma"/>
                <w:sz w:val="18"/>
              </w:rPr>
              <w:t xml:space="preserve"> Language Instruction Educational Program (LIEP) within 30 days if enrolling at the beginning of the school </w:t>
            </w:r>
            <w:r w:rsidR="0079188E">
              <w:rPr>
                <w:rFonts w:cs="Tahoma"/>
                <w:sz w:val="18"/>
              </w:rPr>
              <w:t xml:space="preserve">year </w:t>
            </w:r>
            <w:r w:rsidRPr="00271102">
              <w:rPr>
                <w:rFonts w:cs="Tahoma"/>
                <w:sz w:val="18"/>
              </w:rPr>
              <w:t>or 2 weeks in the middle of the school year. Parents have been informed regarding their right to withdraw the child from a program upon their request, and to decline enrollment or choose another program or method of instruction.</w:t>
            </w:r>
          </w:p>
          <w:p w14:paraId="63613971" w14:textId="77777777" w:rsidR="008E463C" w:rsidRPr="00271102" w:rsidRDefault="008E463C">
            <w:pPr>
              <w:rPr>
                <w:sz w:val="18"/>
                <w:lang w:val="es-MX"/>
              </w:rPr>
            </w:pPr>
            <w:r w:rsidRPr="00271102">
              <w:rPr>
                <w:rFonts w:cs="Tahoma"/>
                <w:sz w:val="18"/>
                <w:lang w:val="es-MX"/>
              </w:rPr>
              <w:t xml:space="preserve">ESSA </w:t>
            </w:r>
            <w:proofErr w:type="spellStart"/>
            <w:r w:rsidRPr="00271102">
              <w:rPr>
                <w:rFonts w:cs="Tahoma"/>
                <w:sz w:val="18"/>
                <w:lang w:val="es-MX"/>
              </w:rPr>
              <w:t>Section</w:t>
            </w:r>
            <w:proofErr w:type="spellEnd"/>
            <w:r w:rsidRPr="00271102">
              <w:rPr>
                <w:rFonts w:cs="Tahoma"/>
                <w:sz w:val="18"/>
                <w:lang w:val="es-MX"/>
              </w:rPr>
              <w:t xml:space="preserve"> 1112(e)(</w:t>
            </w:r>
            <w:proofErr w:type="gramStart"/>
            <w:r w:rsidRPr="00271102">
              <w:rPr>
                <w:rFonts w:cs="Tahoma"/>
                <w:sz w:val="18"/>
                <w:lang w:val="es-MX"/>
              </w:rPr>
              <w:t>3)(</w:t>
            </w:r>
            <w:proofErr w:type="gramEnd"/>
            <w:r w:rsidRPr="00271102">
              <w:rPr>
                <w:rFonts w:cs="Tahoma"/>
                <w:sz w:val="18"/>
                <w:lang w:val="es-MX"/>
              </w:rPr>
              <w:t>A-B)</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25FBFD"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7E02271B" w14:textId="32CB662F" w:rsidR="00BF1BAC" w:rsidRDefault="0079188E">
            <w:pPr>
              <w:pStyle w:val="ListParagraph"/>
              <w:numPr>
                <w:ilvl w:val="0"/>
                <w:numId w:val="55"/>
              </w:numPr>
              <w:spacing w:after="0" w:line="240" w:lineRule="auto"/>
              <w:rPr>
                <w:rFonts w:cs="Tahoma"/>
                <w:color w:val="3B3B3B" w:themeColor="text1" w:themeTint="E6"/>
                <w:sz w:val="18"/>
                <w:szCs w:val="18"/>
              </w:rPr>
            </w:pPr>
            <w:r>
              <w:rPr>
                <w:rFonts w:cs="Tahoma"/>
                <w:color w:val="3B3B3B" w:themeColor="text1" w:themeTint="E6"/>
                <w:sz w:val="18"/>
                <w:szCs w:val="18"/>
              </w:rPr>
              <w:t>C</w:t>
            </w:r>
            <w:r w:rsidR="00595167">
              <w:rPr>
                <w:rFonts w:cs="Tahoma"/>
                <w:color w:val="3B3B3B" w:themeColor="text1" w:themeTint="E6"/>
                <w:sz w:val="18"/>
                <w:szCs w:val="18"/>
              </w:rPr>
              <w:t xml:space="preserve">urrent </w:t>
            </w:r>
            <w:r>
              <w:rPr>
                <w:rFonts w:cs="Tahoma"/>
                <w:color w:val="3B3B3B" w:themeColor="text1" w:themeTint="E6"/>
                <w:sz w:val="18"/>
                <w:szCs w:val="18"/>
              </w:rPr>
              <w:t>state-approved</w:t>
            </w:r>
            <w:r w:rsidR="00595167">
              <w:rPr>
                <w:rFonts w:cs="Tahoma"/>
                <w:color w:val="3B3B3B" w:themeColor="text1" w:themeTint="E6"/>
                <w:sz w:val="18"/>
                <w:szCs w:val="18"/>
              </w:rPr>
              <w:t xml:space="preserve"> </w:t>
            </w:r>
            <w:r w:rsidR="4241F7CA" w:rsidRPr="6C348842">
              <w:rPr>
                <w:rFonts w:cs="Tahoma"/>
                <w:color w:val="3B3B3B" w:themeColor="text1" w:themeTint="E6"/>
                <w:sz w:val="18"/>
                <w:szCs w:val="18"/>
              </w:rPr>
              <w:t>LIEP waiver form in cumulative files for English Waived</w:t>
            </w:r>
            <w:r w:rsidR="4CBD5731" w:rsidRPr="6C348842">
              <w:rPr>
                <w:rFonts w:cs="Tahoma"/>
                <w:color w:val="3B3B3B" w:themeColor="text1" w:themeTint="E6"/>
                <w:sz w:val="18"/>
                <w:szCs w:val="18"/>
              </w:rPr>
              <w:t xml:space="preserve"> (EW) students (as</w:t>
            </w:r>
            <w:r w:rsidR="4241F7CA" w:rsidRPr="6C348842">
              <w:rPr>
                <w:rFonts w:cs="Tahoma"/>
                <w:color w:val="3B3B3B" w:themeColor="text1" w:themeTint="E6"/>
                <w:sz w:val="18"/>
                <w:szCs w:val="18"/>
              </w:rPr>
              <w:t xml:space="preserve"> applicable). </w:t>
            </w:r>
          </w:p>
          <w:p w14:paraId="714F84D9" w14:textId="77777777" w:rsidR="00C75CF8" w:rsidRPr="00EF06E7" w:rsidRDefault="00C75CF8">
            <w:pPr>
              <w:pStyle w:val="ListParagraph"/>
              <w:spacing w:after="0" w:line="240" w:lineRule="auto"/>
              <w:ind w:left="360"/>
              <w:rPr>
                <w:rFonts w:cs="Tahoma"/>
                <w:color w:val="3B3B3B" w:themeColor="text1" w:themeTint="E6"/>
                <w:sz w:val="18"/>
                <w:szCs w:val="18"/>
              </w:rPr>
            </w:pPr>
          </w:p>
          <w:p w14:paraId="7DE09392" w14:textId="43BD612E" w:rsidR="00BF1BAC" w:rsidRDefault="00BF1BAC" w:rsidP="00EF06E7">
            <w:pPr>
              <w:pStyle w:val="ListParagraph"/>
              <w:spacing w:after="0" w:line="240" w:lineRule="auto"/>
              <w:ind w:left="360"/>
              <w:rPr>
                <w:rFonts w:cs="Tahoma"/>
                <w:color w:val="3B3B3B" w:themeColor="text1" w:themeTint="E6"/>
                <w:sz w:val="18"/>
                <w:szCs w:val="18"/>
              </w:rPr>
            </w:pPr>
            <w:hyperlink r:id="rId31" w:history="1">
              <w:r w:rsidRPr="00BF1BAC">
                <w:rPr>
                  <w:rStyle w:val="Hyperlink"/>
                  <w:rFonts w:cs="Tahoma"/>
                  <w:sz w:val="18"/>
                  <w:szCs w:val="18"/>
                </w:rPr>
                <w:t>Parental Waiver of Services</w:t>
              </w:r>
            </w:hyperlink>
            <w:r w:rsidR="00C75CF8">
              <w:rPr>
                <w:rFonts w:cs="Tahoma"/>
                <w:color w:val="3B3B3B" w:themeColor="text1" w:themeTint="E6"/>
                <w:sz w:val="18"/>
                <w:szCs w:val="18"/>
              </w:rPr>
              <w:t xml:space="preserve"> sample form</w:t>
            </w:r>
          </w:p>
          <w:p w14:paraId="3A5C39B4" w14:textId="16ADAA47" w:rsidR="00595167" w:rsidRDefault="0079188E">
            <w:pPr>
              <w:pStyle w:val="ListParagraph"/>
              <w:numPr>
                <w:ilvl w:val="0"/>
                <w:numId w:val="55"/>
              </w:numPr>
              <w:spacing w:after="0" w:line="240" w:lineRule="auto"/>
              <w:rPr>
                <w:rFonts w:cs="Tahoma"/>
                <w:color w:val="3B3B3B" w:themeColor="text1" w:themeTint="E6"/>
                <w:sz w:val="18"/>
                <w:szCs w:val="18"/>
              </w:rPr>
            </w:pPr>
            <w:r>
              <w:rPr>
                <w:rFonts w:cs="Tahoma"/>
                <w:b/>
                <w:color w:val="3B3B3B" w:themeColor="text1" w:themeTint="E6"/>
                <w:sz w:val="18"/>
                <w:szCs w:val="18"/>
              </w:rPr>
              <w:t>R</w:t>
            </w:r>
            <w:r w:rsidR="00595167" w:rsidRPr="00EF06E7">
              <w:rPr>
                <w:rFonts w:cs="Tahoma"/>
                <w:b/>
                <w:color w:val="3B3B3B" w:themeColor="text1" w:themeTint="E6"/>
                <w:sz w:val="18"/>
                <w:szCs w:val="18"/>
                <w:highlight w:val="yellow"/>
              </w:rPr>
              <w:t>edacted</w:t>
            </w:r>
            <w:r w:rsidR="00595167">
              <w:rPr>
                <w:rFonts w:cs="Tahoma"/>
                <w:color w:val="3B3B3B" w:themeColor="text1" w:themeTint="E6"/>
                <w:sz w:val="18"/>
                <w:szCs w:val="18"/>
              </w:rPr>
              <w:t xml:space="preserve"> samples of </w:t>
            </w:r>
            <w:r w:rsidR="4241F7CA" w:rsidRPr="6C348842">
              <w:rPr>
                <w:rFonts w:cs="Tahoma"/>
                <w:color w:val="3B3B3B" w:themeColor="text1" w:themeTint="E6"/>
                <w:sz w:val="18"/>
                <w:szCs w:val="18"/>
              </w:rPr>
              <w:t xml:space="preserve">Parent Notifications </w:t>
            </w:r>
          </w:p>
          <w:p w14:paraId="0290E62D" w14:textId="05F53CFE" w:rsidR="008E463C" w:rsidRPr="00271102" w:rsidRDefault="00595167">
            <w:pPr>
              <w:pStyle w:val="ListParagraph"/>
              <w:numPr>
                <w:ilvl w:val="0"/>
                <w:numId w:val="55"/>
              </w:numPr>
              <w:spacing w:after="0" w:line="240" w:lineRule="auto"/>
              <w:rPr>
                <w:rFonts w:cs="Tahoma"/>
                <w:color w:val="3B3B3B" w:themeColor="text1" w:themeTint="E6"/>
                <w:sz w:val="18"/>
                <w:szCs w:val="18"/>
              </w:rPr>
            </w:pPr>
            <w:r>
              <w:rPr>
                <w:rFonts w:cs="Tahoma"/>
                <w:color w:val="3B3B3B" w:themeColor="text1" w:themeTint="E6"/>
                <w:sz w:val="18"/>
                <w:szCs w:val="18"/>
              </w:rPr>
              <w:t xml:space="preserve">Ensure a copy </w:t>
            </w:r>
            <w:r w:rsidR="00A9430B">
              <w:rPr>
                <w:rFonts w:cs="Tahoma"/>
                <w:color w:val="3B3B3B" w:themeColor="text1" w:themeTint="E6"/>
                <w:sz w:val="18"/>
                <w:szCs w:val="18"/>
              </w:rPr>
              <w:t xml:space="preserve">of </w:t>
            </w:r>
            <w:r w:rsidR="0079188E">
              <w:rPr>
                <w:rFonts w:cs="Tahoma"/>
                <w:color w:val="3B3B3B" w:themeColor="text1" w:themeTint="E6"/>
                <w:sz w:val="18"/>
                <w:szCs w:val="18"/>
              </w:rPr>
              <w:t xml:space="preserve">the </w:t>
            </w:r>
            <w:r>
              <w:rPr>
                <w:rFonts w:cs="Tahoma"/>
                <w:color w:val="3B3B3B" w:themeColor="text1" w:themeTint="E6"/>
                <w:sz w:val="18"/>
                <w:szCs w:val="18"/>
              </w:rPr>
              <w:t xml:space="preserve">notification letter </w:t>
            </w:r>
            <w:r w:rsidR="0079188E">
              <w:rPr>
                <w:rFonts w:cs="Tahoma"/>
                <w:color w:val="3B3B3B" w:themeColor="text1" w:themeTint="E6"/>
                <w:sz w:val="18"/>
                <w:szCs w:val="18"/>
              </w:rPr>
              <w:t>is</w:t>
            </w:r>
            <w:r w:rsidR="4241F7CA" w:rsidRPr="6C348842">
              <w:rPr>
                <w:rFonts w:cs="Tahoma"/>
                <w:color w:val="3B3B3B" w:themeColor="text1" w:themeTint="E6"/>
                <w:sz w:val="18"/>
                <w:szCs w:val="18"/>
              </w:rPr>
              <w:t xml:space="preserve"> </w:t>
            </w:r>
            <w:r>
              <w:rPr>
                <w:rFonts w:cs="Tahoma"/>
                <w:color w:val="3B3B3B" w:themeColor="text1" w:themeTint="E6"/>
                <w:sz w:val="18"/>
                <w:szCs w:val="18"/>
              </w:rPr>
              <w:t xml:space="preserve">annually placed </w:t>
            </w:r>
            <w:r w:rsidR="4241F7CA" w:rsidRPr="6C348842">
              <w:rPr>
                <w:rFonts w:cs="Tahoma"/>
                <w:color w:val="3B3B3B" w:themeColor="text1" w:themeTint="E6"/>
                <w:sz w:val="18"/>
                <w:szCs w:val="18"/>
              </w:rPr>
              <w:t xml:space="preserve">in </w:t>
            </w:r>
            <w:r w:rsidR="0079188E">
              <w:rPr>
                <w:rFonts w:cs="Tahoma"/>
                <w:color w:val="3B3B3B" w:themeColor="text1" w:themeTint="E6"/>
                <w:sz w:val="18"/>
                <w:szCs w:val="18"/>
              </w:rPr>
              <w:t>the student's</w:t>
            </w:r>
            <w:r w:rsidR="4241F7CA" w:rsidRPr="6C348842">
              <w:rPr>
                <w:rFonts w:cs="Tahoma"/>
                <w:color w:val="3B3B3B" w:themeColor="text1" w:themeTint="E6"/>
                <w:sz w:val="18"/>
                <w:szCs w:val="18"/>
              </w:rPr>
              <w:t xml:space="preserve"> cumulative folders and </w:t>
            </w:r>
            <w:r w:rsidR="0079188E">
              <w:rPr>
                <w:rFonts w:cs="Tahoma"/>
                <w:color w:val="3B3B3B" w:themeColor="text1" w:themeTint="E6"/>
                <w:sz w:val="18"/>
                <w:szCs w:val="18"/>
              </w:rPr>
              <w:t>contains</w:t>
            </w:r>
            <w:r w:rsidR="4241F7CA" w:rsidRPr="6C348842">
              <w:rPr>
                <w:rFonts w:cs="Tahoma"/>
                <w:color w:val="3B3B3B" w:themeColor="text1" w:themeTint="E6"/>
                <w:sz w:val="18"/>
                <w:szCs w:val="18"/>
              </w:rPr>
              <w:t xml:space="preserve"> all required components:</w:t>
            </w:r>
          </w:p>
          <w:p w14:paraId="0BDAF3FD"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Reason for identification</w:t>
            </w:r>
          </w:p>
          <w:p w14:paraId="69CEE7C2"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Current ELP level and how it was assessed</w:t>
            </w:r>
          </w:p>
          <w:p w14:paraId="419DECD0"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Current academic achievement scores</w:t>
            </w:r>
          </w:p>
          <w:p w14:paraId="6292AEF8"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Method of EL instruction and how it will meet the educational strengths of the child to meet EL and academic proficiency</w:t>
            </w:r>
          </w:p>
          <w:p w14:paraId="304F3DE8"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Exit requirements &amp; graduation year</w:t>
            </w:r>
          </w:p>
          <w:p w14:paraId="6B06B0A4" w14:textId="77777777" w:rsidR="008E463C" w:rsidRPr="00EF06E7" w:rsidRDefault="4241F7CA" w:rsidP="00EF06E7">
            <w:pPr>
              <w:pStyle w:val="ListParagraph"/>
              <w:numPr>
                <w:ilvl w:val="0"/>
                <w:numId w:val="53"/>
              </w:numPr>
              <w:spacing w:after="120" w:line="240" w:lineRule="auto"/>
              <w:rPr>
                <w:noProof/>
                <w:color w:val="3B3B3B" w:themeColor="text1" w:themeTint="E6"/>
                <w:sz w:val="18"/>
                <w:szCs w:val="18"/>
              </w:rPr>
            </w:pPr>
            <w:r w:rsidRPr="00EF06E7">
              <w:rPr>
                <w:noProof/>
                <w:color w:val="3B3B3B" w:themeColor="text1" w:themeTint="E6"/>
                <w:sz w:val="18"/>
                <w:szCs w:val="18"/>
              </w:rPr>
              <w:t>Coordinate supports if also on an IEP</w:t>
            </w:r>
          </w:p>
          <w:p w14:paraId="59A385EB" w14:textId="26D749CA" w:rsidR="00A70C9C" w:rsidRPr="003D7D03" w:rsidRDefault="00A70C9C">
            <w:pPr>
              <w:ind w:left="361"/>
              <w:rPr>
                <w:rFonts w:cs="Tahoma"/>
                <w:sz w:val="18"/>
              </w:rPr>
            </w:pPr>
            <w:r w:rsidRPr="00B61856">
              <w:rPr>
                <w:rFonts w:cs="Tahoma"/>
                <w:sz w:val="18"/>
              </w:rPr>
              <w:t xml:space="preserve">(Upload template or redacted </w:t>
            </w:r>
            <w:r w:rsidR="003D7D03">
              <w:rPr>
                <w:rFonts w:cs="Tahoma"/>
                <w:sz w:val="18"/>
              </w:rPr>
              <w:t>form. Onsite file review also.)</w:t>
            </w:r>
          </w:p>
          <w:p w14:paraId="4FC5B02A" w14:textId="4A56F77D" w:rsidR="00782507" w:rsidRPr="00271102" w:rsidRDefault="00B61856">
            <w:pPr>
              <w:rPr>
                <w:b/>
                <w:sz w:val="18"/>
              </w:rPr>
            </w:pPr>
            <w:r w:rsidRPr="00EF06E7">
              <w:rPr>
                <w:b/>
                <w:sz w:val="18"/>
              </w:rPr>
              <w:lastRenderedPageBreak/>
              <w:t xml:space="preserve">Note: </w:t>
            </w:r>
            <w:r w:rsidR="003D7D03" w:rsidRPr="00EF06E7">
              <w:rPr>
                <w:b/>
                <w:sz w:val="18"/>
              </w:rPr>
              <w:t xml:space="preserve">This indicator </w:t>
            </w:r>
            <w:r w:rsidRPr="00EF06E7">
              <w:rPr>
                <w:b/>
                <w:sz w:val="18"/>
              </w:rPr>
              <w:t>applies to all Title I-A programs</w:t>
            </w:r>
            <w:r w:rsidR="004812C7">
              <w:rPr>
                <w:b/>
                <w:sz w:val="18"/>
              </w:rPr>
              <w:t>,</w:t>
            </w:r>
            <w:r w:rsidRPr="00EF06E7">
              <w:rPr>
                <w:b/>
                <w:sz w:val="18"/>
              </w:rPr>
              <w:t xml:space="preserve"> even if there are no enrolled English Learners</w:t>
            </w:r>
            <w:r w:rsidRPr="000320A6">
              <w:rPr>
                <w:sz w:val="18"/>
              </w:rPr>
              <w:t>.</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E041A31"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6DA8F6"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FF7B338"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455D7E" w14:textId="024D2168" w:rsidR="00F3639A" w:rsidRPr="00271102" w:rsidRDefault="00F3639A">
            <w:pPr>
              <w:rPr>
                <w:rFonts w:cs="Times New Roman"/>
                <w:sz w:val="18"/>
              </w:rPr>
            </w:pPr>
          </w:p>
        </w:tc>
      </w:tr>
      <w:tr w:rsidR="008E463C" w:rsidRPr="00271102" w14:paraId="7BEB3AE7"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302C533" w14:textId="572ED950" w:rsidR="007138C6" w:rsidRPr="000A1745" w:rsidRDefault="007138C6">
            <w:pPr>
              <w:rPr>
                <w:b/>
                <w:color w:val="auto"/>
                <w:sz w:val="18"/>
              </w:rPr>
            </w:pPr>
            <w:r w:rsidRPr="000A1745">
              <w:rPr>
                <w:b/>
                <w:color w:val="auto"/>
                <w:sz w:val="18"/>
              </w:rPr>
              <w:t>FACE 12</w:t>
            </w:r>
          </w:p>
          <w:p w14:paraId="3B885669" w14:textId="77777777" w:rsidR="008E463C" w:rsidRPr="00C85263" w:rsidRDefault="008E463C">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6DD4BE" w14:textId="58375CDF" w:rsidR="007F398B" w:rsidRPr="00C85263" w:rsidRDefault="00A74F10">
            <w:pPr>
              <w:rPr>
                <w:rFonts w:cs="Tahoma"/>
                <w:b/>
                <w:sz w:val="18"/>
              </w:rPr>
            </w:pPr>
            <w:r w:rsidRPr="00C85263">
              <w:rPr>
                <w:rFonts w:cs="Tahoma"/>
                <w:b/>
                <w:sz w:val="18"/>
              </w:rPr>
              <w:t xml:space="preserve">Title I-A </w:t>
            </w:r>
            <w:r w:rsidR="007F398B" w:rsidRPr="00C85263">
              <w:rPr>
                <w:rFonts w:cs="Tahoma"/>
                <w:b/>
                <w:sz w:val="18"/>
              </w:rPr>
              <w:t>Parent Notification Format</w:t>
            </w:r>
          </w:p>
          <w:p w14:paraId="7867C6B8" w14:textId="11588E5F" w:rsidR="008E463C" w:rsidRPr="00C85263" w:rsidRDefault="00C12A04">
            <w:pPr>
              <w:rPr>
                <w:sz w:val="18"/>
              </w:rPr>
            </w:pPr>
            <w:r w:rsidRPr="00C85263">
              <w:rPr>
                <w:rFonts w:cs="Tahoma"/>
                <w:sz w:val="18"/>
              </w:rPr>
              <w:t>For each Title I-A building, t</w:t>
            </w:r>
            <w:r w:rsidR="008E463C" w:rsidRPr="00C85263">
              <w:rPr>
                <w:rFonts w:cs="Tahoma"/>
                <w:sz w:val="18"/>
              </w:rPr>
              <w:t>he LEA ensures that the notifications sent to parents are in an understandable and uniform format and, to the extent practicable, provided in a language the parents can understand. ESSA Section 1112(e)(4)</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8991B9"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403F731C" w14:textId="7C89889A" w:rsidR="008E463C" w:rsidRPr="00C85263" w:rsidRDefault="0079188E">
            <w:pPr>
              <w:numPr>
                <w:ilvl w:val="0"/>
                <w:numId w:val="47"/>
              </w:numPr>
              <w:ind w:left="364" w:hanging="364"/>
              <w:rPr>
                <w:rFonts w:cs="Tahoma"/>
                <w:sz w:val="18"/>
              </w:rPr>
            </w:pPr>
            <w:r>
              <w:rPr>
                <w:rFonts w:cs="Tahoma"/>
                <w:sz w:val="18"/>
              </w:rPr>
              <w:t>C</w:t>
            </w:r>
            <w:r w:rsidR="4241F7CA" w:rsidRPr="00C85263">
              <w:rPr>
                <w:rFonts w:cs="Tahoma"/>
                <w:sz w:val="18"/>
              </w:rPr>
              <w:t>opies of letters sent to parents in English and other applicable language(s) (</w:t>
            </w:r>
            <w:r w:rsidR="00C12A04" w:rsidRPr="00C85263">
              <w:rPr>
                <w:rFonts w:cs="Tahoma"/>
                <w:sz w:val="18"/>
              </w:rPr>
              <w:t>i.e.,</w:t>
            </w:r>
            <w:r w:rsidR="4241F7CA" w:rsidRPr="00C85263">
              <w:rPr>
                <w:rFonts w:cs="Tahoma"/>
                <w:sz w:val="18"/>
              </w:rPr>
              <w:t xml:space="preserve"> district/school/classroom policy/procedures, newsletters, </w:t>
            </w:r>
            <w:r w:rsidR="005659D7">
              <w:rPr>
                <w:rFonts w:cs="Tahoma"/>
                <w:sz w:val="18"/>
              </w:rPr>
              <w:t xml:space="preserve">and </w:t>
            </w:r>
            <w:r w:rsidR="4241F7CA" w:rsidRPr="00C85263">
              <w:rPr>
                <w:rFonts w:cs="Tahoma"/>
                <w:sz w:val="18"/>
              </w:rPr>
              <w:t>permission forms).</w:t>
            </w:r>
          </w:p>
          <w:p w14:paraId="5D2FD329" w14:textId="1564D354" w:rsidR="008E463C" w:rsidRPr="00C85263" w:rsidRDefault="0079188E">
            <w:pPr>
              <w:numPr>
                <w:ilvl w:val="0"/>
                <w:numId w:val="47"/>
              </w:numPr>
              <w:ind w:left="364" w:hanging="364"/>
              <w:rPr>
                <w:rFonts w:cs="Tahoma"/>
                <w:sz w:val="18"/>
              </w:rPr>
            </w:pPr>
            <w:r>
              <w:rPr>
                <w:rFonts w:cs="Tahoma"/>
                <w:sz w:val="18"/>
              </w:rPr>
              <w:t>C</w:t>
            </w:r>
            <w:r w:rsidR="4241F7CA" w:rsidRPr="00C85263">
              <w:rPr>
                <w:rFonts w:cs="Tahoma"/>
                <w:sz w:val="18"/>
              </w:rPr>
              <w:t>opies of Interpreter Confidentiality Agreements (if available).</w:t>
            </w:r>
          </w:p>
          <w:p w14:paraId="0EC4AB82" w14:textId="0330832B" w:rsidR="00782507" w:rsidRPr="00C85263" w:rsidRDefault="003D7D03">
            <w:pPr>
              <w:rPr>
                <w:b/>
                <w:sz w:val="18"/>
              </w:rPr>
            </w:pPr>
            <w:r w:rsidRPr="00C85263">
              <w:rPr>
                <w:b/>
                <w:sz w:val="18"/>
              </w:rPr>
              <w:t>Note: This indicator applies to all Title I-A programs even if there are no enrolled English Learners.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F44503" w14:textId="77777777" w:rsidR="008E463C" w:rsidRPr="00C85263"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085311" w14:textId="77777777" w:rsidR="008E463C" w:rsidRPr="00C85263"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6777E3" w14:textId="77777777" w:rsidR="008E463C" w:rsidRPr="00C85263"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16DB64" w14:textId="64075757" w:rsidR="008E463C" w:rsidRPr="00C85263" w:rsidRDefault="008E463C">
            <w:pPr>
              <w:rPr>
                <w:sz w:val="18"/>
              </w:rPr>
            </w:pPr>
          </w:p>
        </w:tc>
      </w:tr>
      <w:tr w:rsidR="008E463C" w:rsidRPr="00271102" w14:paraId="23E97C8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E54B22" w14:textId="68EF50FE" w:rsidR="007138C6" w:rsidRPr="000A1745" w:rsidRDefault="007138C6">
            <w:pPr>
              <w:rPr>
                <w:b/>
                <w:color w:val="auto"/>
                <w:sz w:val="18"/>
              </w:rPr>
            </w:pPr>
            <w:r w:rsidRPr="000A1745">
              <w:rPr>
                <w:b/>
                <w:color w:val="auto"/>
                <w:sz w:val="18"/>
              </w:rPr>
              <w:t>FACE 13</w:t>
            </w:r>
          </w:p>
          <w:p w14:paraId="4A4B7073" w14:textId="77777777" w:rsidR="008E463C" w:rsidRPr="00271102" w:rsidRDefault="008E463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B633D9" w14:textId="32771F0F" w:rsidR="00D51433" w:rsidRPr="00A86246" w:rsidRDefault="00A74F10">
            <w:pPr>
              <w:rPr>
                <w:rFonts w:cs="Tahoma"/>
                <w:b/>
                <w:sz w:val="18"/>
              </w:rPr>
            </w:pPr>
            <w:r>
              <w:rPr>
                <w:rFonts w:cs="Tahoma"/>
                <w:b/>
                <w:sz w:val="18"/>
              </w:rPr>
              <w:t xml:space="preserve">Title I-A </w:t>
            </w:r>
            <w:r w:rsidR="00D51433">
              <w:rPr>
                <w:rFonts w:cs="Tahoma"/>
                <w:b/>
                <w:sz w:val="18"/>
              </w:rPr>
              <w:t>Outreach to Families of English Learners</w:t>
            </w:r>
          </w:p>
          <w:p w14:paraId="4B25DAD2" w14:textId="0E8D8F11" w:rsidR="008E463C" w:rsidRPr="00271102" w:rsidRDefault="008E463C">
            <w:pPr>
              <w:rPr>
                <w:rFonts w:cs="Tahoma"/>
                <w:sz w:val="18"/>
              </w:rPr>
            </w:pPr>
            <w:r w:rsidRPr="00271102">
              <w:rPr>
                <w:rFonts w:cs="Tahoma"/>
                <w:sz w:val="18"/>
              </w:rPr>
              <w:t>The LEA ensures that it implements an effective means of outreach to parents of English Learners regarding their education. ESSA Section 1112(e)(3)(C)</w:t>
            </w:r>
          </w:p>
          <w:p w14:paraId="06488B7A" w14:textId="77777777" w:rsidR="008E463C" w:rsidRPr="00271102" w:rsidRDefault="008E463C">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0BE8D3" w14:textId="77777777" w:rsidR="0079188E" w:rsidRPr="00EF06E7" w:rsidRDefault="0079188E" w:rsidP="0079188E">
            <w:pPr>
              <w:rPr>
                <w:sz w:val="18"/>
              </w:rPr>
            </w:pPr>
            <w:r>
              <w:rPr>
                <w:rFonts w:eastAsiaTheme="minorEastAsia" w:cs="Calibri"/>
                <w:b/>
                <w:sz w:val="18"/>
              </w:rPr>
              <w:t>C</w:t>
            </w:r>
            <w:r>
              <w:rPr>
                <w:rFonts w:eastAsiaTheme="minorEastAsia" w:cs="Calibri"/>
                <w:b/>
                <w:color w:val="auto"/>
                <w:sz w:val="18"/>
              </w:rPr>
              <w:t>onfirm the LEA can provide the following evidence:</w:t>
            </w:r>
          </w:p>
          <w:p w14:paraId="281B6AFD" w14:textId="24606115" w:rsidR="008E463C" w:rsidRPr="00271102" w:rsidRDefault="0079188E">
            <w:pPr>
              <w:numPr>
                <w:ilvl w:val="0"/>
                <w:numId w:val="47"/>
              </w:numPr>
              <w:ind w:left="364" w:hanging="364"/>
              <w:rPr>
                <w:rFonts w:cs="Tahoma"/>
                <w:b/>
                <w:bCs/>
                <w:sz w:val="18"/>
                <w:u w:val="single"/>
              </w:rPr>
            </w:pPr>
            <w:r>
              <w:rPr>
                <w:rFonts w:cs="Tahoma"/>
                <w:sz w:val="18"/>
              </w:rPr>
              <w:t>E</w:t>
            </w:r>
            <w:r w:rsidR="4241F7CA" w:rsidRPr="6C348842">
              <w:rPr>
                <w:rFonts w:cs="Tahoma"/>
                <w:sz w:val="18"/>
              </w:rPr>
              <w:t>vidence of</w:t>
            </w:r>
            <w:r w:rsidR="00C36B24">
              <w:rPr>
                <w:rFonts w:cs="Tahoma"/>
                <w:sz w:val="18"/>
              </w:rPr>
              <w:t xml:space="preserve"> </w:t>
            </w:r>
            <w:r w:rsidR="4241F7CA" w:rsidRPr="6C348842">
              <w:rPr>
                <w:rFonts w:cs="Tahoma"/>
                <w:sz w:val="18"/>
              </w:rPr>
              <w:t>commitment to involving parents of English Learners (</w:t>
            </w:r>
            <w:r w:rsidR="00BA1D06" w:rsidRPr="6C348842">
              <w:rPr>
                <w:rFonts w:cs="Tahoma"/>
                <w:sz w:val="18"/>
              </w:rPr>
              <w:t>i.e.,</w:t>
            </w:r>
            <w:r w:rsidR="4241F7CA" w:rsidRPr="6C348842">
              <w:rPr>
                <w:rFonts w:cs="Tahoma"/>
                <w:sz w:val="18"/>
              </w:rPr>
              <w:t xml:space="preserve"> district policy, family/parent engagement policy, mission statements</w:t>
            </w:r>
            <w:r w:rsidR="009A7C88">
              <w:rPr>
                <w:rFonts w:cs="Tahoma"/>
                <w:sz w:val="18"/>
              </w:rPr>
              <w:t xml:space="preserve">, </w:t>
            </w:r>
            <w:r w:rsidR="009A7C88" w:rsidRPr="00BA1D06">
              <w:rPr>
                <w:rFonts w:cs="Tahoma"/>
                <w:sz w:val="18"/>
              </w:rPr>
              <w:t>agendas</w:t>
            </w:r>
            <w:r w:rsidR="4241F7CA" w:rsidRPr="6C348842">
              <w:rPr>
                <w:rFonts w:cs="Tahoma"/>
                <w:sz w:val="18"/>
              </w:rPr>
              <w:t>)</w:t>
            </w:r>
          </w:p>
          <w:p w14:paraId="7129BFC9" w14:textId="0A893131" w:rsidR="00C36B24" w:rsidRDefault="0079188E">
            <w:pPr>
              <w:numPr>
                <w:ilvl w:val="0"/>
                <w:numId w:val="47"/>
              </w:numPr>
              <w:ind w:left="364" w:hanging="364"/>
              <w:rPr>
                <w:rFonts w:cs="Tahoma"/>
                <w:sz w:val="18"/>
              </w:rPr>
            </w:pPr>
            <w:r>
              <w:rPr>
                <w:rFonts w:cs="Tahoma"/>
                <w:sz w:val="18"/>
              </w:rPr>
              <w:t>E</w:t>
            </w:r>
            <w:r w:rsidR="4241F7CA" w:rsidRPr="6C348842">
              <w:rPr>
                <w:rFonts w:cs="Tahoma"/>
                <w:sz w:val="18"/>
              </w:rPr>
              <w:t xml:space="preserve">vidence of outreach invitations </w:t>
            </w:r>
          </w:p>
          <w:p w14:paraId="3EE43112" w14:textId="4E27077C" w:rsidR="008E463C" w:rsidRPr="00271102" w:rsidRDefault="004812C7">
            <w:pPr>
              <w:numPr>
                <w:ilvl w:val="0"/>
                <w:numId w:val="47"/>
              </w:numPr>
              <w:ind w:left="364" w:hanging="364"/>
              <w:rPr>
                <w:rFonts w:cs="Tahoma"/>
                <w:sz w:val="18"/>
              </w:rPr>
            </w:pPr>
            <w:r>
              <w:rPr>
                <w:rFonts w:cs="Tahoma"/>
                <w:sz w:val="18"/>
              </w:rPr>
              <w:t>F</w:t>
            </w:r>
            <w:r w:rsidR="00C36B24">
              <w:rPr>
                <w:rFonts w:cs="Tahoma"/>
                <w:sz w:val="18"/>
              </w:rPr>
              <w:t>amily engagement sign-in sheets</w:t>
            </w:r>
            <w:r w:rsidR="009A7C88">
              <w:rPr>
                <w:rFonts w:cs="Tahoma"/>
                <w:sz w:val="18"/>
              </w:rPr>
              <w:t xml:space="preserve"> </w:t>
            </w:r>
            <w:r w:rsidR="00EF3947">
              <w:rPr>
                <w:rFonts w:cs="Tahoma"/>
                <w:sz w:val="18"/>
              </w:rPr>
              <w:t xml:space="preserve">with </w:t>
            </w:r>
            <w:r w:rsidR="00EF3947" w:rsidRPr="006C2F99">
              <w:rPr>
                <w:rFonts w:cs="Tahoma"/>
                <w:sz w:val="18"/>
              </w:rPr>
              <w:t>participant names and roles/affiliations.</w:t>
            </w:r>
          </w:p>
          <w:p w14:paraId="533B4C1D" w14:textId="1A9AF65D" w:rsidR="008E463C" w:rsidRPr="00BA1D06" w:rsidRDefault="008E463C">
            <w:pPr>
              <w:pStyle w:val="ListParagraph"/>
              <w:numPr>
                <w:ilvl w:val="0"/>
                <w:numId w:val="78"/>
              </w:numPr>
              <w:spacing w:after="120" w:line="240" w:lineRule="auto"/>
              <w:rPr>
                <w:rFonts w:cs="Tahoma"/>
                <w:sz w:val="18"/>
              </w:rPr>
            </w:pPr>
            <w:r w:rsidRPr="00BA1D06">
              <w:rPr>
                <w:rFonts w:cs="Tahoma"/>
                <w:b/>
                <w:bCs/>
                <w:sz w:val="18"/>
                <w:u w:val="single"/>
              </w:rPr>
              <w:t>Signed attendance sheets with parents of English Learners clearly</w:t>
            </w:r>
            <w:r w:rsidR="009A7C88">
              <w:rPr>
                <w:rFonts w:cs="Tahoma"/>
                <w:b/>
                <w:bCs/>
                <w:sz w:val="18"/>
                <w:u w:val="single"/>
              </w:rPr>
              <w:t xml:space="preserve"> i</w:t>
            </w:r>
            <w:r w:rsidRPr="00BA1D06">
              <w:rPr>
                <w:rFonts w:cs="Tahoma"/>
                <w:b/>
                <w:bCs/>
                <w:sz w:val="18"/>
                <w:u w:val="single"/>
              </w:rPr>
              <w:t>dentified</w:t>
            </w:r>
            <w:r w:rsidR="00C75CF8">
              <w:rPr>
                <w:rFonts w:cs="Tahoma"/>
                <w:b/>
                <w:bCs/>
                <w:sz w:val="18"/>
                <w:u w:val="single"/>
              </w:rPr>
              <w:t xml:space="preserve"> or </w:t>
            </w:r>
            <w:r w:rsidRPr="00BA1D06">
              <w:rPr>
                <w:rFonts w:cs="Tahoma"/>
                <w:b/>
                <w:bCs/>
                <w:sz w:val="18"/>
                <w:u w:val="single"/>
              </w:rPr>
              <w:t>highlighted.</w:t>
            </w:r>
          </w:p>
          <w:p w14:paraId="67B57AA3" w14:textId="3510B4F2" w:rsidR="00424280" w:rsidRDefault="008E463C">
            <w:pPr>
              <w:rPr>
                <w:rFonts w:cs="Arial"/>
                <w:sz w:val="18"/>
              </w:rPr>
            </w:pPr>
            <w:r w:rsidRPr="00271102">
              <w:rPr>
                <w:rFonts w:cs="Arial"/>
                <w:sz w:val="18"/>
              </w:rPr>
              <w:t xml:space="preserve">Other examples of evidence outreach </w:t>
            </w:r>
            <w:r w:rsidRPr="00271102">
              <w:rPr>
                <w:rFonts w:cs="Arial"/>
                <w:b/>
                <w:bCs/>
                <w:sz w:val="18"/>
                <w:u w:val="single"/>
              </w:rPr>
              <w:t>may</w:t>
            </w:r>
            <w:r w:rsidRPr="00271102">
              <w:rPr>
                <w:rFonts w:cs="Arial"/>
                <w:sz w:val="18"/>
              </w:rPr>
              <w:t xml:space="preserve"> include meeting minutes, PowerPoint presentations, survey samples</w:t>
            </w:r>
            <w:r w:rsidR="00837F91">
              <w:rPr>
                <w:rFonts w:cs="Arial"/>
                <w:sz w:val="18"/>
              </w:rPr>
              <w:t>,</w:t>
            </w:r>
            <w:r w:rsidRPr="00271102">
              <w:rPr>
                <w:rFonts w:cs="Arial"/>
                <w:sz w:val="18"/>
              </w:rPr>
              <w:t xml:space="preserve"> and overall results, copies of call logs, home visits</w:t>
            </w:r>
            <w:r w:rsidR="00837F91">
              <w:rPr>
                <w:rFonts w:cs="Arial"/>
                <w:sz w:val="18"/>
              </w:rPr>
              <w:t>,</w:t>
            </w:r>
            <w:r w:rsidRPr="00271102">
              <w:rPr>
                <w:rFonts w:cs="Arial"/>
                <w:sz w:val="18"/>
              </w:rPr>
              <w:t xml:space="preserve"> and notes from these interactions.</w:t>
            </w:r>
          </w:p>
          <w:p w14:paraId="5BA7DAC0" w14:textId="1039C755" w:rsidR="00424280" w:rsidRDefault="00424280">
            <w:pPr>
              <w:rPr>
                <w:b/>
                <w:bCs/>
                <w:sz w:val="18"/>
              </w:rPr>
            </w:pPr>
            <w:r w:rsidRPr="009A7C88">
              <w:rPr>
                <w:b/>
                <w:bCs/>
                <w:sz w:val="18"/>
              </w:rPr>
              <w:t>Note: This indicator applies to all Title I-A programs</w:t>
            </w:r>
            <w:r w:rsidR="00837F91">
              <w:rPr>
                <w:b/>
                <w:bCs/>
                <w:sz w:val="18"/>
              </w:rPr>
              <w:t>,</w:t>
            </w:r>
            <w:r w:rsidRPr="009A7C88">
              <w:rPr>
                <w:b/>
                <w:bCs/>
                <w:sz w:val="18"/>
              </w:rPr>
              <w:t xml:space="preserve"> even if there are no enrolled English Learners.</w:t>
            </w:r>
            <w:r w:rsidR="00BF1BAC">
              <w:rPr>
                <w:b/>
                <w:bCs/>
                <w:sz w:val="18"/>
              </w:rPr>
              <w:t xml:space="preserve">  If there are </w:t>
            </w:r>
            <w:proofErr w:type="gramStart"/>
            <w:r w:rsidR="00BF1BAC">
              <w:rPr>
                <w:b/>
                <w:bCs/>
                <w:sz w:val="18"/>
              </w:rPr>
              <w:t>no</w:t>
            </w:r>
            <w:proofErr w:type="gramEnd"/>
            <w:r w:rsidR="00BF1BAC">
              <w:rPr>
                <w:b/>
                <w:bCs/>
                <w:sz w:val="18"/>
              </w:rPr>
              <w:t xml:space="preserve"> EL families, please provide evidence of steps that will be taken when an EL student(s) </w:t>
            </w:r>
            <w:r w:rsidR="00837F91">
              <w:rPr>
                <w:b/>
                <w:bCs/>
                <w:sz w:val="18"/>
              </w:rPr>
              <w:t>enrolls</w:t>
            </w:r>
            <w:r w:rsidR="00BF1BAC">
              <w:rPr>
                <w:b/>
                <w:bCs/>
                <w:sz w:val="18"/>
              </w:rPr>
              <w:t xml:space="preserve"> at the LEA.</w:t>
            </w:r>
          </w:p>
          <w:p w14:paraId="24E3E6CE" w14:textId="5CA25BC7" w:rsidR="009A7C88" w:rsidRPr="00B41FEE" w:rsidRDefault="009A7C88">
            <w:pPr>
              <w:rPr>
                <w:b/>
                <w:bCs/>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1A2063" w14:textId="77777777" w:rsidR="008E463C" w:rsidRPr="00271102" w:rsidRDefault="008E463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594E9B" w14:textId="77777777" w:rsidR="008E463C" w:rsidRPr="00271102" w:rsidRDefault="008E463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4296593" w14:textId="77777777" w:rsidR="008E463C" w:rsidRPr="00271102" w:rsidRDefault="008E463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1D30E4" w14:textId="77777777" w:rsidR="008E463C" w:rsidRPr="00271102" w:rsidRDefault="008E463C">
            <w:pPr>
              <w:rPr>
                <w:sz w:val="18"/>
              </w:rPr>
            </w:pPr>
          </w:p>
        </w:tc>
      </w:tr>
      <w:tr w:rsidR="007138C6" w:rsidRPr="00271102" w14:paraId="21D2EB6C"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9AB2808" w14:textId="2329027E" w:rsidR="007138C6" w:rsidRPr="000A1745" w:rsidRDefault="007138C6">
            <w:pPr>
              <w:rPr>
                <w:b/>
                <w:color w:val="auto"/>
                <w:sz w:val="18"/>
              </w:rPr>
            </w:pPr>
            <w:r w:rsidRPr="000A1745">
              <w:rPr>
                <w:b/>
                <w:color w:val="auto"/>
                <w:sz w:val="18"/>
              </w:rPr>
              <w:t>FACE 1</w:t>
            </w:r>
            <w:r w:rsidR="000A1745">
              <w:rPr>
                <w:b/>
                <w:color w:val="auto"/>
                <w:sz w:val="18"/>
              </w:rPr>
              <w:t>4</w:t>
            </w:r>
          </w:p>
          <w:p w14:paraId="415EE413" w14:textId="430CDD14" w:rsidR="007138C6" w:rsidRPr="00C85263" w:rsidRDefault="007138C6">
            <w:pPr>
              <w:rPr>
                <w:b/>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C85263">
              <w:rPr>
                <w:color w:val="auto"/>
                <w:sz w:val="18"/>
              </w:rPr>
              <w:t xml:space="preserve"> I</w:t>
            </w:r>
            <w:proofErr w:type="gramEnd"/>
            <w:r w:rsidRPr="00C85263">
              <w:rPr>
                <w:color w:val="auto"/>
                <w:sz w:val="18"/>
              </w:rPr>
              <w:t>-C</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8A295F" w14:textId="77777777" w:rsidR="007138C6" w:rsidRPr="00C85263" w:rsidRDefault="007138C6">
            <w:pPr>
              <w:rPr>
                <w:b/>
                <w:sz w:val="18"/>
              </w:rPr>
            </w:pPr>
            <w:r w:rsidRPr="00C85263">
              <w:rPr>
                <w:b/>
                <w:sz w:val="18"/>
              </w:rPr>
              <w:t>Title I-C Parent Advisory Council</w:t>
            </w:r>
          </w:p>
          <w:p w14:paraId="52620AEF" w14:textId="77777777" w:rsidR="007138C6" w:rsidRPr="00C85263" w:rsidRDefault="007138C6">
            <w:pPr>
              <w:rPr>
                <w:sz w:val="18"/>
              </w:rPr>
            </w:pPr>
            <w:r w:rsidRPr="00C85263">
              <w:rPr>
                <w:sz w:val="18"/>
              </w:rPr>
              <w:lastRenderedPageBreak/>
              <w:t>District and regional parent advisory councils (PACs) fulfill their responsibilities by:</w:t>
            </w:r>
          </w:p>
          <w:p w14:paraId="164A6278" w14:textId="1A9928B4" w:rsidR="007138C6" w:rsidRPr="00C85263" w:rsidRDefault="007138C6" w:rsidP="00EF06E7">
            <w:pPr>
              <w:numPr>
                <w:ilvl w:val="0"/>
                <w:numId w:val="53"/>
              </w:numPr>
              <w:tabs>
                <w:tab w:val="clear" w:pos="720"/>
                <w:tab w:val="num" w:pos="166"/>
              </w:tabs>
              <w:ind w:left="166" w:hanging="166"/>
              <w:rPr>
                <w:sz w:val="18"/>
              </w:rPr>
            </w:pPr>
            <w:r w:rsidRPr="00C85263">
              <w:rPr>
                <w:sz w:val="18"/>
              </w:rPr>
              <w:t xml:space="preserve">Establishing migrant education program goals, objectives, and priorities based on reviewing </w:t>
            </w:r>
            <w:r w:rsidR="00837F91" w:rsidRPr="00C85263">
              <w:rPr>
                <w:sz w:val="18"/>
              </w:rPr>
              <w:t>comprehensive</w:t>
            </w:r>
            <w:r w:rsidRPr="00C85263">
              <w:rPr>
                <w:sz w:val="18"/>
              </w:rPr>
              <w:t xml:space="preserve"> needs assessment, service delivery plan, and district MEP activities </w:t>
            </w:r>
          </w:p>
          <w:p w14:paraId="7060749B" w14:textId="3EB061CC" w:rsidR="007138C6" w:rsidRPr="00C85263" w:rsidRDefault="007138C6">
            <w:pPr>
              <w:rPr>
                <w:rFonts w:cs="Tahoma"/>
                <w:b/>
                <w:bCs/>
                <w:sz w:val="18"/>
              </w:rPr>
            </w:pPr>
            <w:r w:rsidRPr="00C85263">
              <w:rPr>
                <w:sz w:val="18"/>
              </w:rPr>
              <w:t>Advise district in planning district program activities, 1304(c)(3) and 1306(a)(1)(B)(ii)</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614F47" w14:textId="77777777" w:rsidR="004812C7" w:rsidRPr="00EF06E7" w:rsidRDefault="004812C7" w:rsidP="004812C7">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7F202D44" w14:textId="4EEC771C" w:rsidR="000618E8" w:rsidRDefault="000618E8">
            <w:pPr>
              <w:numPr>
                <w:ilvl w:val="0"/>
                <w:numId w:val="54"/>
              </w:numPr>
              <w:ind w:left="368" w:hanging="368"/>
              <w:rPr>
                <w:sz w:val="18"/>
              </w:rPr>
            </w:pPr>
            <w:r>
              <w:rPr>
                <w:sz w:val="18"/>
              </w:rPr>
              <w:lastRenderedPageBreak/>
              <w:t xml:space="preserve">Evidence showing that migrant parents are involved in the planning, implementation and evaluation of the program </w:t>
            </w:r>
          </w:p>
          <w:p w14:paraId="3962B5ED" w14:textId="0261DB21" w:rsidR="007138C6" w:rsidRPr="00C85263" w:rsidRDefault="007138C6">
            <w:pPr>
              <w:numPr>
                <w:ilvl w:val="0"/>
                <w:numId w:val="54"/>
              </w:numPr>
              <w:ind w:left="368" w:hanging="368"/>
              <w:rPr>
                <w:sz w:val="18"/>
              </w:rPr>
            </w:pPr>
            <w:r w:rsidRPr="00C85263">
              <w:rPr>
                <w:sz w:val="18"/>
              </w:rPr>
              <w:t>List of PAC members</w:t>
            </w:r>
          </w:p>
          <w:p w14:paraId="1AEA1BDE" w14:textId="77777777" w:rsidR="007138C6" w:rsidRPr="00C85263" w:rsidRDefault="007138C6">
            <w:pPr>
              <w:numPr>
                <w:ilvl w:val="0"/>
                <w:numId w:val="54"/>
              </w:numPr>
              <w:ind w:left="368" w:hanging="368"/>
              <w:rPr>
                <w:sz w:val="18"/>
              </w:rPr>
            </w:pPr>
            <w:r w:rsidRPr="00C85263">
              <w:rPr>
                <w:sz w:val="18"/>
              </w:rPr>
              <w:t>Notices of meetings, invitations and correspondence in English and Spanish</w:t>
            </w:r>
          </w:p>
          <w:p w14:paraId="223BD42A" w14:textId="77777777" w:rsidR="007138C6" w:rsidRPr="00C85263" w:rsidRDefault="007138C6">
            <w:pPr>
              <w:numPr>
                <w:ilvl w:val="0"/>
                <w:numId w:val="47"/>
              </w:numPr>
              <w:ind w:left="368" w:hanging="368"/>
              <w:rPr>
                <w:rFonts w:asciiTheme="minorHAnsi" w:eastAsiaTheme="minorEastAsia" w:hAnsiTheme="minorHAnsi"/>
                <w:color w:val="262626" w:themeColor="text1"/>
                <w:sz w:val="18"/>
              </w:rPr>
            </w:pPr>
            <w:r w:rsidRPr="00C85263">
              <w:rPr>
                <w:sz w:val="18"/>
              </w:rPr>
              <w:t xml:space="preserve">Sign-in/attendance list of PAC members </w:t>
            </w:r>
          </w:p>
          <w:p w14:paraId="3F6657FE" w14:textId="6C4711CB" w:rsidR="007138C6" w:rsidRPr="00EF06E7" w:rsidRDefault="007138C6" w:rsidP="00EF06E7">
            <w:pPr>
              <w:pStyle w:val="ListParagraph"/>
              <w:numPr>
                <w:ilvl w:val="0"/>
                <w:numId w:val="78"/>
              </w:numPr>
              <w:spacing w:after="120" w:line="240" w:lineRule="auto"/>
              <w:rPr>
                <w:rFonts w:cs="Tahoma"/>
                <w:sz w:val="18"/>
              </w:rPr>
            </w:pPr>
            <w:r w:rsidRPr="00EF06E7">
              <w:rPr>
                <w:sz w:val="18"/>
              </w:rPr>
              <w:t>Agenda and minutes of PAC meetings in English and Spanish with evidence of parents providing program advice/feedback</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44A8483" w14:textId="77777777" w:rsidR="007138C6" w:rsidRPr="00C85263" w:rsidRDefault="007138C6">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CA7C3E" w14:textId="77777777" w:rsidR="007138C6" w:rsidRPr="00C85263" w:rsidRDefault="007138C6">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0D2A84" w14:textId="77777777" w:rsidR="007138C6" w:rsidRPr="00C85263" w:rsidRDefault="007138C6">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C24FB8C" w14:textId="2A5DD6C5" w:rsidR="007138C6" w:rsidRPr="00C85263" w:rsidRDefault="007138C6">
            <w:pPr>
              <w:rPr>
                <w:b/>
                <w:sz w:val="18"/>
              </w:rPr>
            </w:pPr>
          </w:p>
        </w:tc>
      </w:tr>
      <w:tr w:rsidR="006619AA" w:rsidRPr="00271102" w14:paraId="51CAFB55"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409EA1" w14:textId="77777777" w:rsidR="006619AA" w:rsidRPr="007823C6" w:rsidRDefault="006619AA" w:rsidP="006619AA">
            <w:pPr>
              <w:rPr>
                <w:b/>
                <w:sz w:val="18"/>
              </w:rPr>
            </w:pPr>
            <w:r w:rsidRPr="007823C6">
              <w:rPr>
                <w:b/>
                <w:sz w:val="18"/>
              </w:rPr>
              <w:t>FACE 15</w:t>
            </w:r>
          </w:p>
          <w:p w14:paraId="00B9D4A9" w14:textId="3812669F"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26F1A5" w14:textId="77777777" w:rsidR="006619AA" w:rsidRPr="00271102" w:rsidRDefault="006619AA" w:rsidP="006619AA">
            <w:pPr>
              <w:rPr>
                <w:sz w:val="18"/>
              </w:rPr>
            </w:pPr>
            <w:r w:rsidRPr="46446FE0">
              <w:rPr>
                <w:rFonts w:cs="Tahoma"/>
                <w:b/>
                <w:bCs/>
                <w:sz w:val="18"/>
              </w:rPr>
              <w:t>Title III-A Family Engagement</w:t>
            </w:r>
          </w:p>
          <w:p w14:paraId="34110E46" w14:textId="77777777" w:rsidR="006619AA" w:rsidRDefault="006619AA" w:rsidP="006619AA">
            <w:pPr>
              <w:rPr>
                <w:rFonts w:cs="Tahoma"/>
                <w:sz w:val="18"/>
              </w:rPr>
            </w:pPr>
            <w:r w:rsidRPr="46446FE0">
              <w:rPr>
                <w:rFonts w:cs="Tahoma"/>
                <w:sz w:val="18"/>
              </w:rPr>
              <w:t xml:space="preserve">LEAs are required to provide or strengthen and increase parent, family, and community engagement in programs that serve ELs using Title III funds. </w:t>
            </w:r>
          </w:p>
          <w:p w14:paraId="7420003A" w14:textId="0D5D6A46" w:rsidR="006619AA" w:rsidRPr="00271102" w:rsidRDefault="006619AA" w:rsidP="006619AA">
            <w:pPr>
              <w:rPr>
                <w:sz w:val="18"/>
              </w:rPr>
            </w:pPr>
            <w:r w:rsidRPr="46446FE0">
              <w:rPr>
                <w:rFonts w:cs="Tahoma"/>
                <w:sz w:val="18"/>
              </w:rPr>
              <w:t>ESSA Section 3111(b)(2)(D)(iv)</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2B1A9B" w14:textId="77777777" w:rsidR="004812C7" w:rsidRPr="00EF06E7" w:rsidRDefault="004812C7" w:rsidP="004812C7">
            <w:pPr>
              <w:rPr>
                <w:sz w:val="18"/>
              </w:rPr>
            </w:pPr>
            <w:r>
              <w:rPr>
                <w:rFonts w:eastAsiaTheme="minorEastAsia" w:cs="Calibri"/>
                <w:b/>
                <w:sz w:val="18"/>
              </w:rPr>
              <w:t>C</w:t>
            </w:r>
            <w:r>
              <w:rPr>
                <w:rFonts w:eastAsiaTheme="minorEastAsia" w:cs="Calibri"/>
                <w:b/>
                <w:color w:val="auto"/>
                <w:sz w:val="18"/>
              </w:rPr>
              <w:t>onfirm the LEA can provide the following evidence:</w:t>
            </w:r>
          </w:p>
          <w:p w14:paraId="7255BD6C" w14:textId="37E76760" w:rsidR="006619AA" w:rsidRPr="00BA1D06" w:rsidRDefault="004812C7" w:rsidP="006619AA">
            <w:pPr>
              <w:pStyle w:val="ListParagraph"/>
              <w:numPr>
                <w:ilvl w:val="0"/>
                <w:numId w:val="78"/>
              </w:numPr>
              <w:spacing w:after="120" w:line="240" w:lineRule="auto"/>
              <w:rPr>
                <w:rFonts w:cs="Tahoma"/>
                <w:sz w:val="18"/>
              </w:rPr>
            </w:pPr>
            <w:r>
              <w:rPr>
                <w:rFonts w:cs="Tahoma"/>
                <w:sz w:val="18"/>
              </w:rPr>
              <w:t>E</w:t>
            </w:r>
            <w:r w:rsidR="006619AA" w:rsidRPr="00BA1D06">
              <w:rPr>
                <w:rFonts w:cs="Tahoma"/>
                <w:sz w:val="18"/>
              </w:rPr>
              <w:t>vidence of outreach invitations (e.g.</w:t>
            </w:r>
            <w:r>
              <w:rPr>
                <w:rFonts w:cs="Tahoma"/>
                <w:sz w:val="18"/>
              </w:rPr>
              <w:t>,</w:t>
            </w:r>
            <w:r w:rsidR="006619AA" w:rsidRPr="00BA1D06">
              <w:rPr>
                <w:rFonts w:cs="Arial"/>
                <w:sz w:val="18"/>
              </w:rPr>
              <w:t xml:space="preserve"> copies of call logs, home visits, invitations, flyers)</w:t>
            </w:r>
          </w:p>
          <w:p w14:paraId="5E50BDD6" w14:textId="77777777" w:rsidR="006619AA" w:rsidRPr="00BA1D06" w:rsidRDefault="006619AA" w:rsidP="006619AA">
            <w:pPr>
              <w:pStyle w:val="ListParagraph"/>
              <w:numPr>
                <w:ilvl w:val="0"/>
                <w:numId w:val="78"/>
              </w:numPr>
              <w:spacing w:after="120" w:line="240" w:lineRule="auto"/>
              <w:rPr>
                <w:rFonts w:cs="Tahoma"/>
                <w:sz w:val="18"/>
              </w:rPr>
            </w:pPr>
            <w:r w:rsidRPr="00BA1D06">
              <w:rPr>
                <w:rFonts w:cs="Tahoma"/>
                <w:sz w:val="18"/>
              </w:rPr>
              <w:t>Provide signed attendance sheets with parents of English Learners clearly identified</w:t>
            </w:r>
            <w:r>
              <w:rPr>
                <w:rFonts w:cs="Tahoma"/>
                <w:sz w:val="18"/>
              </w:rPr>
              <w:t xml:space="preserve"> or </w:t>
            </w:r>
            <w:r w:rsidRPr="00BA1D06">
              <w:rPr>
                <w:rFonts w:cs="Tahoma"/>
                <w:sz w:val="18"/>
              </w:rPr>
              <w:t>highlighted</w:t>
            </w:r>
          </w:p>
          <w:p w14:paraId="2F612486" w14:textId="5562B19C" w:rsidR="006619AA" w:rsidRPr="00E478C1" w:rsidRDefault="006619AA" w:rsidP="006619AA">
            <w:pPr>
              <w:pStyle w:val="ListParagraph"/>
              <w:numPr>
                <w:ilvl w:val="0"/>
                <w:numId w:val="78"/>
              </w:numPr>
              <w:spacing w:after="120" w:line="240" w:lineRule="auto"/>
              <w:rPr>
                <w:rFonts w:cs="Tahoma"/>
                <w:sz w:val="18"/>
              </w:rPr>
            </w:pPr>
            <w:r w:rsidRPr="00BA1D06">
              <w:rPr>
                <w:rFonts w:cs="Arial"/>
                <w:sz w:val="18"/>
              </w:rPr>
              <w:t>Provide meeting agenda and minutes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C2EBF7"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E340EB"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3E3736"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09D68D2" w14:textId="6D05116A" w:rsidR="006619AA" w:rsidRPr="00271102" w:rsidRDefault="006619AA" w:rsidP="006619AA">
            <w:pPr>
              <w:rPr>
                <w:sz w:val="18"/>
              </w:rPr>
            </w:pPr>
          </w:p>
        </w:tc>
      </w:tr>
      <w:tr w:rsidR="006619AA" w:rsidRPr="00271102" w14:paraId="111F6944"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60B74F" w14:textId="77777777" w:rsidR="006619AA" w:rsidRPr="007823C6" w:rsidRDefault="006619AA" w:rsidP="006619AA">
            <w:pPr>
              <w:rPr>
                <w:b/>
                <w:sz w:val="18"/>
              </w:rPr>
            </w:pPr>
            <w:r w:rsidRPr="007823C6">
              <w:rPr>
                <w:b/>
                <w:sz w:val="18"/>
              </w:rPr>
              <w:t>FACE 16</w:t>
            </w:r>
          </w:p>
          <w:p w14:paraId="19296CB9" w14:textId="2B652DDD" w:rsidR="006619AA" w:rsidRPr="00271102" w:rsidRDefault="006619AA" w:rsidP="006619AA">
            <w:pPr>
              <w:rPr>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E570D7" w14:textId="77777777" w:rsidR="006619AA" w:rsidRPr="00A86246" w:rsidRDefault="006619AA" w:rsidP="006619AA">
            <w:pPr>
              <w:rPr>
                <w:rFonts w:cs="Tahoma"/>
                <w:b/>
                <w:sz w:val="18"/>
              </w:rPr>
            </w:pPr>
            <w:r>
              <w:rPr>
                <w:rFonts w:cs="Tahoma"/>
                <w:b/>
                <w:sz w:val="18"/>
              </w:rPr>
              <w:t>Title III-A Developing ELD Program</w:t>
            </w:r>
          </w:p>
          <w:p w14:paraId="7A269B94" w14:textId="1366DF30" w:rsidR="006619AA" w:rsidRDefault="006619AA" w:rsidP="006619AA">
            <w:pPr>
              <w:rPr>
                <w:rFonts w:cs="Tahoma"/>
                <w:sz w:val="18"/>
              </w:rPr>
            </w:pPr>
            <w:r w:rsidRPr="00271102">
              <w:rPr>
                <w:rFonts w:cs="Tahoma"/>
                <w:sz w:val="18"/>
              </w:rPr>
              <w:t xml:space="preserve">Parents, LEA and higher education staff, and community agencies/groups participate in developing and implementing </w:t>
            </w:r>
            <w:r w:rsidR="004812C7">
              <w:rPr>
                <w:rFonts w:cs="Tahoma"/>
                <w:sz w:val="18"/>
              </w:rPr>
              <w:t xml:space="preserve">the </w:t>
            </w:r>
            <w:r w:rsidRPr="00271102">
              <w:rPr>
                <w:rFonts w:cs="Tahoma"/>
                <w:sz w:val="18"/>
              </w:rPr>
              <w:t xml:space="preserve">ELD program plan. If applicable, coordinate with local Head Start and Early Head Start agencies, including migrant and seasonal Head Start, and other early childhood education providers. </w:t>
            </w:r>
          </w:p>
          <w:p w14:paraId="653CC30E" w14:textId="362B74CD" w:rsidR="006619AA" w:rsidRPr="00271102" w:rsidRDefault="006619AA" w:rsidP="006619AA">
            <w:pPr>
              <w:rPr>
                <w:sz w:val="18"/>
              </w:rPr>
            </w:pPr>
            <w:r w:rsidRPr="00271102">
              <w:rPr>
                <w:rFonts w:cs="Tahoma"/>
                <w:sz w:val="18"/>
              </w:rPr>
              <w:t>ESSA Section 3116(b)(2)(C)(D)</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C2CB603" w14:textId="7B6F0BFB" w:rsidR="006619AA" w:rsidRPr="00EF06E7" w:rsidRDefault="004812C7" w:rsidP="006619AA">
            <w:pPr>
              <w:rPr>
                <w:rFonts w:cs="Tahoma"/>
                <w:b/>
                <w:sz w:val="18"/>
              </w:rPr>
            </w:pPr>
            <w:r>
              <w:rPr>
                <w:rFonts w:eastAsiaTheme="minorEastAsia" w:cs="Calibri"/>
                <w:b/>
                <w:sz w:val="18"/>
              </w:rPr>
              <w:t>C</w:t>
            </w:r>
            <w:r>
              <w:rPr>
                <w:rFonts w:eastAsiaTheme="minorEastAsia" w:cs="Calibri"/>
                <w:b/>
                <w:color w:val="auto"/>
                <w:sz w:val="18"/>
              </w:rPr>
              <w:t xml:space="preserve">onfirm the LEA can provide the following evidence </w:t>
            </w:r>
            <w:r>
              <w:rPr>
                <w:rFonts w:eastAsiaTheme="minorEastAsia" w:cs="Calibri"/>
                <w:b/>
                <w:sz w:val="18"/>
              </w:rPr>
              <w:t>f</w:t>
            </w:r>
            <w:r w:rsidR="006619AA" w:rsidRPr="00EF06E7">
              <w:rPr>
                <w:rFonts w:cs="Tahoma"/>
                <w:b/>
                <w:sz w:val="18"/>
              </w:rPr>
              <w:t>or all participating schools:</w:t>
            </w:r>
          </w:p>
          <w:p w14:paraId="1A4F6D41" w14:textId="34103F20" w:rsidR="006619AA" w:rsidRPr="00BA1D06" w:rsidRDefault="004812C7" w:rsidP="006619AA">
            <w:pPr>
              <w:pStyle w:val="ListParagraph"/>
              <w:numPr>
                <w:ilvl w:val="0"/>
                <w:numId w:val="78"/>
              </w:numPr>
              <w:spacing w:after="120" w:line="240" w:lineRule="auto"/>
              <w:rPr>
                <w:rFonts w:cs="Tahoma"/>
                <w:sz w:val="18"/>
              </w:rPr>
            </w:pPr>
            <w:r>
              <w:rPr>
                <w:rFonts w:cs="Tahoma"/>
                <w:sz w:val="18"/>
              </w:rPr>
              <w:t>O</w:t>
            </w:r>
            <w:r w:rsidR="006619AA" w:rsidRPr="00BA1D06">
              <w:rPr>
                <w:rFonts w:cs="Tahoma"/>
                <w:sz w:val="18"/>
              </w:rPr>
              <w:t>utreach invitations (e.g.</w:t>
            </w:r>
            <w:r>
              <w:rPr>
                <w:rFonts w:cs="Tahoma"/>
                <w:sz w:val="18"/>
              </w:rPr>
              <w:t>,</w:t>
            </w:r>
            <w:r w:rsidR="006619AA" w:rsidRPr="00BA1D06">
              <w:rPr>
                <w:rFonts w:cs="Arial"/>
                <w:sz w:val="18"/>
              </w:rPr>
              <w:t xml:space="preserve"> email invitations, flyers)</w:t>
            </w:r>
          </w:p>
          <w:p w14:paraId="741F1A1F" w14:textId="6B678726" w:rsidR="006619AA" w:rsidRPr="00EF06E7" w:rsidRDefault="004812C7" w:rsidP="006619AA">
            <w:pPr>
              <w:pStyle w:val="ListParagraph"/>
              <w:numPr>
                <w:ilvl w:val="0"/>
                <w:numId w:val="78"/>
              </w:numPr>
              <w:spacing w:after="120" w:line="240" w:lineRule="auto"/>
              <w:rPr>
                <w:rFonts w:cs="Tahoma"/>
                <w:b/>
                <w:bCs/>
                <w:sz w:val="18"/>
                <w:u w:val="single"/>
              </w:rPr>
            </w:pPr>
            <w:r>
              <w:rPr>
                <w:rFonts w:cs="Tahoma"/>
                <w:sz w:val="18"/>
              </w:rPr>
              <w:t>M</w:t>
            </w:r>
            <w:r w:rsidR="006619AA" w:rsidRPr="00BA1D06">
              <w:rPr>
                <w:rFonts w:cs="Tahoma"/>
                <w:sz w:val="18"/>
              </w:rPr>
              <w:t>eeting agendas and minutes</w:t>
            </w:r>
          </w:p>
          <w:p w14:paraId="683A0A59" w14:textId="0003231E" w:rsidR="006619AA" w:rsidRPr="00EF06E7" w:rsidRDefault="004812C7" w:rsidP="006619AA">
            <w:pPr>
              <w:pStyle w:val="ListParagraph"/>
              <w:numPr>
                <w:ilvl w:val="0"/>
                <w:numId w:val="78"/>
              </w:numPr>
              <w:spacing w:after="120" w:line="240" w:lineRule="auto"/>
              <w:rPr>
                <w:rFonts w:cs="Tahoma"/>
                <w:b/>
                <w:bCs/>
                <w:sz w:val="18"/>
                <w:u w:val="single"/>
              </w:rPr>
            </w:pPr>
            <w:r>
              <w:rPr>
                <w:rFonts w:cs="Tahoma"/>
                <w:bCs/>
                <w:sz w:val="18"/>
              </w:rPr>
              <w:t>S</w:t>
            </w:r>
            <w:r w:rsidR="006619AA">
              <w:rPr>
                <w:rFonts w:cs="Tahoma"/>
                <w:bCs/>
                <w:sz w:val="18"/>
              </w:rPr>
              <w:t>igned attendance sheets with participant names and roles/affiliations</w:t>
            </w:r>
          </w:p>
          <w:p w14:paraId="79508664" w14:textId="4E0233EB" w:rsidR="006619AA" w:rsidRPr="006C2F99" w:rsidRDefault="006619AA" w:rsidP="006619AA"/>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409075" w14:textId="77777777" w:rsidR="006619AA" w:rsidRPr="00271102"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F2ADB3" w14:textId="77777777" w:rsidR="006619AA" w:rsidRPr="00271102"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CFE73A9" w14:textId="77777777" w:rsidR="006619AA" w:rsidRPr="00271102"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0F7C45" w14:textId="767A0524" w:rsidR="006619AA" w:rsidRPr="00271102" w:rsidRDefault="006619AA" w:rsidP="006619AA">
            <w:pPr>
              <w:rPr>
                <w:sz w:val="18"/>
              </w:rPr>
            </w:pPr>
          </w:p>
        </w:tc>
      </w:tr>
    </w:tbl>
    <w:p w14:paraId="7D161577" w14:textId="7C0119F8" w:rsidR="00B23548" w:rsidRPr="00DF2469" w:rsidRDefault="00251A2A">
      <w:pPr>
        <w:pStyle w:val="Heading1"/>
        <w:rPr>
          <w:color w:val="00B0F0"/>
          <w:szCs w:val="32"/>
        </w:rPr>
      </w:pPr>
      <w:r>
        <w:rPr>
          <w:szCs w:val="32"/>
        </w:rPr>
        <w:lastRenderedPageBreak/>
        <w:t>School improvement (SI</w:t>
      </w:r>
      <w:r w:rsidR="00B23548" w:rsidRPr="00DF2469">
        <w:rPr>
          <w:szCs w:val="32"/>
        </w:rPr>
        <w:t>)</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EE4080" w:rsidRPr="00271102" w14:paraId="1DE215CF" w14:textId="77777777" w:rsidTr="00E478C1">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342662C" w14:textId="469331CF" w:rsidR="0042126E" w:rsidRPr="00271102" w:rsidRDefault="0042126E">
            <w:pPr>
              <w:rPr>
                <w:sz w:val="18"/>
              </w:rPr>
            </w:pPr>
            <w:r w:rsidRPr="00271102">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5568E36" w14:textId="77777777" w:rsidR="0042126E" w:rsidRPr="00271102" w:rsidRDefault="0042126E">
            <w:pPr>
              <w:rPr>
                <w:b w:val="0"/>
                <w:sz w:val="18"/>
              </w:rPr>
            </w:pPr>
            <w:r w:rsidRPr="00271102">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49A7A7E" w14:textId="77777777" w:rsidR="0042126E" w:rsidRPr="00271102" w:rsidRDefault="0042126E">
            <w:pPr>
              <w:rPr>
                <w:sz w:val="18"/>
              </w:rPr>
            </w:pPr>
            <w:r w:rsidRPr="00271102">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1771D1B" w14:textId="4CCDCB7B" w:rsidR="0042126E" w:rsidRPr="00271102" w:rsidRDefault="0042126E">
            <w:pPr>
              <w:rPr>
                <w:b w:val="0"/>
                <w:sz w:val="18"/>
              </w:rPr>
            </w:pPr>
            <w:r w:rsidRPr="00271102">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1A47F36" w14:textId="2E32AFB8" w:rsidR="0042126E" w:rsidRPr="00271102" w:rsidRDefault="0042126E">
            <w:pPr>
              <w:rPr>
                <w:b w:val="0"/>
                <w:sz w:val="18"/>
              </w:rPr>
            </w:pPr>
            <w:r w:rsidRPr="00271102">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55A1B8D" w14:textId="13E4D50B" w:rsidR="0042126E" w:rsidRPr="00271102" w:rsidRDefault="0042126E">
            <w:pPr>
              <w:rPr>
                <w:sz w:val="18"/>
              </w:rPr>
            </w:pPr>
            <w:r w:rsidRPr="00271102">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CDFB9A7" w14:textId="1D253017" w:rsidR="0042126E" w:rsidRPr="00271102" w:rsidRDefault="00E478C1">
            <w:pPr>
              <w:rPr>
                <w:sz w:val="18"/>
              </w:rPr>
            </w:pPr>
            <w:r>
              <w:rPr>
                <w:sz w:val="18"/>
              </w:rPr>
              <w:t>Comments</w:t>
            </w:r>
          </w:p>
        </w:tc>
      </w:tr>
      <w:tr w:rsidR="00470AF6" w:rsidRPr="00271102" w14:paraId="790B74C4"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6B6D63" w14:textId="703C3D8F" w:rsidR="00470AF6" w:rsidRPr="00996784" w:rsidRDefault="00251A2A">
            <w:pPr>
              <w:rPr>
                <w:b/>
                <w:color w:val="00B050"/>
                <w:sz w:val="18"/>
              </w:rPr>
            </w:pPr>
            <w:r w:rsidRPr="00996784">
              <w:rPr>
                <w:b/>
                <w:sz w:val="18"/>
              </w:rPr>
              <w:t>SI 1</w:t>
            </w:r>
          </w:p>
          <w:p w14:paraId="05501183" w14:textId="77777777" w:rsidR="00470AF6" w:rsidRPr="00C85263" w:rsidRDefault="00470AF6">
            <w:pPr>
              <w:rPr>
                <w:sz w:val="18"/>
              </w:rPr>
            </w:pPr>
            <w:proofErr w:type="gramStart"/>
            <w:r w:rsidRPr="006035A7">
              <w:rPr>
                <w:rFonts w:ascii="Wingdings 2" w:eastAsia="Wingdings 2" w:hAnsi="Wingdings 2" w:cs="Wingdings 2"/>
                <w:color w:val="BF0000" w:themeColor="accent2" w:themeShade="BF"/>
                <w:sz w:val="18"/>
              </w:rPr>
              <w:t>□</w:t>
            </w:r>
            <w:r w:rsidRPr="00C85263">
              <w:rPr>
                <w:color w:val="auto"/>
                <w:sz w:val="18"/>
              </w:rPr>
              <w:t xml:space="preserve">  I</w:t>
            </w:r>
            <w:proofErr w:type="gramEnd"/>
            <w:r w:rsidRPr="00C85263">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E46938" w14:textId="46238CA6" w:rsidR="00D51433" w:rsidRPr="00C85263" w:rsidRDefault="00D51433">
            <w:pPr>
              <w:rPr>
                <w:b/>
                <w:sz w:val="18"/>
              </w:rPr>
            </w:pPr>
            <w:r w:rsidRPr="00C85263">
              <w:rPr>
                <w:b/>
                <w:sz w:val="18"/>
              </w:rPr>
              <w:t>School Improvement Requirements</w:t>
            </w:r>
          </w:p>
          <w:p w14:paraId="4D000545" w14:textId="2E8E2313" w:rsidR="00251A2A" w:rsidRPr="00C85263" w:rsidRDefault="00251A2A">
            <w:pPr>
              <w:rPr>
                <w:sz w:val="18"/>
              </w:rPr>
            </w:pPr>
            <w:r w:rsidRPr="00C85263">
              <w:rPr>
                <w:sz w:val="18"/>
              </w:rPr>
              <w:t>The LEA complies with the requirements for School Improvement.  ESSA Section 1003</w:t>
            </w:r>
          </w:p>
          <w:p w14:paraId="14D70EDF" w14:textId="22378D95" w:rsidR="00251A2A" w:rsidRPr="00C85263" w:rsidRDefault="00251A2A">
            <w:pPr>
              <w:rPr>
                <w:color w:val="auto"/>
                <w:sz w:val="18"/>
              </w:rPr>
            </w:pPr>
            <w:r w:rsidRPr="00C85263">
              <w:rPr>
                <w:color w:val="auto"/>
                <w:sz w:val="18"/>
              </w:rPr>
              <w:t xml:space="preserve">Comprehensive Support and Improvement (CSI) schools </w:t>
            </w:r>
            <w:r w:rsidR="370BE0AA" w:rsidRPr="00C85263">
              <w:rPr>
                <w:color w:val="auto"/>
                <w:sz w:val="18"/>
              </w:rPr>
              <w:t>are</w:t>
            </w:r>
            <w:r w:rsidRPr="00C85263">
              <w:rPr>
                <w:color w:val="auto"/>
                <w:sz w:val="18"/>
              </w:rPr>
              <w:t xml:space="preserve"> identified </w:t>
            </w:r>
            <w:r w:rsidR="047B2E75" w:rsidRPr="00C85263">
              <w:rPr>
                <w:color w:val="auto"/>
                <w:sz w:val="18"/>
              </w:rPr>
              <w:t>every three years</w:t>
            </w:r>
            <w:r w:rsidRPr="00C85263">
              <w:rPr>
                <w:color w:val="auto"/>
                <w:sz w:val="18"/>
              </w:rPr>
              <w:t>. (CSI Up and CSI Grad)</w:t>
            </w:r>
          </w:p>
          <w:p w14:paraId="19623C95" w14:textId="77777777" w:rsidR="00251A2A" w:rsidRPr="00C85263" w:rsidRDefault="00251A2A">
            <w:pPr>
              <w:rPr>
                <w:color w:val="auto"/>
                <w:sz w:val="18"/>
              </w:rPr>
            </w:pPr>
            <w:r w:rsidRPr="00C85263">
              <w:rPr>
                <w:color w:val="auto"/>
                <w:sz w:val="18"/>
              </w:rPr>
              <w:t>Targeted Support and Improvement (TSI) and Additional Targeted Support and Improvement (ATSI) schools are identified annually.</w:t>
            </w:r>
          </w:p>
          <w:p w14:paraId="516A620E" w14:textId="2B70E539" w:rsidR="002C46CD" w:rsidRPr="00C85263" w:rsidRDefault="002C46CD">
            <w:pPr>
              <w:rPr>
                <w:color w:val="FF0000"/>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1750B3" w14:textId="496B0F98" w:rsidR="005B7590" w:rsidRDefault="005B7590">
            <w:pPr>
              <w:rPr>
                <w:b/>
                <w:sz w:val="18"/>
              </w:rPr>
            </w:pPr>
            <w:r>
              <w:rPr>
                <w:b/>
                <w:sz w:val="18"/>
              </w:rPr>
              <w:t>CSI Up &amp; CSI Grad</w:t>
            </w:r>
            <w:r w:rsidR="00357606">
              <w:rPr>
                <w:b/>
                <w:sz w:val="18"/>
              </w:rPr>
              <w:t>--</w:t>
            </w:r>
          </w:p>
          <w:p w14:paraId="7C09947F" w14:textId="2A5CE3CB" w:rsidR="00251A2A" w:rsidRDefault="00251A2A">
            <w:pPr>
              <w:pStyle w:val="ListParagraph"/>
              <w:numPr>
                <w:ilvl w:val="0"/>
                <w:numId w:val="66"/>
              </w:numPr>
              <w:spacing w:after="120" w:line="240" w:lineRule="auto"/>
              <w:rPr>
                <w:sz w:val="18"/>
                <w:szCs w:val="18"/>
              </w:rPr>
            </w:pPr>
            <w:r w:rsidRPr="00C85263">
              <w:rPr>
                <w:sz w:val="18"/>
                <w:szCs w:val="18"/>
              </w:rPr>
              <w:t>CSI Up and CSI Grad</w:t>
            </w:r>
            <w:r w:rsidR="00D3338B">
              <w:rPr>
                <w:sz w:val="18"/>
                <w:szCs w:val="18"/>
              </w:rPr>
              <w:t xml:space="preserve"> completed</w:t>
            </w:r>
            <w:r w:rsidRPr="00C85263">
              <w:rPr>
                <w:sz w:val="18"/>
                <w:szCs w:val="18"/>
              </w:rPr>
              <w:t xml:space="preserve"> </w:t>
            </w:r>
            <w:r w:rsidR="00D81859" w:rsidRPr="00C85263">
              <w:rPr>
                <w:sz w:val="18"/>
                <w:szCs w:val="18"/>
              </w:rPr>
              <w:t>plan</w:t>
            </w:r>
            <w:r w:rsidR="00D81859">
              <w:rPr>
                <w:sz w:val="18"/>
                <w:szCs w:val="18"/>
              </w:rPr>
              <w:t xml:space="preserve"> must be</w:t>
            </w:r>
            <w:r w:rsidR="00D81859" w:rsidRPr="00C85263">
              <w:rPr>
                <w:sz w:val="18"/>
                <w:szCs w:val="18"/>
              </w:rPr>
              <w:t xml:space="preserve"> </w:t>
            </w:r>
            <w:r w:rsidRPr="00C85263">
              <w:rPr>
                <w:sz w:val="18"/>
                <w:szCs w:val="18"/>
              </w:rPr>
              <w:t xml:space="preserve">submitted by the LEA and approved by the </w:t>
            </w:r>
            <w:r w:rsidR="00F45174">
              <w:rPr>
                <w:sz w:val="18"/>
                <w:szCs w:val="18"/>
              </w:rPr>
              <w:t>Idaho Department of Education</w:t>
            </w:r>
            <w:r w:rsidR="00F45174" w:rsidRPr="00C85263">
              <w:rPr>
                <w:sz w:val="18"/>
                <w:szCs w:val="18"/>
              </w:rPr>
              <w:t xml:space="preserve"> </w:t>
            </w:r>
            <w:r w:rsidRPr="00C85263">
              <w:rPr>
                <w:sz w:val="18"/>
                <w:szCs w:val="18"/>
              </w:rPr>
              <w:t>through the Schoolwide/Improvement Plan app (SWIP).</w:t>
            </w:r>
          </w:p>
          <w:p w14:paraId="3082A63B" w14:textId="77777777" w:rsidR="00357606" w:rsidRPr="00EF06E7" w:rsidRDefault="00357606" w:rsidP="00357606">
            <w:pPr>
              <w:rPr>
                <w:sz w:val="18"/>
              </w:rPr>
            </w:pPr>
            <w:r>
              <w:rPr>
                <w:rFonts w:eastAsiaTheme="minorEastAsia" w:cs="Calibri"/>
                <w:b/>
                <w:sz w:val="18"/>
              </w:rPr>
              <w:t>C</w:t>
            </w:r>
            <w:r>
              <w:rPr>
                <w:rFonts w:eastAsiaTheme="minorEastAsia" w:cs="Calibri"/>
                <w:b/>
                <w:color w:val="auto"/>
                <w:sz w:val="18"/>
              </w:rPr>
              <w:t>onfirm the LEA can provide the following evidence:</w:t>
            </w:r>
          </w:p>
          <w:p w14:paraId="56387F53" w14:textId="22C7D46A" w:rsidR="00B67252" w:rsidRPr="00EF06E7" w:rsidRDefault="00B67252" w:rsidP="00EF06E7">
            <w:pPr>
              <w:rPr>
                <w:b/>
                <w:sz w:val="18"/>
              </w:rPr>
            </w:pPr>
            <w:r w:rsidRPr="00EF06E7">
              <w:rPr>
                <w:b/>
                <w:sz w:val="18"/>
              </w:rPr>
              <w:t>TSI &amp; ATSI:</w:t>
            </w:r>
          </w:p>
          <w:p w14:paraId="09A58FE1" w14:textId="69766EDA" w:rsidR="00D81859" w:rsidRPr="00D81859" w:rsidRDefault="00D81859">
            <w:pPr>
              <w:pStyle w:val="ListParagraph"/>
              <w:numPr>
                <w:ilvl w:val="0"/>
                <w:numId w:val="66"/>
              </w:numPr>
              <w:spacing w:after="120" w:line="240" w:lineRule="auto"/>
              <w:rPr>
                <w:sz w:val="18"/>
                <w:szCs w:val="18"/>
              </w:rPr>
            </w:pPr>
            <w:r>
              <w:rPr>
                <w:sz w:val="18"/>
                <w:szCs w:val="18"/>
              </w:rPr>
              <w:t xml:space="preserve">Develop and implement a plan (may use the SWIP or LEA approved document) involving stakeholders that include principal, other school leaders, teachers and </w:t>
            </w:r>
            <w:r>
              <w:rPr>
                <w:b/>
                <w:sz w:val="18"/>
                <w:szCs w:val="18"/>
              </w:rPr>
              <w:t xml:space="preserve">parents. </w:t>
            </w:r>
            <w:r w:rsidRPr="00EF06E7">
              <w:rPr>
                <w:sz w:val="18"/>
                <w:szCs w:val="18"/>
              </w:rPr>
              <w:t>Goals and strategies within the plan must be based on a school needs assessment.</w:t>
            </w:r>
          </w:p>
          <w:p w14:paraId="035326F6" w14:textId="77777777" w:rsidR="00470AF6" w:rsidRDefault="00251A2A">
            <w:pPr>
              <w:rPr>
                <w:sz w:val="18"/>
              </w:rPr>
            </w:pPr>
            <w:r w:rsidRPr="00C85263">
              <w:rPr>
                <w:sz w:val="18"/>
              </w:rPr>
              <w:t>ESEA Section 1111(d)(</w:t>
            </w:r>
            <w:proofErr w:type="gramStart"/>
            <w:r w:rsidRPr="00C85263">
              <w:rPr>
                <w:sz w:val="18"/>
              </w:rPr>
              <w:t>2)(</w:t>
            </w:r>
            <w:proofErr w:type="gramEnd"/>
            <w:r w:rsidRPr="00C85263">
              <w:rPr>
                <w:sz w:val="18"/>
              </w:rPr>
              <w:t>B-C)</w:t>
            </w:r>
            <w:r w:rsidR="00470AF6" w:rsidRPr="00C85263">
              <w:rPr>
                <w:sz w:val="18"/>
              </w:rPr>
              <w:t xml:space="preserve"> </w:t>
            </w:r>
          </w:p>
          <w:p w14:paraId="280A5F72" w14:textId="77777777" w:rsidR="00D81859" w:rsidRPr="00C85263" w:rsidRDefault="00D81859" w:rsidP="00D81859">
            <w:pPr>
              <w:rPr>
                <w:sz w:val="18"/>
              </w:rPr>
            </w:pPr>
            <w:r w:rsidRPr="00C85263">
              <w:rPr>
                <w:sz w:val="18"/>
              </w:rPr>
              <w:t>Note:</w:t>
            </w:r>
          </w:p>
          <w:p w14:paraId="30FC551C" w14:textId="7371D3C5" w:rsidR="00D81859" w:rsidRPr="00C85263" w:rsidRDefault="00D81859" w:rsidP="00D81859">
            <w:pPr>
              <w:rPr>
                <w:sz w:val="18"/>
              </w:rPr>
            </w:pPr>
            <w:r w:rsidRPr="00C85263">
              <w:rPr>
                <w:sz w:val="18"/>
              </w:rPr>
              <w:t xml:space="preserve">An approved SWIP for CSI Up and/or CSI Grad </w:t>
            </w:r>
            <w:r w:rsidR="005659D7">
              <w:rPr>
                <w:sz w:val="18"/>
              </w:rPr>
              <w:t>meets</w:t>
            </w:r>
            <w:r w:rsidRPr="00C85263">
              <w:rPr>
                <w:sz w:val="18"/>
              </w:rPr>
              <w:t xml:space="preserve"> the School Improvement Plan requirements.  TSI and ATSI plans must meet ESSA School Improvement requirements.</w:t>
            </w:r>
          </w:p>
          <w:p w14:paraId="232ABD9C" w14:textId="6C39DFFF" w:rsidR="00D81859" w:rsidRPr="00C85263" w:rsidRDefault="00D81859">
            <w:pPr>
              <w:rPr>
                <w:sz w:val="18"/>
              </w:rPr>
            </w:pP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B8C5C4" w14:textId="77777777" w:rsidR="00470AF6" w:rsidRPr="00C85263" w:rsidRDefault="00470AF6">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87BD9C" w14:textId="77777777" w:rsidR="00470AF6" w:rsidRPr="00C85263" w:rsidRDefault="00470AF6">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81AF22" w14:textId="77777777" w:rsidR="00470AF6" w:rsidRPr="00C85263" w:rsidRDefault="00470AF6">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71BA78" w14:textId="71DAE4C2" w:rsidR="00470AF6" w:rsidRPr="00C85263" w:rsidRDefault="00470AF6">
            <w:pPr>
              <w:rPr>
                <w:sz w:val="18"/>
              </w:rPr>
            </w:pPr>
          </w:p>
        </w:tc>
      </w:tr>
    </w:tbl>
    <w:p w14:paraId="478B880D" w14:textId="6BC0FC55" w:rsidR="00800A52" w:rsidRPr="00DF2469" w:rsidRDefault="00800A52">
      <w:pPr>
        <w:pStyle w:val="Heading1"/>
        <w:rPr>
          <w:szCs w:val="32"/>
        </w:rPr>
      </w:pPr>
      <w:r w:rsidRPr="00DF2469">
        <w:rPr>
          <w:szCs w:val="32"/>
        </w:rPr>
        <w:t>Qualifications- Teacher &amp; Paraprofessional (Q)</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EE4080" w:rsidRPr="00271102" w14:paraId="3FAC29E3" w14:textId="77777777" w:rsidTr="00E478C1">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EEF3682" w14:textId="68F3C965" w:rsidR="0080074E" w:rsidRPr="00271102" w:rsidRDefault="0080074E">
            <w:pPr>
              <w:rPr>
                <w:sz w:val="18"/>
              </w:rPr>
            </w:pPr>
            <w:r w:rsidRPr="00271102">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A0B069F" w14:textId="77777777" w:rsidR="0080074E" w:rsidRPr="00271102" w:rsidRDefault="0080074E">
            <w:pPr>
              <w:rPr>
                <w:b w:val="0"/>
                <w:sz w:val="18"/>
              </w:rPr>
            </w:pPr>
            <w:r w:rsidRPr="00271102">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409E318" w14:textId="77777777" w:rsidR="0080074E" w:rsidRPr="00271102" w:rsidRDefault="0080074E">
            <w:pPr>
              <w:rPr>
                <w:sz w:val="18"/>
              </w:rPr>
            </w:pPr>
            <w:r w:rsidRPr="00271102">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885EAD4" w14:textId="37DC255E" w:rsidR="0080074E" w:rsidRPr="00271102" w:rsidRDefault="0080074E">
            <w:pPr>
              <w:rPr>
                <w:b w:val="0"/>
                <w:sz w:val="18"/>
              </w:rPr>
            </w:pPr>
            <w:r w:rsidRPr="00271102">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48EBAC7" w14:textId="1FCCC9EB" w:rsidR="0080074E" w:rsidRPr="00271102" w:rsidRDefault="0080074E">
            <w:pPr>
              <w:rPr>
                <w:b w:val="0"/>
                <w:sz w:val="18"/>
              </w:rPr>
            </w:pPr>
            <w:r w:rsidRPr="00271102">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A59E7B0" w14:textId="31C0D450" w:rsidR="0080074E" w:rsidRPr="00271102" w:rsidRDefault="0080074E">
            <w:pPr>
              <w:rPr>
                <w:sz w:val="18"/>
              </w:rPr>
            </w:pPr>
            <w:r w:rsidRPr="00271102">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61A07DA" w14:textId="09E8E6DE" w:rsidR="0080074E" w:rsidRPr="00271102" w:rsidRDefault="00E478C1">
            <w:pPr>
              <w:rPr>
                <w:sz w:val="18"/>
              </w:rPr>
            </w:pPr>
            <w:r>
              <w:rPr>
                <w:sz w:val="18"/>
              </w:rPr>
              <w:t>Comments</w:t>
            </w:r>
          </w:p>
        </w:tc>
      </w:tr>
      <w:tr w:rsidR="006619AA" w:rsidRPr="00271102" w14:paraId="47CC6BF8"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6CF5AC" w14:textId="77777777" w:rsidR="006619AA" w:rsidRPr="003C0AD2" w:rsidRDefault="006619AA" w:rsidP="006619AA">
            <w:pPr>
              <w:rPr>
                <w:b/>
                <w:sz w:val="18"/>
              </w:rPr>
            </w:pPr>
            <w:r w:rsidRPr="003C0AD2">
              <w:rPr>
                <w:b/>
                <w:sz w:val="18"/>
              </w:rPr>
              <w:t>Q 1</w:t>
            </w:r>
          </w:p>
          <w:p w14:paraId="1719963D" w14:textId="77777777" w:rsidR="006619AA" w:rsidRPr="00271102" w:rsidRDefault="006619AA" w:rsidP="006619AA">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4BA551F7" w14:textId="77777777" w:rsidR="006619AA" w:rsidRPr="00271102" w:rsidRDefault="006619AA" w:rsidP="006619AA">
            <w:pPr>
              <w:rPr>
                <w:color w:val="auto"/>
                <w:sz w:val="18"/>
              </w:rPr>
            </w:pPr>
            <w:proofErr w:type="gramStart"/>
            <w:r w:rsidRPr="006035A7">
              <w:rPr>
                <w:rFonts w:ascii="Wingdings 2" w:eastAsia="Wingdings 2" w:hAnsi="Wingdings 2" w:cs="Wingdings 2"/>
                <w:color w:val="4F6228" w:themeColor="accent3" w:themeShade="80"/>
                <w:sz w:val="18"/>
              </w:rPr>
              <w:t>□</w:t>
            </w:r>
            <w:r w:rsidRPr="006035A7">
              <w:rPr>
                <w:color w:val="4F6228" w:themeColor="accent3" w:themeShade="80"/>
                <w:sz w:val="18"/>
              </w:rPr>
              <w:t xml:space="preserve"> </w:t>
            </w:r>
            <w:r w:rsidRPr="00271102">
              <w:rPr>
                <w:color w:val="auto"/>
                <w:sz w:val="18"/>
              </w:rPr>
              <w:t xml:space="preserve"> I</w:t>
            </w:r>
            <w:proofErr w:type="gramEnd"/>
            <w:r w:rsidRPr="00271102">
              <w:rPr>
                <w:color w:val="auto"/>
                <w:sz w:val="18"/>
              </w:rPr>
              <w:t>-C</w:t>
            </w:r>
          </w:p>
          <w:p w14:paraId="2046463A" w14:textId="77777777" w:rsidR="006619AA" w:rsidRPr="006035A7" w:rsidRDefault="006619AA" w:rsidP="006619AA">
            <w:pPr>
              <w:rPr>
                <w:color w:val="806000" w:themeColor="accent1" w:themeShade="80"/>
                <w:sz w:val="18"/>
              </w:rPr>
            </w:pPr>
            <w:r w:rsidRPr="006035A7">
              <w:rPr>
                <w:rFonts w:ascii="Wingdings 2" w:eastAsia="Wingdings 2" w:hAnsi="Wingdings 2" w:cs="Wingdings 2"/>
                <w:color w:val="215868" w:themeColor="accent5" w:themeShade="80"/>
                <w:sz w:val="18"/>
              </w:rPr>
              <w:t>□</w:t>
            </w:r>
            <w:r w:rsidRPr="006035A7">
              <w:rPr>
                <w:color w:val="215868" w:themeColor="accent5" w:themeShade="80"/>
                <w:sz w:val="18"/>
              </w:rPr>
              <w:t xml:space="preserve"> </w:t>
            </w:r>
            <w:r w:rsidRPr="00271102">
              <w:rPr>
                <w:color w:val="auto"/>
                <w:sz w:val="18"/>
              </w:rPr>
              <w:t>III-A OCR</w:t>
            </w:r>
          </w:p>
          <w:p w14:paraId="1C5F7D39" w14:textId="4300DC36" w:rsidR="006619AA" w:rsidRPr="00271102" w:rsidRDefault="006619AA" w:rsidP="006619AA">
            <w:pPr>
              <w:rPr>
                <w:color w:val="auto"/>
                <w:sz w:val="18"/>
              </w:rPr>
            </w:pPr>
            <w:r w:rsidRPr="006035A7">
              <w:rPr>
                <w:rFonts w:ascii="Wingdings 2" w:eastAsia="Wingdings 2" w:hAnsi="Wingdings 2" w:cs="Wingdings 2"/>
                <w:color w:val="806000" w:themeColor="accent1" w:themeShade="80"/>
                <w:sz w:val="18"/>
              </w:rPr>
              <w:lastRenderedPageBreak/>
              <w:t>□</w:t>
            </w:r>
            <w:r w:rsidRPr="006035A7">
              <w:rPr>
                <w:color w:val="806000" w:themeColor="accent1" w:themeShade="80"/>
                <w:sz w:val="18"/>
              </w:rPr>
              <w:t xml:space="preserve"> </w:t>
            </w:r>
            <w:r w:rsidRPr="00271102">
              <w:rPr>
                <w:color w:val="auto"/>
                <w:sz w:val="18"/>
              </w:rPr>
              <w:t>V-B</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0CE5DA" w14:textId="77777777" w:rsidR="006619AA" w:rsidRPr="00A86246" w:rsidRDefault="006619AA" w:rsidP="006619AA">
            <w:pPr>
              <w:rPr>
                <w:b/>
                <w:sz w:val="18"/>
              </w:rPr>
            </w:pPr>
            <w:r>
              <w:rPr>
                <w:b/>
                <w:sz w:val="18"/>
              </w:rPr>
              <w:lastRenderedPageBreak/>
              <w:t>Teacher and Paraprofessional Requirements</w:t>
            </w:r>
          </w:p>
          <w:p w14:paraId="70DA94B0" w14:textId="77777777" w:rsidR="006619AA" w:rsidRDefault="006619AA" w:rsidP="006619AA">
            <w:pPr>
              <w:rPr>
                <w:sz w:val="18"/>
              </w:rPr>
            </w:pPr>
            <w:r w:rsidRPr="00876DF7">
              <w:rPr>
                <w:sz w:val="18"/>
              </w:rPr>
              <w:t xml:space="preserve">The LEA will ensure that all teachers and paraprofessionals working in a program supported with Title I funds meet applicable State certification and licensure </w:t>
            </w:r>
            <w:r w:rsidRPr="00876DF7">
              <w:rPr>
                <w:sz w:val="18"/>
              </w:rPr>
              <w:lastRenderedPageBreak/>
              <w:t xml:space="preserve">requirements, including any requirements for certification obtained through alternative routes to certification.  </w:t>
            </w:r>
          </w:p>
          <w:p w14:paraId="0C87227F" w14:textId="77777777" w:rsidR="006619AA" w:rsidRPr="00876DF7" w:rsidRDefault="006619AA" w:rsidP="006619AA">
            <w:pPr>
              <w:rPr>
                <w:sz w:val="18"/>
              </w:rPr>
            </w:pPr>
            <w:r w:rsidRPr="00876DF7">
              <w:rPr>
                <w:sz w:val="18"/>
              </w:rPr>
              <w:t>ESSA Section 1111 (g)(2)(J)</w:t>
            </w:r>
          </w:p>
          <w:p w14:paraId="37430DAC" w14:textId="77777777" w:rsidR="006619AA" w:rsidRPr="00876DF7" w:rsidRDefault="006619AA" w:rsidP="006619AA">
            <w:pPr>
              <w:rPr>
                <w:sz w:val="18"/>
              </w:rPr>
            </w:pPr>
            <w:r w:rsidRPr="00876DF7">
              <w:rPr>
                <w:sz w:val="18"/>
              </w:rPr>
              <w:t>Idaho Code 33-1201</w:t>
            </w:r>
          </w:p>
          <w:p w14:paraId="2270476B" w14:textId="77777777" w:rsidR="006619AA" w:rsidRPr="00876DF7" w:rsidRDefault="006619AA" w:rsidP="006619AA">
            <w:pPr>
              <w:rPr>
                <w:rFonts w:cs="Tahoma"/>
                <w:sz w:val="18"/>
              </w:rPr>
            </w:pPr>
          </w:p>
          <w:p w14:paraId="487095BC" w14:textId="77777777" w:rsidR="006619AA" w:rsidRPr="00876DF7" w:rsidRDefault="006619AA" w:rsidP="006619AA">
            <w:pPr>
              <w:rPr>
                <w:sz w:val="18"/>
              </w:rPr>
            </w:pPr>
            <w:r w:rsidRPr="247E0458">
              <w:rPr>
                <w:sz w:val="18"/>
              </w:rPr>
              <w:t>This also includes teachers qualified and certified to teach E</w:t>
            </w:r>
            <w:r>
              <w:rPr>
                <w:sz w:val="18"/>
              </w:rPr>
              <w:t xml:space="preserve">nglish </w:t>
            </w:r>
            <w:r w:rsidRPr="247E0458">
              <w:rPr>
                <w:sz w:val="18"/>
              </w:rPr>
              <w:t>L</w:t>
            </w:r>
            <w:r>
              <w:rPr>
                <w:sz w:val="18"/>
              </w:rPr>
              <w:t xml:space="preserve">anguage </w:t>
            </w:r>
            <w:r w:rsidRPr="247E0458">
              <w:rPr>
                <w:sz w:val="18"/>
              </w:rPr>
              <w:t>D</w:t>
            </w:r>
            <w:r>
              <w:rPr>
                <w:sz w:val="18"/>
              </w:rPr>
              <w:t>evelopment courses</w:t>
            </w:r>
            <w:r w:rsidRPr="247E0458">
              <w:rPr>
                <w:sz w:val="18"/>
              </w:rPr>
              <w:t>:</w:t>
            </w:r>
          </w:p>
          <w:p w14:paraId="222D1A2D" w14:textId="61154878" w:rsidR="006619AA" w:rsidRPr="00876DF7" w:rsidRDefault="006619AA" w:rsidP="006619AA">
            <w:pPr>
              <w:rPr>
                <w:sz w:val="18"/>
              </w:rPr>
            </w:pPr>
            <w:r w:rsidRPr="247E0458">
              <w:rPr>
                <w:rFonts w:cs="Tahoma"/>
                <w:sz w:val="18"/>
              </w:rPr>
              <w:t xml:space="preserve">LEAs must hire qualified and certified teachers to teach ELD </w:t>
            </w:r>
            <w:r>
              <w:rPr>
                <w:rFonts w:cs="Tahoma"/>
                <w:sz w:val="18"/>
              </w:rPr>
              <w:t>courses</w:t>
            </w:r>
            <w:r w:rsidRPr="247E0458">
              <w:rPr>
                <w:rFonts w:cs="Tahoma"/>
                <w:sz w:val="18"/>
              </w:rPr>
              <w:t xml:space="preserve"> or support unqualified staff as they work towards obtaining the qualifications within a reasonable </w:t>
            </w:r>
            <w:r w:rsidR="00837F91">
              <w:rPr>
                <w:rFonts w:cs="Tahoma"/>
                <w:sz w:val="18"/>
              </w:rPr>
              <w:t>period</w:t>
            </w:r>
            <w:r w:rsidRPr="247E0458">
              <w:rPr>
                <w:rFonts w:cs="Tahoma"/>
                <w:sz w:val="18"/>
              </w:rPr>
              <w:t xml:space="preserve">.  </w:t>
            </w:r>
          </w:p>
          <w:p w14:paraId="3751F1C3" w14:textId="77777777" w:rsidR="006619AA" w:rsidRPr="00876DF7" w:rsidRDefault="006619AA" w:rsidP="006619AA">
            <w:pPr>
              <w:rPr>
                <w:rFonts w:cs="Tahoma"/>
                <w:sz w:val="18"/>
              </w:rPr>
            </w:pPr>
            <w:r w:rsidRPr="00876DF7">
              <w:rPr>
                <w:rFonts w:cs="Tahoma"/>
                <w:sz w:val="18"/>
              </w:rPr>
              <w:t>Title VI of the Civil Rights Act of 1964</w:t>
            </w:r>
          </w:p>
          <w:p w14:paraId="5DB48F45" w14:textId="77777777" w:rsidR="006619AA" w:rsidRPr="00876DF7" w:rsidRDefault="006619AA" w:rsidP="006619AA">
            <w:pPr>
              <w:rPr>
                <w:rFonts w:cs="Tahoma"/>
                <w:sz w:val="18"/>
              </w:rPr>
            </w:pPr>
          </w:p>
          <w:p w14:paraId="1D7D8C9B" w14:textId="77777777" w:rsidR="006619AA" w:rsidRPr="00876DF7" w:rsidRDefault="006619AA" w:rsidP="006619AA">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2FF4EF" w14:textId="77777777" w:rsidR="00357606" w:rsidRPr="00EF06E7" w:rsidRDefault="00357606" w:rsidP="00357606">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751ECC6F" w14:textId="2BFE76C2" w:rsidR="006619AA" w:rsidRPr="00876DF7" w:rsidRDefault="006619AA" w:rsidP="006619AA">
            <w:pPr>
              <w:numPr>
                <w:ilvl w:val="0"/>
                <w:numId w:val="25"/>
              </w:numPr>
              <w:rPr>
                <w:sz w:val="18"/>
              </w:rPr>
            </w:pPr>
            <w:r w:rsidRPr="00EF06E7">
              <w:rPr>
                <w:b/>
                <w:sz w:val="18"/>
              </w:rPr>
              <w:t>Schoolwide</w:t>
            </w:r>
            <w:r w:rsidR="00837F91" w:rsidRPr="6C348842">
              <w:rPr>
                <w:sz w:val="18"/>
              </w:rPr>
              <w:t>: List</w:t>
            </w:r>
            <w:r w:rsidRPr="6C348842">
              <w:rPr>
                <w:sz w:val="18"/>
              </w:rPr>
              <w:t xml:space="preserve"> of </w:t>
            </w:r>
            <w:r w:rsidRPr="00EF06E7">
              <w:rPr>
                <w:b/>
                <w:sz w:val="18"/>
              </w:rPr>
              <w:t xml:space="preserve">all </w:t>
            </w:r>
            <w:r w:rsidRPr="6C348842">
              <w:rPr>
                <w:sz w:val="18"/>
              </w:rPr>
              <w:t xml:space="preserve">instructional paraprofessionals, regardless of funding source, noting how the paraprofessionals meet the paraprofessional requirements. </w:t>
            </w:r>
          </w:p>
          <w:p w14:paraId="3995ADBE" w14:textId="088A12B7" w:rsidR="006619AA" w:rsidRPr="00876DF7" w:rsidRDefault="006619AA" w:rsidP="006619AA">
            <w:pPr>
              <w:numPr>
                <w:ilvl w:val="0"/>
                <w:numId w:val="25"/>
              </w:numPr>
              <w:rPr>
                <w:sz w:val="18"/>
              </w:rPr>
            </w:pPr>
            <w:r w:rsidRPr="00EF06E7">
              <w:rPr>
                <w:b/>
                <w:sz w:val="18"/>
              </w:rPr>
              <w:lastRenderedPageBreak/>
              <w:t>Targeted Assistance</w:t>
            </w:r>
            <w:r w:rsidRPr="6C348842">
              <w:rPr>
                <w:sz w:val="18"/>
              </w:rPr>
              <w:t xml:space="preserve">: List of </w:t>
            </w:r>
            <w:r w:rsidRPr="00EF06E7">
              <w:rPr>
                <w:b/>
                <w:sz w:val="18"/>
              </w:rPr>
              <w:t>all teachers and paraprofessionals working in a Title I Targeted Assistance program</w:t>
            </w:r>
            <w:r w:rsidRPr="6C348842">
              <w:rPr>
                <w:sz w:val="18"/>
              </w:rPr>
              <w:t>, noting how the staff members meet the state qualifications, certification</w:t>
            </w:r>
            <w:r w:rsidR="00837F91">
              <w:rPr>
                <w:sz w:val="18"/>
              </w:rPr>
              <w:t>,</w:t>
            </w:r>
            <w:r w:rsidRPr="6C348842">
              <w:rPr>
                <w:sz w:val="18"/>
              </w:rPr>
              <w:t xml:space="preserve"> and licensure requirements.</w:t>
            </w:r>
          </w:p>
          <w:p w14:paraId="3E372FC2" w14:textId="2116E733" w:rsidR="006619AA" w:rsidRPr="00EF06E7" w:rsidRDefault="006619AA" w:rsidP="006619AA">
            <w:pPr>
              <w:rPr>
                <w:b/>
                <w:sz w:val="18"/>
              </w:rPr>
            </w:pPr>
            <w:r w:rsidRPr="00EF06E7">
              <w:rPr>
                <w:b/>
                <w:sz w:val="18"/>
              </w:rPr>
              <w:t xml:space="preserve">NOTE: </w:t>
            </w:r>
            <w:r w:rsidRPr="00EF06E7">
              <w:rPr>
                <w:rFonts w:cs="Tahoma"/>
                <w:b/>
                <w:sz w:val="18"/>
              </w:rPr>
              <w:t xml:space="preserve">This </w:t>
            </w:r>
            <w:r w:rsidR="00837F91">
              <w:rPr>
                <w:rFonts w:cs="Tahoma"/>
                <w:b/>
                <w:sz w:val="18"/>
              </w:rPr>
              <w:t>applies</w:t>
            </w:r>
            <w:r w:rsidRPr="00EF06E7">
              <w:rPr>
                <w:rFonts w:cs="Tahoma"/>
                <w:b/>
                <w:sz w:val="18"/>
              </w:rPr>
              <w:t xml:space="preserve"> to all Schoolwide Programs and Targeted Assistance Schools. </w:t>
            </w:r>
            <w:r w:rsidRPr="00EF06E7">
              <w:rPr>
                <w:b/>
                <w:sz w:val="18"/>
              </w:rPr>
              <w:t xml:space="preserve">All teachers and paraprofessionals must meet applicable state certification and licensure requirements. </w:t>
            </w:r>
          </w:p>
          <w:p w14:paraId="6630083B" w14:textId="77777777" w:rsidR="006619AA" w:rsidRPr="00876DF7" w:rsidRDefault="006619AA" w:rsidP="006619AA">
            <w:pPr>
              <w:rPr>
                <w:sz w:val="18"/>
              </w:rPr>
            </w:pPr>
            <w:r w:rsidRPr="00876DF7">
              <w:rPr>
                <w:sz w:val="18"/>
              </w:rPr>
              <w:t xml:space="preserve">For information on teacher certification, visit the </w:t>
            </w:r>
            <w:hyperlink r:id="rId32" w:history="1">
              <w:r w:rsidRPr="00876DF7">
                <w:rPr>
                  <w:rStyle w:val="Hyperlink"/>
                  <w:sz w:val="18"/>
                </w:rPr>
                <w:t>Certification &amp; Professional Standards webpage</w:t>
              </w:r>
            </w:hyperlink>
            <w:r w:rsidRPr="00876DF7">
              <w:rPr>
                <w:sz w:val="18"/>
              </w:rPr>
              <w:t xml:space="preserve"> </w:t>
            </w:r>
          </w:p>
          <w:p w14:paraId="5BB8A8B5" w14:textId="77777777" w:rsidR="006619AA" w:rsidRPr="00876DF7" w:rsidRDefault="006619AA" w:rsidP="006619AA">
            <w:pPr>
              <w:rPr>
                <w:sz w:val="18"/>
              </w:rPr>
            </w:pPr>
            <w:r w:rsidRPr="00876DF7">
              <w:rPr>
                <w:sz w:val="18"/>
              </w:rPr>
              <w:t xml:space="preserve">For information on paraprofessional requirements, visit the </w:t>
            </w:r>
            <w:hyperlink r:id="rId33" w:history="1">
              <w:r>
                <w:rPr>
                  <w:rStyle w:val="Hyperlink"/>
                  <w:sz w:val="18"/>
                </w:rPr>
                <w:t>Paraprofessional Requirements and Standards</w:t>
              </w:r>
            </w:hyperlink>
            <w:r w:rsidRPr="00876DF7">
              <w:rPr>
                <w:sz w:val="18"/>
              </w:rPr>
              <w:t xml:space="preserve"> </w:t>
            </w:r>
          </w:p>
          <w:p w14:paraId="562D0976" w14:textId="77777777" w:rsidR="006619AA" w:rsidRPr="00876DF7" w:rsidRDefault="006619AA" w:rsidP="006619AA">
            <w:pPr>
              <w:rPr>
                <w:sz w:val="18"/>
              </w:rPr>
            </w:pPr>
          </w:p>
          <w:p w14:paraId="6F44C7EC" w14:textId="451A40C4" w:rsidR="00357606" w:rsidRPr="00EF06E7" w:rsidRDefault="006619AA" w:rsidP="00357606">
            <w:pPr>
              <w:rPr>
                <w:sz w:val="18"/>
              </w:rPr>
            </w:pPr>
            <w:r>
              <w:rPr>
                <w:b/>
                <w:sz w:val="18"/>
              </w:rPr>
              <w:t>Title III</w:t>
            </w:r>
            <w:r w:rsidR="00357606">
              <w:rPr>
                <w:b/>
                <w:sz w:val="18"/>
              </w:rPr>
              <w:t>--</w:t>
            </w:r>
            <w:r w:rsidR="00357606">
              <w:rPr>
                <w:rFonts w:eastAsiaTheme="minorEastAsia" w:cs="Calibri"/>
                <w:b/>
                <w:sz w:val="18"/>
              </w:rPr>
              <w:t xml:space="preserve"> C</w:t>
            </w:r>
            <w:r w:rsidR="00357606">
              <w:rPr>
                <w:rFonts w:eastAsiaTheme="minorEastAsia" w:cs="Calibri"/>
                <w:b/>
                <w:color w:val="auto"/>
                <w:sz w:val="18"/>
              </w:rPr>
              <w:t>onfirm the LEA can provide the following evidence:</w:t>
            </w:r>
          </w:p>
          <w:p w14:paraId="1CA173BD" w14:textId="77777777" w:rsidR="006619AA" w:rsidRPr="00876DF7" w:rsidRDefault="006619AA" w:rsidP="006619AA">
            <w:pPr>
              <w:numPr>
                <w:ilvl w:val="0"/>
                <w:numId w:val="25"/>
              </w:numPr>
              <w:rPr>
                <w:sz w:val="18"/>
              </w:rPr>
            </w:pPr>
            <w:r w:rsidRPr="6C348842">
              <w:rPr>
                <w:sz w:val="18"/>
              </w:rPr>
              <w:t>Evidence of funding source.</w:t>
            </w:r>
          </w:p>
          <w:p w14:paraId="78E1E8DB" w14:textId="77777777" w:rsidR="006619AA" w:rsidRPr="00876DF7" w:rsidRDefault="006619AA" w:rsidP="006619AA">
            <w:pPr>
              <w:pStyle w:val="ListParagraph"/>
              <w:numPr>
                <w:ilvl w:val="0"/>
                <w:numId w:val="25"/>
              </w:numPr>
              <w:spacing w:after="0" w:line="240" w:lineRule="auto"/>
              <w:rPr>
                <w:rFonts w:cs="Tahoma"/>
                <w:b/>
                <w:bCs/>
                <w:color w:val="3B3B3B" w:themeColor="text1" w:themeTint="E6"/>
                <w:sz w:val="18"/>
                <w:szCs w:val="18"/>
              </w:rPr>
            </w:pPr>
            <w:r w:rsidRPr="6C348842">
              <w:rPr>
                <w:rFonts w:cs="Tahoma"/>
                <w:color w:val="3B3B3B" w:themeColor="text1" w:themeTint="E6"/>
                <w:sz w:val="18"/>
                <w:szCs w:val="18"/>
              </w:rPr>
              <w:t>Bilingual or ESL endorsement, or university transcripts for educators earning their EL endorsement, who are providing Language Instruction Educational Program (LIEP) services.</w:t>
            </w:r>
          </w:p>
          <w:p w14:paraId="36C98EDC" w14:textId="33FCB845" w:rsidR="006619AA" w:rsidRPr="00357606" w:rsidRDefault="006619AA" w:rsidP="00357606">
            <w:pPr>
              <w:pStyle w:val="ListParagraph"/>
              <w:numPr>
                <w:ilvl w:val="0"/>
                <w:numId w:val="69"/>
              </w:numPr>
              <w:spacing w:after="120" w:line="240" w:lineRule="auto"/>
              <w:ind w:left="346"/>
              <w:rPr>
                <w:rFonts w:cs="Tahoma"/>
                <w:sz w:val="18"/>
                <w:szCs w:val="18"/>
              </w:rPr>
            </w:pPr>
            <w:r w:rsidRPr="6C348842">
              <w:rPr>
                <w:rFonts w:cs="Tahoma"/>
                <w:sz w:val="18"/>
                <w:szCs w:val="18"/>
              </w:rPr>
              <w:t>Evidence that a certified EL Teacher oversees paraprofessionals’ instruction. (e.g.</w:t>
            </w:r>
            <w:r w:rsidR="00837F91">
              <w:rPr>
                <w:rFonts w:cs="Tahoma"/>
                <w:sz w:val="18"/>
                <w:szCs w:val="18"/>
              </w:rPr>
              <w:t>,</w:t>
            </w:r>
            <w:r w:rsidRPr="6C348842">
              <w:rPr>
                <w:rFonts w:cs="Tahoma"/>
                <w:sz w:val="18"/>
                <w:szCs w:val="18"/>
              </w:rPr>
              <w:t xml:space="preserve"> meeting logs for</w:t>
            </w:r>
            <w:r w:rsidRPr="6C348842">
              <w:rPr>
                <w:rFonts w:cs="Tahoma"/>
                <w:b/>
                <w:bCs/>
                <w:sz w:val="18"/>
                <w:szCs w:val="18"/>
              </w:rPr>
              <w:t xml:space="preserve"> </w:t>
            </w:r>
            <w:r w:rsidRPr="6C348842">
              <w:rPr>
                <w:rFonts w:cs="Tahoma"/>
                <w:sz w:val="18"/>
                <w:szCs w:val="18"/>
              </w:rPr>
              <w:t>co-planning time).</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7A607E" w14:textId="77777777" w:rsidR="006619AA" w:rsidRPr="00876DF7" w:rsidRDefault="006619AA" w:rsidP="006619A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D4A20F" w14:textId="77777777" w:rsidR="006619AA" w:rsidRPr="00876DF7" w:rsidRDefault="006619AA" w:rsidP="006619A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A59DCAA" w14:textId="77777777" w:rsidR="006619AA" w:rsidRPr="00876DF7" w:rsidRDefault="006619AA" w:rsidP="006619A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DA2C0D4" w14:textId="46ED9662" w:rsidR="006619AA" w:rsidRPr="00876DF7" w:rsidRDefault="006619AA" w:rsidP="006619AA">
            <w:pPr>
              <w:rPr>
                <w:sz w:val="18"/>
              </w:rPr>
            </w:pPr>
          </w:p>
        </w:tc>
      </w:tr>
      <w:tr w:rsidR="004A3E37" w:rsidRPr="00271102" w14:paraId="26072BC3" w14:textId="77777777" w:rsidTr="00E478C1">
        <w:trPr>
          <w:trHeight w:val="2987"/>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5FC42EC" w14:textId="6E226E09" w:rsidR="00970FFD" w:rsidRPr="00F106D1" w:rsidRDefault="00970FFD">
            <w:pPr>
              <w:rPr>
                <w:b/>
                <w:sz w:val="18"/>
              </w:rPr>
            </w:pPr>
            <w:proofErr w:type="gramStart"/>
            <w:r w:rsidRPr="00F106D1">
              <w:rPr>
                <w:b/>
                <w:sz w:val="18"/>
              </w:rPr>
              <w:t>Q  2</w:t>
            </w:r>
            <w:proofErr w:type="gramEnd"/>
          </w:p>
          <w:p w14:paraId="05DA18B1" w14:textId="77777777" w:rsidR="007A46EC" w:rsidRPr="00271102" w:rsidRDefault="007A46EC">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7D92E6" w14:textId="03434BC1" w:rsidR="00D51433" w:rsidRPr="00A86246" w:rsidRDefault="00206C40">
            <w:pPr>
              <w:rPr>
                <w:b/>
                <w:sz w:val="18"/>
              </w:rPr>
            </w:pPr>
            <w:r>
              <w:rPr>
                <w:b/>
                <w:sz w:val="18"/>
              </w:rPr>
              <w:t xml:space="preserve">Title I-A </w:t>
            </w:r>
            <w:r w:rsidR="00D51433">
              <w:rPr>
                <w:b/>
                <w:sz w:val="18"/>
              </w:rPr>
              <w:t>Equity in Teacher Assignments</w:t>
            </w:r>
          </w:p>
          <w:p w14:paraId="512B1610" w14:textId="0E03E05B" w:rsidR="007A46EC" w:rsidRPr="00271102" w:rsidRDefault="007A46EC">
            <w:pPr>
              <w:rPr>
                <w:sz w:val="18"/>
              </w:rPr>
            </w:pPr>
            <w:r w:rsidRPr="00271102">
              <w:rPr>
                <w:sz w:val="18"/>
              </w:rPr>
              <w:t xml:space="preserve">The LEA ensures that </w:t>
            </w:r>
            <w:r w:rsidR="00837F91">
              <w:rPr>
                <w:sz w:val="18"/>
              </w:rPr>
              <w:t>low-income</w:t>
            </w:r>
            <w:r w:rsidRPr="00271102">
              <w:rPr>
                <w:sz w:val="18"/>
              </w:rPr>
              <w:t xml:space="preserve"> and minority students are not taught at higher rates than other students by ineffective, inexperienced, or out-of-field teachers.  </w:t>
            </w:r>
            <w:r w:rsidRPr="00271102">
              <w:rPr>
                <w:rFonts w:cs="Tahoma"/>
                <w:sz w:val="18"/>
              </w:rPr>
              <w:t>ESSA Section 1112(b)(2)</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3521363" w14:textId="77777777" w:rsidR="00357606" w:rsidRPr="00EF06E7" w:rsidRDefault="00357606" w:rsidP="00357606">
            <w:pPr>
              <w:rPr>
                <w:sz w:val="18"/>
              </w:rPr>
            </w:pPr>
            <w:r>
              <w:rPr>
                <w:rFonts w:eastAsiaTheme="minorEastAsia" w:cs="Calibri"/>
                <w:b/>
                <w:sz w:val="18"/>
              </w:rPr>
              <w:t>C</w:t>
            </w:r>
            <w:r>
              <w:rPr>
                <w:rFonts w:eastAsiaTheme="minorEastAsia" w:cs="Calibri"/>
                <w:b/>
                <w:color w:val="auto"/>
                <w:sz w:val="18"/>
              </w:rPr>
              <w:t>onfirm the LEA can provide the following evidence:</w:t>
            </w:r>
          </w:p>
          <w:p w14:paraId="2C3F4AC7" w14:textId="45C2CC1D" w:rsidR="001048DD" w:rsidRPr="00357606" w:rsidRDefault="157D6A98" w:rsidP="00357606">
            <w:pPr>
              <w:numPr>
                <w:ilvl w:val="0"/>
                <w:numId w:val="36"/>
              </w:numPr>
              <w:tabs>
                <w:tab w:val="clear" w:pos="360"/>
                <w:tab w:val="num" w:pos="436"/>
                <w:tab w:val="left" w:pos="5760"/>
              </w:tabs>
              <w:ind w:left="346" w:hanging="346"/>
              <w:rPr>
                <w:sz w:val="18"/>
              </w:rPr>
            </w:pPr>
            <w:r w:rsidRPr="6C348842">
              <w:rPr>
                <w:sz w:val="18"/>
              </w:rPr>
              <w:t>Evidence of incentives for voluntary transfers, provision of professional development, recruitment programs</w:t>
            </w:r>
            <w:r w:rsidR="00837F91">
              <w:rPr>
                <w:sz w:val="18"/>
              </w:rPr>
              <w:t>,</w:t>
            </w:r>
            <w:r w:rsidRPr="6C348842">
              <w:rPr>
                <w:sz w:val="18"/>
              </w:rPr>
              <w:t xml:space="preserve"> and other effective strategies that are used to address any gaps where low-income students and minority students are taught at higher rates than other students by ineffective, inexperienced, or out-of-field teachers.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2474CF" w14:textId="77777777" w:rsidR="007A46EC" w:rsidRPr="00271102" w:rsidRDefault="007A46EC">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8A1EBBB" w14:textId="77777777" w:rsidR="007A46EC" w:rsidRPr="00271102" w:rsidRDefault="007A46EC">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DD7086" w14:textId="77777777" w:rsidR="007A46EC" w:rsidRPr="00271102" w:rsidRDefault="007A46EC">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B78F75" w14:textId="23AF0F3C" w:rsidR="007A46EC" w:rsidRPr="00271102" w:rsidRDefault="007A46EC">
            <w:pPr>
              <w:rPr>
                <w:sz w:val="18"/>
              </w:rPr>
            </w:pPr>
          </w:p>
        </w:tc>
      </w:tr>
    </w:tbl>
    <w:p w14:paraId="11220EE6" w14:textId="424A8A0A" w:rsidR="00D23F83" w:rsidRPr="00DF2469" w:rsidRDefault="00E75D72">
      <w:pPr>
        <w:pStyle w:val="Heading1"/>
        <w:rPr>
          <w:szCs w:val="32"/>
        </w:rPr>
      </w:pPr>
      <w:r w:rsidRPr="00DF2469">
        <w:rPr>
          <w:szCs w:val="32"/>
        </w:rPr>
        <w:lastRenderedPageBreak/>
        <w:t xml:space="preserve">DIRECTORY Information </w:t>
      </w:r>
      <w:r w:rsidR="00E80FFA" w:rsidRPr="00DF2469">
        <w:rPr>
          <w:szCs w:val="32"/>
        </w:rPr>
        <w:t>(</w:t>
      </w:r>
      <w:r w:rsidRPr="00DF2469">
        <w:rPr>
          <w:szCs w:val="32"/>
        </w:rPr>
        <w:t>DI</w:t>
      </w:r>
      <w:r w:rsidR="00E80FFA" w:rsidRPr="00DF2469">
        <w:rPr>
          <w:szCs w:val="32"/>
        </w:rPr>
        <w:t>)</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EE4080" w:rsidRPr="00271102" w14:paraId="7706F175" w14:textId="77777777" w:rsidTr="00E478C1">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2A25436" w14:textId="3088545D" w:rsidR="00BC128B" w:rsidRPr="00271102" w:rsidRDefault="00BC128B">
            <w:pPr>
              <w:rPr>
                <w:sz w:val="18"/>
              </w:rPr>
            </w:pPr>
            <w:r w:rsidRPr="00271102">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8858079" w14:textId="77777777" w:rsidR="00BC128B" w:rsidRPr="00271102" w:rsidRDefault="00BC128B">
            <w:pPr>
              <w:rPr>
                <w:b w:val="0"/>
                <w:sz w:val="18"/>
              </w:rPr>
            </w:pPr>
            <w:r w:rsidRPr="00271102">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49E682B" w14:textId="77777777" w:rsidR="00BC128B" w:rsidRPr="00271102" w:rsidRDefault="00BC128B">
            <w:pPr>
              <w:rPr>
                <w:sz w:val="18"/>
              </w:rPr>
            </w:pPr>
            <w:r w:rsidRPr="00271102">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97EE4B3" w14:textId="2699B84A" w:rsidR="00BC128B" w:rsidRPr="00271102" w:rsidRDefault="00BC128B" w:rsidP="00E478C1">
            <w:pPr>
              <w:jc w:val="center"/>
              <w:rPr>
                <w:sz w:val="18"/>
              </w:rPr>
            </w:pPr>
            <w:r w:rsidRPr="00271102">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41862F9" w14:textId="723FC606" w:rsidR="00BC128B" w:rsidRPr="00271102" w:rsidRDefault="00BC128B" w:rsidP="00E478C1">
            <w:pPr>
              <w:jc w:val="center"/>
              <w:rPr>
                <w:sz w:val="18"/>
              </w:rPr>
            </w:pPr>
            <w:r w:rsidRPr="00271102">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C0EF4AA" w14:textId="139CB78A" w:rsidR="00BC128B" w:rsidRPr="00271102" w:rsidRDefault="00BC128B">
            <w:pPr>
              <w:rPr>
                <w:sz w:val="18"/>
              </w:rPr>
            </w:pPr>
            <w:r w:rsidRPr="00271102">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4CCFCB0" w14:textId="27E6204C" w:rsidR="00BC128B" w:rsidRPr="00271102" w:rsidRDefault="00E478C1">
            <w:pPr>
              <w:rPr>
                <w:sz w:val="18"/>
              </w:rPr>
            </w:pPr>
            <w:r>
              <w:rPr>
                <w:sz w:val="18"/>
              </w:rPr>
              <w:t>Comments</w:t>
            </w:r>
          </w:p>
        </w:tc>
      </w:tr>
      <w:tr w:rsidR="00BB076A" w:rsidRPr="00271102" w14:paraId="06890669" w14:textId="77777777" w:rsidTr="00E478C1">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03A731" w14:textId="7333E915" w:rsidR="00E80FFA" w:rsidRPr="00F106D1" w:rsidRDefault="00E75D72">
            <w:pPr>
              <w:rPr>
                <w:b/>
                <w:color w:val="auto"/>
                <w:sz w:val="18"/>
              </w:rPr>
            </w:pPr>
            <w:r w:rsidRPr="00F106D1">
              <w:rPr>
                <w:b/>
                <w:color w:val="auto"/>
                <w:sz w:val="18"/>
              </w:rPr>
              <w:t>DI</w:t>
            </w:r>
            <w:r w:rsidR="00E80FFA" w:rsidRPr="00F106D1">
              <w:rPr>
                <w:b/>
                <w:color w:val="auto"/>
                <w:sz w:val="18"/>
              </w:rPr>
              <w:t xml:space="preserve"> 1</w:t>
            </w:r>
          </w:p>
          <w:p w14:paraId="3C576972" w14:textId="77777777" w:rsidR="00BB076A" w:rsidRPr="00271102" w:rsidRDefault="00BB076A">
            <w:pPr>
              <w:rPr>
                <w:color w:val="auto"/>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p w14:paraId="2A31EA5A" w14:textId="7035FA56" w:rsidR="00E81936" w:rsidRPr="00271102" w:rsidRDefault="00E81936">
            <w:pPr>
              <w:rPr>
                <w:color w:val="auto"/>
                <w:sz w:val="18"/>
              </w:rPr>
            </w:pP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918FA1" w14:textId="151FD28F" w:rsidR="00E80FFA" w:rsidRPr="00A86246" w:rsidRDefault="0046619E">
            <w:pPr>
              <w:rPr>
                <w:b/>
                <w:sz w:val="18"/>
              </w:rPr>
            </w:pPr>
            <w:r>
              <w:rPr>
                <w:b/>
                <w:sz w:val="18"/>
              </w:rPr>
              <w:t xml:space="preserve">Title I-A </w:t>
            </w:r>
            <w:r w:rsidR="00D51433">
              <w:rPr>
                <w:b/>
                <w:sz w:val="18"/>
              </w:rPr>
              <w:t>Directory Information Policy</w:t>
            </w:r>
          </w:p>
          <w:p w14:paraId="043FFFEA" w14:textId="72579AEA" w:rsidR="00E80FFA" w:rsidRPr="00271102" w:rsidRDefault="00E80FFA">
            <w:pPr>
              <w:rPr>
                <w:sz w:val="18"/>
              </w:rPr>
            </w:pPr>
            <w:r w:rsidRPr="00271102">
              <w:rPr>
                <w:sz w:val="18"/>
              </w:rPr>
              <w:t>The LEA provides, upon a request made by a military recruiter or an institution of higher education, access to the name, address, and telephone listing of each secondary school student unless the parent has submitted a prior consent request. ESSA Section 8528 [20 U.S.C. 7908]</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934AD7" w14:textId="77777777" w:rsidR="00357606" w:rsidRPr="00EF06E7" w:rsidRDefault="00357606" w:rsidP="00357606">
            <w:pPr>
              <w:rPr>
                <w:sz w:val="18"/>
              </w:rPr>
            </w:pPr>
            <w:r>
              <w:rPr>
                <w:rFonts w:eastAsiaTheme="minorEastAsia" w:cs="Calibri"/>
                <w:b/>
                <w:sz w:val="18"/>
              </w:rPr>
              <w:t>C</w:t>
            </w:r>
            <w:r>
              <w:rPr>
                <w:rFonts w:eastAsiaTheme="minorEastAsia" w:cs="Calibri"/>
                <w:b/>
                <w:color w:val="auto"/>
                <w:sz w:val="18"/>
              </w:rPr>
              <w:t>onfirm the LEA can provide the following evidence:</w:t>
            </w:r>
          </w:p>
          <w:p w14:paraId="26496131" w14:textId="34848B4C" w:rsidR="00BB076A" w:rsidRPr="00271102" w:rsidRDefault="715C6133">
            <w:pPr>
              <w:numPr>
                <w:ilvl w:val="0"/>
                <w:numId w:val="25"/>
              </w:numPr>
              <w:ind w:left="346" w:hanging="346"/>
              <w:rPr>
                <w:sz w:val="18"/>
              </w:rPr>
            </w:pPr>
            <w:r w:rsidRPr="6C348842">
              <w:rPr>
                <w:sz w:val="18"/>
              </w:rPr>
              <w:t>Board</w:t>
            </w:r>
            <w:r w:rsidR="00BC6856">
              <w:rPr>
                <w:sz w:val="18"/>
              </w:rPr>
              <w:t>-adopted</w:t>
            </w:r>
            <w:r w:rsidRPr="6C348842">
              <w:rPr>
                <w:sz w:val="18"/>
              </w:rPr>
              <w:t xml:space="preserve"> policy is in place and is implemented.</w:t>
            </w:r>
          </w:p>
          <w:p w14:paraId="749ECFFD" w14:textId="36F9154A" w:rsidR="00E80FFA" w:rsidRPr="00271102" w:rsidRDefault="00613DD0">
            <w:pPr>
              <w:rPr>
                <w:sz w:val="18"/>
              </w:rPr>
            </w:pPr>
            <w:hyperlink r:id="rId34">
              <w:r>
                <w:rPr>
                  <w:rStyle w:val="Hyperlink"/>
                  <w:sz w:val="18"/>
                </w:rPr>
                <w:t>Sample Directory Information Policy</w:t>
              </w:r>
            </w:hyperlink>
            <w:r w:rsidR="00BB076A" w:rsidRPr="00271102">
              <w:rPr>
                <w:sz w:val="18"/>
              </w:rPr>
              <w:t xml:space="preserve"> </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9E03F1" w14:textId="77777777" w:rsidR="00BB076A" w:rsidRPr="00271102" w:rsidRDefault="00BB076A">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09DEBC" w14:textId="77777777" w:rsidR="00BB076A" w:rsidRPr="00271102" w:rsidRDefault="00BB076A">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B2B640" w14:textId="77777777" w:rsidR="00BB076A" w:rsidRPr="00271102" w:rsidRDefault="00BB076A">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E92DA6" w14:textId="4271C3D3" w:rsidR="00BB076A" w:rsidRPr="00271102" w:rsidRDefault="00BB076A">
            <w:pPr>
              <w:rPr>
                <w:sz w:val="18"/>
              </w:rPr>
            </w:pPr>
          </w:p>
        </w:tc>
      </w:tr>
    </w:tbl>
    <w:p w14:paraId="51C79A19" w14:textId="4379D9E9" w:rsidR="00D23F83" w:rsidRPr="00DF2469" w:rsidRDefault="003640B7">
      <w:pPr>
        <w:pStyle w:val="Heading1"/>
        <w:rPr>
          <w:szCs w:val="32"/>
        </w:rPr>
      </w:pPr>
      <w:r w:rsidRPr="00DF2469">
        <w:rPr>
          <w:szCs w:val="32"/>
        </w:rPr>
        <w:t>Report card reporting (RC)</w:t>
      </w:r>
    </w:p>
    <w:tbl>
      <w:tblPr>
        <w:tblStyle w:val="ProposalTable"/>
        <w:tblW w:w="5147" w:type="pct"/>
        <w:tblInd w:w="-216" w:type="dxa"/>
        <w:tblLayout w:type="fixed"/>
        <w:tblLook w:val="04A0" w:firstRow="1" w:lastRow="0" w:firstColumn="1" w:lastColumn="0" w:noHBand="0" w:noVBand="1"/>
        <w:tblDescription w:val="Describe the table"/>
      </w:tblPr>
      <w:tblGrid>
        <w:gridCol w:w="1500"/>
        <w:gridCol w:w="3525"/>
        <w:gridCol w:w="5807"/>
        <w:gridCol w:w="358"/>
        <w:gridCol w:w="361"/>
        <w:gridCol w:w="539"/>
        <w:gridCol w:w="2723"/>
      </w:tblGrid>
      <w:tr w:rsidR="00EE4080" w:rsidRPr="00271102" w14:paraId="5DC6F5EB" w14:textId="77777777" w:rsidTr="00692536">
        <w:trPr>
          <w:cnfStyle w:val="100000000000" w:firstRow="1" w:lastRow="0" w:firstColumn="0" w:lastColumn="0" w:oddVBand="0" w:evenVBand="0" w:oddHBand="0" w:evenHBand="0" w:firstRowFirstColumn="0" w:firstRowLastColumn="0" w:lastRowFirstColumn="0" w:lastRowLastColumn="0"/>
          <w:tblHeader/>
        </w:trPr>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16F9482" w14:textId="54D9E145" w:rsidR="002F4E26" w:rsidRPr="00271102" w:rsidRDefault="002F4E26">
            <w:pPr>
              <w:rPr>
                <w:sz w:val="18"/>
              </w:rPr>
            </w:pPr>
            <w:r w:rsidRPr="00271102">
              <w:rPr>
                <w:sz w:val="18"/>
              </w:rPr>
              <w:t>Indicator/ Programs</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0A140DA" w14:textId="77777777" w:rsidR="002F4E26" w:rsidRPr="00271102" w:rsidRDefault="002F4E26">
            <w:pPr>
              <w:rPr>
                <w:b w:val="0"/>
                <w:sz w:val="18"/>
              </w:rPr>
            </w:pPr>
            <w:r w:rsidRPr="00271102">
              <w:rPr>
                <w:sz w:val="18"/>
              </w:rPr>
              <w:t>Citation</w:t>
            </w: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541CE54" w14:textId="77777777" w:rsidR="002F4E26" w:rsidRPr="00271102" w:rsidRDefault="002F4E26">
            <w:pPr>
              <w:rPr>
                <w:sz w:val="18"/>
              </w:rPr>
            </w:pPr>
            <w:r w:rsidRPr="00271102">
              <w:rPr>
                <w:sz w:val="18"/>
              </w:rPr>
              <w:t>Supporting Documents and Resources</w:t>
            </w:r>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62644D5" w14:textId="74B85829" w:rsidR="002F4E26" w:rsidRPr="00271102" w:rsidRDefault="00C03BC8">
            <w:pPr>
              <w:rPr>
                <w:sz w:val="18"/>
              </w:rPr>
            </w:pPr>
            <w:r w:rsidRPr="00271102">
              <w:rPr>
                <w:sz w:val="18"/>
              </w:rPr>
              <w:t>Y</w:t>
            </w: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52B56FB" w14:textId="5F1B0DE3" w:rsidR="002F4E26" w:rsidRPr="00271102" w:rsidRDefault="00C03BC8">
            <w:pPr>
              <w:rPr>
                <w:sz w:val="18"/>
              </w:rPr>
            </w:pPr>
            <w:r w:rsidRPr="00271102">
              <w:rPr>
                <w:sz w:val="18"/>
              </w:rPr>
              <w:t>N</w:t>
            </w: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8952BE7" w14:textId="2BF09402" w:rsidR="002F4E26" w:rsidRPr="00271102" w:rsidRDefault="00C03BC8">
            <w:pPr>
              <w:rPr>
                <w:sz w:val="18"/>
              </w:rPr>
            </w:pPr>
            <w:r w:rsidRPr="00271102">
              <w:rPr>
                <w:sz w:val="18"/>
              </w:rPr>
              <w:t>NA</w:t>
            </w: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DC23062" w14:textId="428218C2" w:rsidR="002F4E26" w:rsidRPr="00271102" w:rsidRDefault="00692536">
            <w:pPr>
              <w:rPr>
                <w:sz w:val="18"/>
              </w:rPr>
            </w:pPr>
            <w:r>
              <w:rPr>
                <w:sz w:val="18"/>
              </w:rPr>
              <w:t>Comments</w:t>
            </w:r>
          </w:p>
        </w:tc>
      </w:tr>
      <w:tr w:rsidR="00372147" w:rsidRPr="00271102" w14:paraId="4BD59D2F" w14:textId="77777777" w:rsidTr="00692536">
        <w:tc>
          <w:tcPr>
            <w:tcW w:w="50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D51BCD" w14:textId="77777777" w:rsidR="00372147" w:rsidRPr="00F106D1" w:rsidRDefault="00372147">
            <w:pPr>
              <w:rPr>
                <w:b/>
                <w:color w:val="auto"/>
                <w:sz w:val="18"/>
              </w:rPr>
            </w:pPr>
            <w:r w:rsidRPr="00F106D1">
              <w:rPr>
                <w:b/>
                <w:color w:val="auto"/>
                <w:sz w:val="18"/>
              </w:rPr>
              <w:t>RC 1</w:t>
            </w:r>
          </w:p>
          <w:p w14:paraId="6E9862BC" w14:textId="77777777" w:rsidR="00372147" w:rsidRPr="00271102" w:rsidRDefault="00372147">
            <w:pPr>
              <w:rPr>
                <w:sz w:val="18"/>
              </w:rPr>
            </w:pPr>
            <w:proofErr w:type="gramStart"/>
            <w:r w:rsidRPr="006035A7">
              <w:rPr>
                <w:rFonts w:ascii="Wingdings 2" w:eastAsia="Wingdings 2" w:hAnsi="Wingdings 2" w:cs="Wingdings 2"/>
                <w:color w:val="BF0000" w:themeColor="accent2" w:themeShade="BF"/>
                <w:sz w:val="18"/>
              </w:rPr>
              <w:t>□</w:t>
            </w:r>
            <w:r w:rsidRPr="00271102">
              <w:rPr>
                <w:color w:val="auto"/>
                <w:sz w:val="18"/>
              </w:rPr>
              <w:t xml:space="preserve">  I</w:t>
            </w:r>
            <w:proofErr w:type="gramEnd"/>
            <w:r w:rsidRPr="00271102">
              <w:rPr>
                <w:color w:val="auto"/>
                <w:sz w:val="18"/>
              </w:rPr>
              <w:t>-A</w:t>
            </w:r>
          </w:p>
        </w:tc>
        <w:tc>
          <w:tcPr>
            <w:tcW w:w="11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318CDD4" w14:textId="233EB44B" w:rsidR="001C3C25" w:rsidRPr="00A86246" w:rsidRDefault="001C3C25">
            <w:pPr>
              <w:rPr>
                <w:b/>
                <w:sz w:val="18"/>
              </w:rPr>
            </w:pPr>
            <w:r>
              <w:rPr>
                <w:b/>
                <w:sz w:val="18"/>
              </w:rPr>
              <w:t>Report Card Link on School Website</w:t>
            </w:r>
          </w:p>
          <w:p w14:paraId="3ECA75E3" w14:textId="05921CF5" w:rsidR="00D91EDB" w:rsidRPr="00271102" w:rsidRDefault="002E0171">
            <w:pPr>
              <w:rPr>
                <w:sz w:val="18"/>
              </w:rPr>
            </w:pPr>
            <w:r w:rsidRPr="00271102">
              <w:rPr>
                <w:sz w:val="18"/>
              </w:rPr>
              <w:t xml:space="preserve">(2) ANNUAL LOCAL EDUCATIONAL AGENCY REPORT </w:t>
            </w:r>
            <w:r w:rsidR="00BC6856" w:rsidRPr="00271102">
              <w:rPr>
                <w:sz w:val="18"/>
              </w:rPr>
              <w:t>CARDS. —</w:t>
            </w:r>
            <w:r w:rsidRPr="00271102">
              <w:rPr>
                <w:sz w:val="18"/>
              </w:rPr>
              <w:t xml:space="preserve"> (A) PREPARATION AND </w:t>
            </w:r>
            <w:r w:rsidR="00837F91" w:rsidRPr="00271102">
              <w:rPr>
                <w:sz w:val="18"/>
              </w:rPr>
              <w:t>DISSEMINATION. —</w:t>
            </w:r>
            <w:r w:rsidRPr="00271102">
              <w:rPr>
                <w:sz w:val="18"/>
              </w:rPr>
              <w:t xml:space="preserve">A local educational agency that receives assistance under this part shall prepare and disseminate an annual local educational agency report card that includes information on such agency as a whole and each school served by the agency. (B) IMPLEMENTATION.—Each local educational agency report card shall be— (i) concise; (ii) presented in an understandable and uniform format, and to the extent practicable, in a language that parents can understand; and (iii) accessible to the public, which shall include— (I) placing such report card on the website of the local educational agency; and (II) in any case in </w:t>
            </w:r>
            <w:r w:rsidRPr="00271102">
              <w:rPr>
                <w:sz w:val="18"/>
              </w:rPr>
              <w:lastRenderedPageBreak/>
              <w:t xml:space="preserve">which a local educational agency does not operate a website, providing the information to the public in another manner determined by the local educational agency. </w:t>
            </w:r>
            <w:r w:rsidR="00D91EDB" w:rsidRPr="00271102">
              <w:rPr>
                <w:sz w:val="18"/>
                <w:highlight w:val="yellow"/>
              </w:rPr>
              <w:t xml:space="preserve"> </w:t>
            </w:r>
          </w:p>
          <w:p w14:paraId="6B202E15" w14:textId="77777777" w:rsidR="00D91EDB" w:rsidRDefault="00B23464">
            <w:pPr>
              <w:rPr>
                <w:sz w:val="18"/>
              </w:rPr>
            </w:pPr>
            <w:r w:rsidRPr="00271102">
              <w:rPr>
                <w:sz w:val="18"/>
              </w:rPr>
              <w:t>ESSA Section 1111 (h)(2</w:t>
            </w:r>
            <w:r w:rsidR="00D91EDB" w:rsidRPr="00271102">
              <w:rPr>
                <w:sz w:val="18"/>
              </w:rPr>
              <w:t>)</w:t>
            </w:r>
          </w:p>
          <w:p w14:paraId="781956E9" w14:textId="1E0349FC" w:rsidR="004965C9" w:rsidRPr="00271102" w:rsidRDefault="004965C9">
            <w:pPr>
              <w:rPr>
                <w:sz w:val="18"/>
              </w:rPr>
            </w:pPr>
          </w:p>
        </w:tc>
        <w:tc>
          <w:tcPr>
            <w:tcW w:w="19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BEDE74" w14:textId="72AA6DFF" w:rsidR="00FA098E" w:rsidRPr="00FA098E" w:rsidRDefault="00357606">
            <w:pPr>
              <w:rPr>
                <w:sz w:val="18"/>
              </w:rPr>
            </w:pPr>
            <w:r>
              <w:rPr>
                <w:rFonts w:eastAsiaTheme="minorEastAsia" w:cs="Calibri"/>
                <w:b/>
                <w:sz w:val="18"/>
              </w:rPr>
              <w:lastRenderedPageBreak/>
              <w:t>C</w:t>
            </w:r>
            <w:r>
              <w:rPr>
                <w:rFonts w:eastAsiaTheme="minorEastAsia" w:cs="Calibri"/>
                <w:b/>
                <w:color w:val="auto"/>
                <w:sz w:val="18"/>
              </w:rPr>
              <w:t xml:space="preserve">onfirm the LEA can provide the following evidence </w:t>
            </w:r>
            <w:r>
              <w:rPr>
                <w:b/>
                <w:sz w:val="18"/>
              </w:rPr>
              <w:t>f</w:t>
            </w:r>
            <w:r w:rsidR="00FA098E" w:rsidRPr="00EF06E7">
              <w:rPr>
                <w:b/>
                <w:sz w:val="18"/>
              </w:rPr>
              <w:t>or each Title I-A building, provide</w:t>
            </w:r>
            <w:r w:rsidR="00FA098E" w:rsidRPr="00FA098E">
              <w:rPr>
                <w:sz w:val="18"/>
              </w:rPr>
              <w:t>:</w:t>
            </w:r>
          </w:p>
          <w:p w14:paraId="3F80A383" w14:textId="048BD8A6" w:rsidR="00372147" w:rsidRPr="00271102" w:rsidRDefault="326E235C" w:rsidP="00EF06E7">
            <w:pPr>
              <w:numPr>
                <w:ilvl w:val="0"/>
                <w:numId w:val="25"/>
              </w:numPr>
              <w:tabs>
                <w:tab w:val="clear" w:pos="360"/>
                <w:tab w:val="num" w:pos="436"/>
              </w:tabs>
              <w:ind w:left="346" w:hanging="346"/>
              <w:rPr>
                <w:strike/>
                <w:sz w:val="18"/>
              </w:rPr>
            </w:pPr>
            <w:r w:rsidRPr="6C348842">
              <w:rPr>
                <w:sz w:val="18"/>
              </w:rPr>
              <w:t>Evidence</w:t>
            </w:r>
            <w:r w:rsidR="00FA098E">
              <w:rPr>
                <w:sz w:val="18"/>
              </w:rPr>
              <w:t>, i.e., narrative with links to website(s),</w:t>
            </w:r>
            <w:r w:rsidRPr="6C348842">
              <w:rPr>
                <w:sz w:val="18"/>
              </w:rPr>
              <w:t xml:space="preserve"> that the </w:t>
            </w:r>
            <w:r w:rsidR="2EF39A46" w:rsidRPr="6C348842">
              <w:rPr>
                <w:sz w:val="18"/>
              </w:rPr>
              <w:t xml:space="preserve">LEA </w:t>
            </w:r>
            <w:r w:rsidRPr="6C348842">
              <w:rPr>
                <w:sz w:val="18"/>
              </w:rPr>
              <w:t xml:space="preserve">and each school links directly to </w:t>
            </w:r>
            <w:r w:rsidR="00BC6856">
              <w:rPr>
                <w:sz w:val="18"/>
              </w:rPr>
              <w:t xml:space="preserve">the </w:t>
            </w:r>
            <w:r w:rsidR="00F45174">
              <w:rPr>
                <w:sz w:val="18"/>
              </w:rPr>
              <w:t>Idaho Department of Education</w:t>
            </w:r>
            <w:r w:rsidR="00F45174" w:rsidRPr="6C348842">
              <w:rPr>
                <w:sz w:val="18"/>
              </w:rPr>
              <w:t xml:space="preserve">’s </w:t>
            </w:r>
            <w:r w:rsidRPr="6C348842">
              <w:rPr>
                <w:sz w:val="18"/>
              </w:rPr>
              <w:t xml:space="preserve">report card website for the </w:t>
            </w:r>
            <w:r w:rsidR="2EF39A46" w:rsidRPr="6C348842">
              <w:rPr>
                <w:sz w:val="18"/>
              </w:rPr>
              <w:t xml:space="preserve">LEA </w:t>
            </w:r>
            <w:r w:rsidRPr="6C348842">
              <w:rPr>
                <w:sz w:val="18"/>
              </w:rPr>
              <w:t>and for each school.</w:t>
            </w:r>
            <w:r w:rsidR="2EF39A46" w:rsidRPr="6C348842">
              <w:rPr>
                <w:sz w:val="18"/>
              </w:rPr>
              <w:t xml:space="preserve">  In the case that the LEA does not operate a website, provide the information to the public in another manner determined by the LEA.</w:t>
            </w:r>
          </w:p>
          <w:p w14:paraId="3954F9B4" w14:textId="53117C90" w:rsidR="00372147" w:rsidRPr="007F70BA" w:rsidRDefault="007F70BA">
            <w:pPr>
              <w:rPr>
                <w:sz w:val="18"/>
              </w:rPr>
            </w:pPr>
            <w:hyperlink r:id="rId35" w:history="1">
              <w:r>
                <w:rPr>
                  <w:rStyle w:val="Hyperlink"/>
                  <w:sz w:val="18"/>
                </w:rPr>
                <w:t>Idaho schools report</w:t>
              </w:r>
            </w:hyperlink>
          </w:p>
        </w:tc>
        <w:tc>
          <w:tcPr>
            <w:tcW w:w="12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FC3CFE" w14:textId="77777777" w:rsidR="00372147" w:rsidRPr="00271102" w:rsidRDefault="00372147">
            <w:pPr>
              <w:rPr>
                <w:sz w:val="18"/>
              </w:rPr>
            </w:pPr>
          </w:p>
        </w:tc>
        <w:tc>
          <w:tcPr>
            <w:tcW w:w="12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BCA481" w14:textId="77777777" w:rsidR="00372147" w:rsidRPr="00271102" w:rsidRDefault="00372147">
            <w:pPr>
              <w:rPr>
                <w:sz w:val="18"/>
              </w:rPr>
            </w:pPr>
          </w:p>
        </w:tc>
        <w:tc>
          <w:tcPr>
            <w:tcW w:w="1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FFC699" w14:textId="77777777" w:rsidR="00372147" w:rsidRPr="00271102" w:rsidRDefault="00372147">
            <w:pPr>
              <w:rPr>
                <w:sz w:val="18"/>
              </w:rPr>
            </w:pPr>
          </w:p>
        </w:tc>
        <w:tc>
          <w:tcPr>
            <w:tcW w:w="9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B31429F" w14:textId="77777777" w:rsidR="00B62148" w:rsidRPr="00271102" w:rsidRDefault="00B62148">
            <w:pPr>
              <w:rPr>
                <w:sz w:val="18"/>
              </w:rPr>
            </w:pPr>
          </w:p>
        </w:tc>
      </w:tr>
    </w:tbl>
    <w:p w14:paraId="5CFC0298" w14:textId="4C94CF3E" w:rsidR="00CF7799" w:rsidRPr="00DF2469" w:rsidRDefault="00CF7799">
      <w:pPr>
        <w:pStyle w:val="Heading1"/>
        <w:rPr>
          <w:szCs w:val="32"/>
        </w:rPr>
      </w:pPr>
      <w:r w:rsidRPr="00DF2469">
        <w:rPr>
          <w:szCs w:val="32"/>
        </w:rPr>
        <w:t>Equitable services to private schools (ES)</w:t>
      </w:r>
    </w:p>
    <w:p w14:paraId="5BDF44DE" w14:textId="638B5289" w:rsidR="00ED4B4A" w:rsidRPr="00271102" w:rsidRDefault="009B6402">
      <w:pPr>
        <w:rPr>
          <w:b/>
          <w:bCs/>
          <w:sz w:val="18"/>
        </w:rPr>
      </w:pPr>
      <w:r>
        <w:rPr>
          <w:b/>
          <w:bCs/>
          <w:sz w:val="18"/>
        </w:rPr>
        <w:t>Equitable Services (ESS</w:t>
      </w:r>
      <w:r w:rsidR="00ED4B4A" w:rsidRPr="00271102">
        <w:rPr>
          <w:b/>
          <w:bCs/>
          <w:sz w:val="18"/>
        </w:rPr>
        <w:t xml:space="preserve">A sections 1117 and 8501)  </w:t>
      </w:r>
    </w:p>
    <w:p w14:paraId="206849AD" w14:textId="4F2A6B59" w:rsidR="00ED4B4A" w:rsidRPr="00271102" w:rsidRDefault="00ED4B4A">
      <w:pPr>
        <w:rPr>
          <w:sz w:val="18"/>
        </w:rPr>
      </w:pPr>
      <w:r w:rsidRPr="46446FE0">
        <w:rPr>
          <w:b/>
          <w:bCs/>
          <w:sz w:val="18"/>
        </w:rPr>
        <w:t xml:space="preserve">Sample documents are available on the </w:t>
      </w:r>
      <w:hyperlink r:id="rId36">
        <w:r w:rsidRPr="46446FE0">
          <w:rPr>
            <w:rStyle w:val="Hyperlink"/>
            <w:b/>
            <w:bCs/>
            <w:sz w:val="18"/>
          </w:rPr>
          <w:t>Equitable Services webpage</w:t>
        </w:r>
      </w:hyperlink>
      <w:r w:rsidR="002F130D" w:rsidRPr="46446FE0">
        <w:rPr>
          <w:b/>
          <w:bCs/>
          <w:sz w:val="18"/>
        </w:rPr>
        <w:t>.</w:t>
      </w:r>
    </w:p>
    <w:tbl>
      <w:tblPr>
        <w:tblStyle w:val="TableGrid"/>
        <w:tblW w:w="14400" w:type="dxa"/>
        <w:tblLayout w:type="fixed"/>
        <w:tblLook w:val="04A0" w:firstRow="1" w:lastRow="0" w:firstColumn="1" w:lastColumn="0" w:noHBand="0" w:noVBand="1"/>
      </w:tblPr>
      <w:tblGrid>
        <w:gridCol w:w="1457"/>
        <w:gridCol w:w="3427"/>
        <w:gridCol w:w="5726"/>
        <w:gridCol w:w="360"/>
        <w:gridCol w:w="360"/>
        <w:gridCol w:w="540"/>
        <w:gridCol w:w="2530"/>
      </w:tblGrid>
      <w:tr w:rsidR="46446FE0" w14:paraId="129ED531"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648F0350" w14:textId="69B6372D" w:rsidR="46446FE0" w:rsidRDefault="46446FE0">
            <w:r w:rsidRPr="46446FE0">
              <w:rPr>
                <w:rFonts w:eastAsia="Calibri" w:cs="Calibri"/>
                <w:b/>
                <w:bCs/>
                <w:sz w:val="18"/>
              </w:rPr>
              <w:t>Indicator</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2163FCF7" w14:textId="7A083A92" w:rsidR="46446FE0" w:rsidRDefault="46446FE0">
            <w:r w:rsidRPr="46446FE0">
              <w:rPr>
                <w:rFonts w:eastAsia="Calibri" w:cs="Calibri"/>
                <w:b/>
                <w:bCs/>
                <w:sz w:val="18"/>
              </w:rPr>
              <w:t>Citation</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129A41B0" w14:textId="31A285A7" w:rsidR="46446FE0" w:rsidRDefault="46446FE0">
            <w:r w:rsidRPr="46446FE0">
              <w:rPr>
                <w:rFonts w:eastAsia="Calibri" w:cs="Calibri"/>
                <w:b/>
                <w:bCs/>
                <w:sz w:val="18"/>
              </w:rPr>
              <w:t>Supporting Documents and Resources</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0D874AA8" w14:textId="196E4DF9" w:rsidR="46446FE0" w:rsidRDefault="46446FE0">
            <w:r w:rsidRPr="46446FE0">
              <w:rPr>
                <w:rFonts w:eastAsia="Calibri" w:cs="Calibri"/>
                <w:b/>
                <w:bCs/>
                <w:sz w:val="18"/>
              </w:rPr>
              <w:t>Y</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5F5F3C9A" w14:textId="0E877B7D" w:rsidR="46446FE0" w:rsidRDefault="46446FE0">
            <w:r w:rsidRPr="46446FE0">
              <w:rPr>
                <w:rFonts w:eastAsia="Calibri" w:cs="Calibri"/>
                <w:b/>
                <w:bCs/>
                <w:sz w:val="18"/>
              </w:rPr>
              <w:t>N</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773A521E" w14:textId="1FAAB187" w:rsidR="46446FE0" w:rsidRDefault="46446FE0">
            <w:r w:rsidRPr="46446FE0">
              <w:rPr>
                <w:rFonts w:eastAsia="Calibri" w:cs="Calibri"/>
                <w:b/>
                <w:bCs/>
                <w:sz w:val="18"/>
              </w:rPr>
              <w:t>NA</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shd w:val="clear" w:color="auto" w:fill="BFD4EF" w:themeFill="text2" w:themeFillTint="33"/>
            <w:vAlign w:val="bottom"/>
          </w:tcPr>
          <w:p w14:paraId="1F7290A7" w14:textId="6179D363" w:rsidR="46446FE0" w:rsidRDefault="00692536">
            <w:r>
              <w:rPr>
                <w:rFonts w:eastAsia="Calibri" w:cs="Calibri"/>
                <w:b/>
                <w:bCs/>
                <w:sz w:val="18"/>
              </w:rPr>
              <w:t>Comments</w:t>
            </w:r>
          </w:p>
        </w:tc>
      </w:tr>
      <w:tr w:rsidR="46446FE0" w14:paraId="5606AF4F"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9C58727" w14:textId="2A45BBDC" w:rsidR="46446FE0" w:rsidRPr="00F106D1" w:rsidRDefault="46446FE0">
            <w:pPr>
              <w:rPr>
                <w:b/>
              </w:rPr>
            </w:pPr>
            <w:r w:rsidRPr="00F106D1">
              <w:rPr>
                <w:rFonts w:eastAsia="Calibri" w:cs="Calibri"/>
                <w:b/>
                <w:color w:val="auto"/>
                <w:sz w:val="18"/>
              </w:rPr>
              <w:t>ES-1</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B9FF0F3" w14:textId="0E9E6972" w:rsidR="46446FE0" w:rsidRDefault="39A01B32">
            <w:r w:rsidRPr="775B4511">
              <w:rPr>
                <w:rFonts w:eastAsia="Calibri" w:cs="Calibri"/>
                <w:b/>
                <w:bCs/>
                <w:color w:val="262626" w:themeColor="text1"/>
                <w:sz w:val="18"/>
              </w:rPr>
              <w:t xml:space="preserve">Identification </w:t>
            </w:r>
            <w:r w:rsidR="0BD0596A" w:rsidRPr="775B4511">
              <w:rPr>
                <w:rFonts w:eastAsia="Calibri" w:cs="Calibri"/>
                <w:b/>
                <w:bCs/>
                <w:color w:val="262626" w:themeColor="text1"/>
                <w:sz w:val="18"/>
              </w:rPr>
              <w:t xml:space="preserve">of </w:t>
            </w:r>
            <w:r w:rsidRPr="775B4511">
              <w:rPr>
                <w:rFonts w:eastAsia="Calibri" w:cs="Calibri"/>
                <w:b/>
                <w:bCs/>
                <w:color w:val="262626" w:themeColor="text1"/>
                <w:sz w:val="18"/>
              </w:rPr>
              <w:t xml:space="preserve">and outreach </w:t>
            </w:r>
            <w:r w:rsidR="1B7FD940" w:rsidRPr="775B4511">
              <w:rPr>
                <w:rFonts w:eastAsia="Calibri" w:cs="Calibri"/>
                <w:b/>
                <w:bCs/>
                <w:color w:val="262626" w:themeColor="text1"/>
                <w:sz w:val="18"/>
              </w:rPr>
              <w:t>to</w:t>
            </w:r>
            <w:r w:rsidRPr="775B4511">
              <w:rPr>
                <w:rFonts w:eastAsia="Calibri" w:cs="Calibri"/>
                <w:b/>
                <w:bCs/>
                <w:color w:val="262626" w:themeColor="text1"/>
                <w:sz w:val="18"/>
              </w:rPr>
              <w:t xml:space="preserve"> private schools</w:t>
            </w:r>
          </w:p>
          <w:p w14:paraId="5CF3845F" w14:textId="30A6A9FE" w:rsidR="46446FE0" w:rsidRDefault="46446FE0">
            <w:r w:rsidRPr="46446FE0">
              <w:rPr>
                <w:rFonts w:eastAsia="Calibri" w:cs="Calibri"/>
                <w:sz w:val="18"/>
              </w:rPr>
              <w:t>The LEA complies with the requirements for consultations with private school officials in a timely and meaningful</w:t>
            </w:r>
            <w:r w:rsidRPr="46446FE0">
              <w:rPr>
                <w:rFonts w:eastAsia="Calibri" w:cs="Calibri"/>
                <w:color w:val="FF0000" w:themeColor="accent2"/>
                <w:sz w:val="18"/>
              </w:rPr>
              <w:t xml:space="preserve"> </w:t>
            </w:r>
            <w:r w:rsidRPr="46446FE0">
              <w:rPr>
                <w:rFonts w:eastAsia="Calibri" w:cs="Calibri"/>
                <w:sz w:val="18"/>
              </w:rPr>
              <w:t>manner, offering all applicable programs, such as Title I-A, Title I-C, Title II-A, Title III-A, Title IV-A, etc.  ESSA sections 1117(a)(1)(A), 8501(c)(1)</w:t>
            </w:r>
          </w:p>
          <w:p w14:paraId="41ED1833" w14:textId="53E83AC4" w:rsidR="46446FE0" w:rsidRDefault="46446FE0">
            <w:r w:rsidRPr="46446FE0">
              <w:rPr>
                <w:rFonts w:eastAsia="Calibri" w:cs="Calibri"/>
                <w:sz w:val="18"/>
              </w:rPr>
              <w:t xml:space="preserve"> </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BB9CA5A" w14:textId="77777777" w:rsidR="004965C9" w:rsidRPr="00EF06E7" w:rsidRDefault="004965C9" w:rsidP="004965C9">
            <w:pPr>
              <w:rPr>
                <w:sz w:val="18"/>
              </w:rPr>
            </w:pPr>
            <w:r>
              <w:rPr>
                <w:rFonts w:eastAsiaTheme="minorEastAsia" w:cs="Calibri"/>
                <w:b/>
                <w:sz w:val="18"/>
              </w:rPr>
              <w:t>C</w:t>
            </w:r>
            <w:r>
              <w:rPr>
                <w:rFonts w:eastAsiaTheme="minorEastAsia" w:cs="Calibri"/>
                <w:b/>
                <w:color w:val="auto"/>
                <w:sz w:val="18"/>
              </w:rPr>
              <w:t>onfirm the LEA can provide the following evidence:</w:t>
            </w:r>
          </w:p>
          <w:p w14:paraId="655B48AE" w14:textId="04030797" w:rsidR="46446FE0" w:rsidRPr="00EF06E7" w:rsidRDefault="509145B2" w:rsidP="00EF06E7">
            <w:pPr>
              <w:numPr>
                <w:ilvl w:val="0"/>
                <w:numId w:val="25"/>
              </w:numPr>
              <w:tabs>
                <w:tab w:val="clear" w:pos="360"/>
                <w:tab w:val="num" w:pos="436"/>
              </w:tabs>
              <w:spacing w:before="120" w:after="120"/>
              <w:ind w:left="346" w:hanging="346"/>
              <w:rPr>
                <w:sz w:val="18"/>
              </w:rPr>
            </w:pPr>
            <w:r w:rsidRPr="00EF06E7">
              <w:rPr>
                <w:sz w:val="18"/>
              </w:rPr>
              <w:t xml:space="preserve">List of all private schools in </w:t>
            </w:r>
            <w:r w:rsidR="00BC6856">
              <w:rPr>
                <w:sz w:val="18"/>
              </w:rPr>
              <w:t xml:space="preserve">the </w:t>
            </w:r>
            <w:r w:rsidRPr="00EF06E7">
              <w:rPr>
                <w:sz w:val="18"/>
              </w:rPr>
              <w:t>district and surrounding area.</w:t>
            </w:r>
          </w:p>
          <w:p w14:paraId="27941C26" w14:textId="3AA0CA0D" w:rsidR="46446FE0" w:rsidRPr="00EF06E7" w:rsidRDefault="509145B2" w:rsidP="00EF06E7">
            <w:pPr>
              <w:numPr>
                <w:ilvl w:val="0"/>
                <w:numId w:val="25"/>
              </w:numPr>
              <w:tabs>
                <w:tab w:val="clear" w:pos="360"/>
                <w:tab w:val="num" w:pos="436"/>
              </w:tabs>
              <w:spacing w:before="120" w:after="120"/>
              <w:ind w:left="346" w:hanging="346"/>
              <w:rPr>
                <w:sz w:val="18"/>
              </w:rPr>
            </w:pPr>
            <w:r w:rsidRPr="00EF06E7">
              <w:rPr>
                <w:sz w:val="18"/>
              </w:rPr>
              <w:t>Copy of timeline for consultations.</w:t>
            </w:r>
          </w:p>
          <w:p w14:paraId="4EA6A5CD" w14:textId="759FCDEE"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Equitable Services Participation</w:t>
            </w:r>
            <w:r w:rsidR="00837F91" w:rsidRPr="6C348842">
              <w:rPr>
                <w:sz w:val="18"/>
              </w:rPr>
              <w:t>: Evidence</w:t>
            </w:r>
            <w:r w:rsidRPr="6C348842">
              <w:rPr>
                <w:sz w:val="18"/>
              </w:rPr>
              <w:t xml:space="preserve"> </w:t>
            </w:r>
            <w:r w:rsidR="00BC6856">
              <w:rPr>
                <w:sz w:val="18"/>
              </w:rPr>
              <w:t xml:space="preserve">that </w:t>
            </w:r>
            <w:r w:rsidRPr="6C348842">
              <w:rPr>
                <w:sz w:val="18"/>
              </w:rPr>
              <w:t>the LEA annually contacts officials of all private schools within their boundaries (Title I-C, Title II-A, Title III-A, Title IV-A) and all schools outside their boundaries that have students attending who reside in their district (Title I-A).</w:t>
            </w:r>
          </w:p>
          <w:p w14:paraId="00A84476" w14:textId="09DE1E35" w:rsidR="46446FE0" w:rsidRPr="00EF06E7" w:rsidRDefault="509145B2" w:rsidP="00EF06E7">
            <w:pPr>
              <w:numPr>
                <w:ilvl w:val="0"/>
                <w:numId w:val="25"/>
              </w:numPr>
              <w:tabs>
                <w:tab w:val="clear" w:pos="360"/>
                <w:tab w:val="num" w:pos="436"/>
              </w:tabs>
              <w:spacing w:before="120" w:after="120"/>
              <w:ind w:left="346" w:hanging="346"/>
              <w:rPr>
                <w:sz w:val="18"/>
              </w:rPr>
            </w:pPr>
            <w:r w:rsidRPr="00EF06E7">
              <w:rPr>
                <w:sz w:val="18"/>
              </w:rPr>
              <w:t xml:space="preserve">Copy of completed </w:t>
            </w:r>
            <w:hyperlink r:id="rId37">
              <w:r w:rsidRPr="00EF06E7">
                <w:t>Intent to Participate and Enrollment Form</w:t>
              </w:r>
            </w:hyperlink>
            <w:r w:rsidRPr="6C348842">
              <w:rPr>
                <w:sz w:val="18"/>
              </w:rPr>
              <w:t xml:space="preserve"> </w:t>
            </w:r>
            <w:r w:rsidRPr="00EF06E7">
              <w:rPr>
                <w:sz w:val="18"/>
              </w:rPr>
              <w:t>from each private school within district boundaries for TII-A and for any school where students living in district attend; signed by private school officials and uploaded to the CFSGA application.</w:t>
            </w:r>
          </w:p>
          <w:p w14:paraId="08319020" w14:textId="4506959A"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62B67EB" w14:textId="5A826125"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2EB3C35" w14:textId="2F4A6D6A"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AC58FF1" w14:textId="39A7C1A5"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749ACC9" w14:textId="19AF5E73" w:rsidR="46446FE0" w:rsidRDefault="46446FE0"/>
        </w:tc>
      </w:tr>
      <w:tr w:rsidR="46446FE0" w14:paraId="5CF88B31"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F38A64B" w14:textId="33127255" w:rsidR="46446FE0" w:rsidRPr="00F106D1" w:rsidRDefault="46446FE0">
            <w:pPr>
              <w:rPr>
                <w:b/>
              </w:rPr>
            </w:pPr>
            <w:r w:rsidRPr="00F106D1">
              <w:rPr>
                <w:rFonts w:eastAsia="Calibri" w:cs="Calibri"/>
                <w:b/>
                <w:sz w:val="18"/>
              </w:rPr>
              <w:t>ES-2</w:t>
            </w:r>
          </w:p>
          <w:p w14:paraId="10CB8054" w14:textId="39FA0400" w:rsidR="46446FE0" w:rsidRDefault="46446FE0"/>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42851BF" w14:textId="7BDC49E7" w:rsidR="46446FE0" w:rsidRDefault="46446FE0">
            <w:r w:rsidRPr="46446FE0">
              <w:rPr>
                <w:rFonts w:eastAsia="Calibri" w:cs="Calibri"/>
                <w:b/>
                <w:bCs/>
                <w:sz w:val="18"/>
              </w:rPr>
              <w:t>Affirmation of Consultation – Option for private schools</w:t>
            </w:r>
          </w:p>
          <w:p w14:paraId="5A86C321" w14:textId="5A80A28F" w:rsidR="46446FE0" w:rsidRDefault="46446FE0">
            <w:r w:rsidRPr="46446FE0">
              <w:rPr>
                <w:rFonts w:eastAsia="Calibri" w:cs="Calibri"/>
                <w:sz w:val="18"/>
              </w:rPr>
              <w:lastRenderedPageBreak/>
              <w:t xml:space="preserve">The LEA consultation documentation includes an option for private school officials to indicate that </w:t>
            </w:r>
            <w:r w:rsidR="00BC6856">
              <w:rPr>
                <w:rFonts w:eastAsia="Calibri" w:cs="Calibri"/>
                <w:sz w:val="18"/>
              </w:rPr>
              <w:t xml:space="preserve">a </w:t>
            </w:r>
            <w:r w:rsidRPr="46446FE0">
              <w:rPr>
                <w:rFonts w:eastAsia="Calibri" w:cs="Calibri"/>
                <w:sz w:val="18"/>
              </w:rPr>
              <w:t>timely and meaningful consultation did not occur. ESSA section 8501(c)(5)</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194B697" w14:textId="77777777" w:rsidR="004965C9" w:rsidRPr="00EF06E7" w:rsidRDefault="004965C9" w:rsidP="004965C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3AFF1B3" w14:textId="474A0128"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u w:val="single"/>
              </w:rPr>
            </w:pPr>
            <w:r w:rsidRPr="00F65AE7">
              <w:rPr>
                <w:sz w:val="18"/>
              </w:rPr>
              <w:lastRenderedPageBreak/>
              <w:t xml:space="preserve">Signed copy of </w:t>
            </w:r>
            <w:r w:rsidRPr="00EF06E7">
              <w:rPr>
                <w:sz w:val="18"/>
              </w:rPr>
              <w:t>Affirmation of Consultation</w:t>
            </w:r>
            <w:r w:rsidRPr="00F65AE7">
              <w:rPr>
                <w:sz w:val="18"/>
              </w:rPr>
              <w:t xml:space="preserve"> form</w:t>
            </w:r>
            <w:r w:rsidRPr="00EF06E7">
              <w:rPr>
                <w:sz w:val="18"/>
              </w:rPr>
              <w:t xml:space="preserve"> (</w:t>
            </w:r>
            <w:hyperlink r:id="rId38">
              <w:r w:rsidRPr="00EF06E7">
                <w:rPr>
                  <w:sz w:val="18"/>
                </w:rPr>
                <w:t>Affirmation of Consultation with Private School Officials</w:t>
              </w:r>
            </w:hyperlink>
            <w:r w:rsidRPr="00EF06E7">
              <w:rPr>
                <w:sz w:val="18"/>
              </w:rPr>
              <w:t>).</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A9914FA" w14:textId="7732E432" w:rsidR="46446FE0" w:rsidRDefault="46446FE0">
            <w:r w:rsidRPr="46446FE0">
              <w:rPr>
                <w:rFonts w:eastAsia="Calibri" w:cs="Calibri"/>
                <w:sz w:val="18"/>
              </w:rPr>
              <w:lastRenderedPageBreak/>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CE211A3" w14:textId="1465204E"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0253B78" w14:textId="2F57F11C"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75E9118" w14:textId="43895653" w:rsidR="46446FE0" w:rsidRDefault="46446FE0"/>
        </w:tc>
      </w:tr>
      <w:tr w:rsidR="46446FE0" w14:paraId="481E6586"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20F0FD6" w14:textId="316AC031" w:rsidR="46446FE0" w:rsidRPr="00F106D1" w:rsidRDefault="46446FE0">
            <w:pPr>
              <w:rPr>
                <w:b/>
              </w:rPr>
            </w:pPr>
            <w:r w:rsidRPr="00F106D1">
              <w:rPr>
                <w:rFonts w:eastAsia="Calibri" w:cs="Calibri"/>
                <w:b/>
                <w:sz w:val="18"/>
              </w:rPr>
              <w:t>ES-3</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CD7D532" w14:textId="1150B6F1" w:rsidR="46446FE0" w:rsidRDefault="46446FE0">
            <w:r w:rsidRPr="46446FE0">
              <w:rPr>
                <w:rFonts w:eastAsia="Calibri" w:cs="Calibri"/>
                <w:b/>
                <w:bCs/>
                <w:sz w:val="18"/>
              </w:rPr>
              <w:t>Affirmation of Consultation – Evidence of meeting and program planning</w:t>
            </w:r>
          </w:p>
          <w:p w14:paraId="71753D6F" w14:textId="1F9D2DD8" w:rsidR="46446FE0" w:rsidRDefault="46446FE0">
            <w:r w:rsidRPr="46446FE0">
              <w:rPr>
                <w:rFonts w:eastAsia="Calibri" w:cs="Calibri"/>
                <w:sz w:val="18"/>
              </w:rPr>
              <w:t xml:space="preserve">The LEA provides services to private schools’ students and teachers in an equitable manner </w:t>
            </w:r>
            <w:r w:rsidRPr="46446FE0">
              <w:rPr>
                <w:rFonts w:eastAsia="Calibri" w:cs="Calibri"/>
                <w:b/>
                <w:bCs/>
                <w:sz w:val="18"/>
              </w:rPr>
              <w:t>based on the identified needs of the private school</w:t>
            </w:r>
            <w:r w:rsidRPr="46446FE0">
              <w:rPr>
                <w:rFonts w:eastAsia="Calibri" w:cs="Calibri"/>
                <w:sz w:val="18"/>
              </w:rPr>
              <w:t xml:space="preserve"> desiring to participate. ESSA  1117(a)(1)(A), 8501(c)</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12D74CF" w14:textId="77777777" w:rsidR="004965C9" w:rsidRPr="00EF06E7" w:rsidRDefault="004965C9" w:rsidP="004965C9">
            <w:pPr>
              <w:rPr>
                <w:sz w:val="18"/>
              </w:rPr>
            </w:pPr>
            <w:r>
              <w:rPr>
                <w:rFonts w:eastAsiaTheme="minorEastAsia" w:cs="Calibri"/>
                <w:b/>
                <w:sz w:val="18"/>
              </w:rPr>
              <w:t>C</w:t>
            </w:r>
            <w:r>
              <w:rPr>
                <w:rFonts w:eastAsiaTheme="minorEastAsia" w:cs="Calibri"/>
                <w:b/>
                <w:color w:val="auto"/>
                <w:sz w:val="18"/>
              </w:rPr>
              <w:t>onfirm the LEA can provide the following evidence:</w:t>
            </w:r>
          </w:p>
          <w:p w14:paraId="19006FE0" w14:textId="3B027B2E" w:rsidR="46446FE0" w:rsidRPr="00EF06E7" w:rsidRDefault="509145B2" w:rsidP="00EF06E7">
            <w:pPr>
              <w:numPr>
                <w:ilvl w:val="0"/>
                <w:numId w:val="25"/>
              </w:numPr>
              <w:tabs>
                <w:tab w:val="clear" w:pos="360"/>
                <w:tab w:val="num" w:pos="436"/>
              </w:tabs>
              <w:spacing w:before="120" w:after="120"/>
              <w:ind w:left="346" w:hanging="346"/>
              <w:rPr>
                <w:sz w:val="18"/>
              </w:rPr>
            </w:pPr>
            <w:r w:rsidRPr="00BC6856">
              <w:rPr>
                <w:sz w:val="18"/>
              </w:rPr>
              <w:t xml:space="preserve">Completed </w:t>
            </w:r>
            <w:hyperlink r:id="rId39">
              <w:r w:rsidRPr="00BC6856">
                <w:rPr>
                  <w:sz w:val="18"/>
                </w:rPr>
                <w:t>Affirmation of Consultation with Private School Officials</w:t>
              </w:r>
            </w:hyperlink>
            <w:r w:rsidRPr="00BC6856">
              <w:rPr>
                <w:sz w:val="18"/>
              </w:rPr>
              <w:t xml:space="preserve"> form from each private school choosing to participate; signed by private school and uploaded into the CFSGA</w:t>
            </w:r>
            <w:r w:rsidRPr="00EF06E7">
              <w:rPr>
                <w:sz w:val="18"/>
              </w:rPr>
              <w:t>.</w:t>
            </w:r>
          </w:p>
          <w:p w14:paraId="10D857CB" w14:textId="7B0A3943"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Completed needs assessment for the participating private schools for each program they are requesting equitable services.</w:t>
            </w:r>
          </w:p>
          <w:p w14:paraId="72726910" w14:textId="125A2448"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Description of services provided to participating private school(s).</w:t>
            </w:r>
          </w:p>
          <w:p w14:paraId="6A4BC3D6" w14:textId="17E6D449"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 xml:space="preserve">Review of </w:t>
            </w:r>
            <w:r w:rsidR="004965C9">
              <w:rPr>
                <w:sz w:val="18"/>
              </w:rPr>
              <w:t xml:space="preserve">the </w:t>
            </w:r>
            <w:r w:rsidRPr="6C348842">
              <w:rPr>
                <w:sz w:val="18"/>
              </w:rPr>
              <w:t>process</w:t>
            </w:r>
            <w:r w:rsidRPr="00EF06E7">
              <w:rPr>
                <w:sz w:val="18"/>
              </w:rPr>
              <w:t xml:space="preserve"> </w:t>
            </w:r>
            <w:r w:rsidRPr="6C348842">
              <w:rPr>
                <w:sz w:val="18"/>
              </w:rPr>
              <w:t>for determining program services to private school students and teachers.</w:t>
            </w:r>
          </w:p>
          <w:p w14:paraId="630547B5" w14:textId="42EDFBDE"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 xml:space="preserve">Documentation of </w:t>
            </w:r>
            <w:r w:rsidR="004965C9">
              <w:rPr>
                <w:sz w:val="18"/>
              </w:rPr>
              <w:t xml:space="preserve">the </w:t>
            </w:r>
            <w:r w:rsidRPr="6C348842">
              <w:rPr>
                <w:sz w:val="18"/>
              </w:rPr>
              <w:t xml:space="preserve">process used to determine </w:t>
            </w:r>
            <w:r w:rsidR="004965C9">
              <w:rPr>
                <w:sz w:val="18"/>
              </w:rPr>
              <w:t xml:space="preserve">the </w:t>
            </w:r>
            <w:r w:rsidRPr="6C348842">
              <w:rPr>
                <w:sz w:val="18"/>
              </w:rPr>
              <w:t xml:space="preserve">private school’s professional development needs. </w:t>
            </w:r>
          </w:p>
          <w:p w14:paraId="5AE20DD6" w14:textId="590D141B"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00EF06E7">
              <w:rPr>
                <w:sz w:val="18"/>
              </w:rPr>
              <w:t xml:space="preserve">Title IA: Copy of </w:t>
            </w:r>
            <w:r w:rsidR="004965C9">
              <w:rPr>
                <w:sz w:val="18"/>
              </w:rPr>
              <w:t xml:space="preserve">the </w:t>
            </w:r>
            <w:r w:rsidRPr="00EF06E7">
              <w:rPr>
                <w:sz w:val="18"/>
              </w:rPr>
              <w:t>rank order list based on multiple educational objective criteria for each private school participating.</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491964A" w14:textId="43BB260A"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1BE5A16" w14:textId="1B310262"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52A65D0" w14:textId="1F143698"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DFEA1DB" w14:textId="06C17410" w:rsidR="46446FE0" w:rsidRDefault="46446FE0"/>
        </w:tc>
      </w:tr>
      <w:tr w:rsidR="46446FE0" w14:paraId="6A4A4AFD"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BFAF71D" w14:textId="5264E979" w:rsidR="46446FE0" w:rsidRPr="00F106D1" w:rsidRDefault="46446FE0">
            <w:pPr>
              <w:rPr>
                <w:b/>
              </w:rPr>
            </w:pPr>
            <w:r w:rsidRPr="00F106D1">
              <w:rPr>
                <w:rFonts w:eastAsia="Calibri" w:cs="Calibri"/>
                <w:b/>
                <w:color w:val="auto"/>
                <w:sz w:val="18"/>
              </w:rPr>
              <w:t>ES-4</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1CB4331" w14:textId="417A9263" w:rsidR="46446FE0" w:rsidRDefault="46446FE0">
            <w:r w:rsidRPr="46446FE0">
              <w:rPr>
                <w:rFonts w:eastAsia="Calibri" w:cs="Calibri"/>
                <w:b/>
                <w:bCs/>
                <w:sz w:val="18"/>
              </w:rPr>
              <w:t>Program services – How and when</w:t>
            </w:r>
          </w:p>
          <w:p w14:paraId="4F8BC7A9" w14:textId="49CD74A3" w:rsidR="46446FE0" w:rsidRDefault="46446FE0">
            <w:r w:rsidRPr="46446FE0">
              <w:rPr>
                <w:rFonts w:eastAsia="Calibri" w:cs="Calibri"/>
                <w:sz w:val="18"/>
              </w:rPr>
              <w:t>The LEA Provided specific information regarding how and when services would be provided. ESSA sections 1117(b)(I), 8501(c)(1)</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EE457E7" w14:textId="77777777" w:rsidR="004965C9" w:rsidRPr="00EF06E7" w:rsidRDefault="004965C9" w:rsidP="004965C9">
            <w:pPr>
              <w:rPr>
                <w:sz w:val="18"/>
              </w:rPr>
            </w:pPr>
            <w:r>
              <w:rPr>
                <w:rFonts w:eastAsiaTheme="minorEastAsia" w:cs="Calibri"/>
                <w:b/>
                <w:sz w:val="18"/>
              </w:rPr>
              <w:t>C</w:t>
            </w:r>
            <w:r>
              <w:rPr>
                <w:rFonts w:eastAsiaTheme="minorEastAsia" w:cs="Calibri"/>
                <w:b/>
                <w:color w:val="auto"/>
                <w:sz w:val="18"/>
              </w:rPr>
              <w:t>onfirm the LEA can provide the following evidence:</w:t>
            </w:r>
          </w:p>
          <w:p w14:paraId="593DD5EF" w14:textId="1F27C9C8"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Schedule</w:t>
            </w:r>
            <w:r w:rsidR="004965C9">
              <w:rPr>
                <w:sz w:val="18"/>
              </w:rPr>
              <w:t xml:space="preserve"> identifying</w:t>
            </w:r>
            <w:r w:rsidRPr="6C348842">
              <w:rPr>
                <w:sz w:val="18"/>
              </w:rPr>
              <w:t xml:space="preserve"> days/times for services</w:t>
            </w:r>
            <w:r w:rsidR="004965C9">
              <w:rPr>
                <w:sz w:val="18"/>
              </w:rPr>
              <w:t>,</w:t>
            </w:r>
            <w:r w:rsidRPr="6C348842">
              <w:rPr>
                <w:sz w:val="18"/>
              </w:rPr>
              <w:t xml:space="preserve"> including who is providing the services.</w:t>
            </w:r>
          </w:p>
          <w:p w14:paraId="4A9FC1BD" w14:textId="33306936"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Calendar of training/professional development opportunities private school teachers available for private school teachers.</w:t>
            </w:r>
            <w:r w:rsidR="46446FE0" w:rsidRPr="00EF06E7">
              <w:rPr>
                <w:sz w:val="18"/>
              </w:rPr>
              <w:br/>
            </w:r>
            <w:r w:rsidR="46446FE0">
              <w:br/>
            </w:r>
            <w:r w:rsidRPr="6C348842">
              <w:rPr>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7079D3F" w14:textId="6EA36170"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EEBFC83" w14:textId="0B7A451F"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304D490" w14:textId="3E67FF9D"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865370D" w14:textId="468E4F59" w:rsidR="46446FE0" w:rsidRDefault="46446FE0"/>
        </w:tc>
      </w:tr>
      <w:tr w:rsidR="46446FE0" w14:paraId="768CAFA9"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7A25CFD" w14:textId="4BDE4C7F" w:rsidR="46446FE0" w:rsidRPr="00F106D1" w:rsidRDefault="46446FE0">
            <w:pPr>
              <w:rPr>
                <w:b/>
              </w:rPr>
            </w:pPr>
            <w:r w:rsidRPr="00F106D1">
              <w:rPr>
                <w:rFonts w:eastAsia="Calibri" w:cs="Calibri"/>
                <w:b/>
                <w:sz w:val="18"/>
              </w:rPr>
              <w:t>ES-5</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3AFEA42" w14:textId="4FE50D22" w:rsidR="46446FE0" w:rsidRDefault="46446FE0">
            <w:r w:rsidRPr="46446FE0">
              <w:rPr>
                <w:rFonts w:eastAsia="Calibri" w:cs="Calibri"/>
                <w:b/>
                <w:bCs/>
                <w:sz w:val="18"/>
              </w:rPr>
              <w:t>Funding calculations</w:t>
            </w:r>
            <w:r w:rsidRPr="46446FE0">
              <w:rPr>
                <w:rFonts w:eastAsia="Calibri" w:cs="Calibri"/>
                <w:sz w:val="18"/>
              </w:rPr>
              <w:t xml:space="preserve"> </w:t>
            </w:r>
          </w:p>
          <w:p w14:paraId="7EA5A2EC" w14:textId="3BEB7271" w:rsidR="46446FE0" w:rsidRDefault="46446FE0">
            <w:r w:rsidRPr="46446FE0">
              <w:rPr>
                <w:rFonts w:eastAsia="Calibri" w:cs="Calibri"/>
                <w:sz w:val="18"/>
              </w:rPr>
              <w:t>The LEA provides an explanation of how funding was determined for equitable services. ESSA sections 1117(a)(4)(A), 8501(a)(4)(A)</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8857482"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046548E0" w14:textId="791E0DC0"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Funding calculations for each private school and program</w:t>
            </w:r>
            <w:r w:rsidR="00A92979">
              <w:rPr>
                <w:sz w:val="18"/>
              </w:rPr>
              <w:t>,</w:t>
            </w:r>
            <w:r w:rsidRPr="6C348842">
              <w:rPr>
                <w:sz w:val="18"/>
              </w:rPr>
              <w:t xml:space="preserve"> indicating the number of students used in the calculations, economically disadvantaged numbers (Title IA), and </w:t>
            </w:r>
            <w:r w:rsidR="00A92979">
              <w:rPr>
                <w:sz w:val="18"/>
              </w:rPr>
              <w:t xml:space="preserve">the </w:t>
            </w:r>
            <w:r w:rsidR="00837F91">
              <w:rPr>
                <w:sz w:val="18"/>
              </w:rPr>
              <w:t>percentage</w:t>
            </w:r>
            <w:r w:rsidRPr="6C348842">
              <w:rPr>
                <w:sz w:val="18"/>
              </w:rPr>
              <w:t xml:space="preserve"> of </w:t>
            </w:r>
            <w:r w:rsidR="00A92979">
              <w:rPr>
                <w:sz w:val="18"/>
              </w:rPr>
              <w:t xml:space="preserve">the </w:t>
            </w:r>
            <w:r w:rsidRPr="6C348842">
              <w:rPr>
                <w:sz w:val="18"/>
              </w:rPr>
              <w:t>total population</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7793C8F" w14:textId="07957EFC"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85CC09D" w14:textId="6D8270F9"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14BA4FD" w14:textId="1926973D"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E916D65" w14:textId="5C86D263" w:rsidR="46446FE0" w:rsidRDefault="46446FE0"/>
        </w:tc>
      </w:tr>
      <w:tr w:rsidR="46446FE0" w14:paraId="50DECB98"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CB99922" w14:textId="681CB550" w:rsidR="46446FE0" w:rsidRPr="00F106D1" w:rsidRDefault="46446FE0">
            <w:pPr>
              <w:rPr>
                <w:b/>
              </w:rPr>
            </w:pPr>
            <w:r w:rsidRPr="00F106D1">
              <w:rPr>
                <w:rFonts w:eastAsia="Calibri" w:cs="Calibri"/>
                <w:b/>
                <w:sz w:val="18"/>
              </w:rPr>
              <w:t>ES-6</w:t>
            </w:r>
          </w:p>
          <w:p w14:paraId="729DB2D8" w14:textId="77B5D9C8" w:rsidR="46446FE0" w:rsidRDefault="46446FE0">
            <w:r w:rsidRPr="46446FE0">
              <w:rPr>
                <w:rFonts w:eastAsia="Calibri" w:cs="Calibri"/>
                <w:sz w:val="18"/>
              </w:rPr>
              <w:t xml:space="preserve"> </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B1A5A0B" w14:textId="5DA42EC5" w:rsidR="46446FE0" w:rsidRDefault="46446FE0">
            <w:r w:rsidRPr="46446FE0">
              <w:rPr>
                <w:rFonts w:eastAsia="Calibri" w:cs="Calibri"/>
                <w:b/>
                <w:bCs/>
                <w:sz w:val="18"/>
              </w:rPr>
              <w:t>LEA budget and expenditures</w:t>
            </w:r>
          </w:p>
          <w:p w14:paraId="4B642287" w14:textId="06293755" w:rsidR="46446FE0" w:rsidRDefault="46446FE0">
            <w:r w:rsidRPr="46446FE0">
              <w:rPr>
                <w:rFonts w:eastAsia="Calibri" w:cs="Calibri"/>
                <w:sz w:val="18"/>
              </w:rPr>
              <w:t xml:space="preserve">The LEA shall obligate funds for the education services during the fiscal year the </w:t>
            </w:r>
            <w:r w:rsidRPr="46446FE0">
              <w:rPr>
                <w:rFonts w:eastAsia="Calibri" w:cs="Calibri"/>
                <w:sz w:val="18"/>
              </w:rPr>
              <w:lastRenderedPageBreak/>
              <w:t>funds were received. ESSA section 8501(a)(4)(B)</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3AD8BCF" w14:textId="77777777" w:rsidR="00A92979" w:rsidRPr="00EF06E7" w:rsidRDefault="00A92979" w:rsidP="00A9297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32E2501" w14:textId="75FB232B" w:rsidR="46446FE0" w:rsidRPr="00EF06E7" w:rsidRDefault="509145B2" w:rsidP="00EF06E7">
            <w:pPr>
              <w:numPr>
                <w:ilvl w:val="0"/>
                <w:numId w:val="25"/>
              </w:numPr>
              <w:tabs>
                <w:tab w:val="clear" w:pos="360"/>
                <w:tab w:val="num" w:pos="436"/>
              </w:tabs>
              <w:spacing w:before="120" w:after="120"/>
              <w:ind w:left="346" w:hanging="346"/>
              <w:rPr>
                <w:sz w:val="18"/>
              </w:rPr>
            </w:pPr>
            <w:r w:rsidRPr="00EF06E7">
              <w:rPr>
                <w:sz w:val="18"/>
              </w:rPr>
              <w:t>Budgets- 3 years - showing allocations and expenditures.</w:t>
            </w:r>
          </w:p>
          <w:p w14:paraId="7DD3354D" w14:textId="7ABA3F8C" w:rsidR="46446FE0" w:rsidRPr="00EF06E7" w:rsidRDefault="509145B2" w:rsidP="00EF06E7">
            <w:pPr>
              <w:numPr>
                <w:ilvl w:val="0"/>
                <w:numId w:val="25"/>
              </w:numPr>
              <w:tabs>
                <w:tab w:val="clear" w:pos="360"/>
                <w:tab w:val="num" w:pos="436"/>
              </w:tabs>
              <w:spacing w:before="120" w:after="120"/>
              <w:ind w:left="346" w:hanging="346"/>
              <w:rPr>
                <w:sz w:val="18"/>
              </w:rPr>
            </w:pPr>
            <w:r w:rsidRPr="00EF06E7">
              <w:rPr>
                <w:sz w:val="18"/>
              </w:rPr>
              <w:lastRenderedPageBreak/>
              <w:t xml:space="preserve">Documentation showing </w:t>
            </w:r>
            <w:r w:rsidR="00A92979">
              <w:rPr>
                <w:sz w:val="18"/>
              </w:rPr>
              <w:t>a</w:t>
            </w:r>
            <w:r w:rsidR="00A92979" w:rsidRPr="00EF06E7">
              <w:rPr>
                <w:sz w:val="18"/>
              </w:rPr>
              <w:t xml:space="preserve"> proportionate</w:t>
            </w:r>
            <w:r w:rsidRPr="00EF06E7">
              <w:rPr>
                <w:sz w:val="18"/>
              </w:rPr>
              <w:t xml:space="preserve"> share of funds allocated to participating schools</w:t>
            </w:r>
          </w:p>
          <w:p w14:paraId="27EC755D" w14:textId="1FB5B313" w:rsidR="46446FE0" w:rsidRDefault="509145B2" w:rsidP="00EF06E7">
            <w:pPr>
              <w:numPr>
                <w:ilvl w:val="0"/>
                <w:numId w:val="25"/>
              </w:numPr>
              <w:tabs>
                <w:tab w:val="clear" w:pos="360"/>
                <w:tab w:val="num" w:pos="436"/>
              </w:tabs>
              <w:spacing w:before="120" w:after="120"/>
              <w:ind w:left="346" w:hanging="346"/>
            </w:pPr>
            <w:r w:rsidRPr="00EF06E7">
              <w:rPr>
                <w:sz w:val="18"/>
              </w:rPr>
              <w:t>Invoice, payroll</w:t>
            </w:r>
            <w:r w:rsidR="00A92979">
              <w:rPr>
                <w:sz w:val="18"/>
              </w:rPr>
              <w:t>,</w:t>
            </w:r>
            <w:r w:rsidRPr="00EF06E7">
              <w:rPr>
                <w:sz w:val="18"/>
              </w:rPr>
              <w:t xml:space="preserve"> and other source documents for expenditures</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4373E63" w14:textId="492C7441" w:rsidR="46446FE0" w:rsidRDefault="46446FE0">
            <w:r w:rsidRPr="46446FE0">
              <w:rPr>
                <w:rFonts w:eastAsia="Calibri" w:cs="Calibri"/>
                <w:sz w:val="18"/>
              </w:rPr>
              <w:lastRenderedPageBreak/>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0EC4B8C" w14:textId="2D10AB3B"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727FE3C" w14:textId="3C71E14B"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B60BA67" w14:textId="3B41FDA0" w:rsidR="46446FE0" w:rsidRDefault="46446FE0"/>
        </w:tc>
      </w:tr>
      <w:tr w:rsidR="46446FE0" w14:paraId="21E8FC10"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DC4C7EE" w14:textId="56420B36" w:rsidR="46446FE0" w:rsidRPr="00F106D1" w:rsidRDefault="46446FE0">
            <w:pPr>
              <w:rPr>
                <w:b/>
              </w:rPr>
            </w:pPr>
            <w:r w:rsidRPr="00F106D1">
              <w:rPr>
                <w:rFonts w:eastAsia="Calibri" w:cs="Calibri"/>
                <w:b/>
                <w:sz w:val="18"/>
              </w:rPr>
              <w:t>ES-7</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242120D" w14:textId="5D05139C" w:rsidR="46446FE0" w:rsidRDefault="46446FE0">
            <w:r w:rsidRPr="46446FE0">
              <w:rPr>
                <w:rFonts w:eastAsia="Calibri" w:cs="Calibri"/>
                <w:b/>
                <w:bCs/>
                <w:sz w:val="18"/>
              </w:rPr>
              <w:t>LEA – PD for private school teachers</w:t>
            </w:r>
          </w:p>
          <w:p w14:paraId="130C1874" w14:textId="3747F840" w:rsidR="46446FE0" w:rsidRDefault="46446FE0">
            <w:r w:rsidRPr="46446FE0">
              <w:rPr>
                <w:rFonts w:eastAsia="Calibri" w:cs="Calibri"/>
                <w:sz w:val="18"/>
              </w:rPr>
              <w:t xml:space="preserve">The LEA provides opportunities for teachers </w:t>
            </w:r>
            <w:proofErr w:type="gramStart"/>
            <w:r w:rsidRPr="46446FE0">
              <w:rPr>
                <w:rFonts w:eastAsia="Calibri" w:cs="Calibri"/>
                <w:sz w:val="18"/>
              </w:rPr>
              <w:t>of</w:t>
            </w:r>
            <w:proofErr w:type="gramEnd"/>
            <w:r w:rsidRPr="46446FE0">
              <w:rPr>
                <w:rFonts w:eastAsia="Calibri" w:cs="Calibri"/>
                <w:sz w:val="18"/>
              </w:rPr>
              <w:t xml:space="preserve"> participating private schools to participate, on an equitable basis, in professional activities. ESSA sections 1117(a)(1)(B), 8501(a)(3)(a)</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3D95367"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1EA4B26A" w14:textId="1D60368B"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Documentation of private school teachers’ participation in professional development activities (Title I-A and/or Title II-A).</w:t>
            </w:r>
          </w:p>
          <w:p w14:paraId="08035907" w14:textId="72FD1E0B"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F2D7780" w14:textId="19E35CDF"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CB0C41C" w14:textId="5175F7D8"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103AF33" w14:textId="60808C09"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2CA34CA" w14:textId="6DABBEE9" w:rsidR="46446FE0" w:rsidRDefault="46446FE0"/>
        </w:tc>
      </w:tr>
      <w:tr w:rsidR="46446FE0" w14:paraId="6C3B1A3A"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9557640" w14:textId="61CE27EB" w:rsidR="46446FE0" w:rsidRPr="00F106D1" w:rsidRDefault="46446FE0">
            <w:pPr>
              <w:rPr>
                <w:b/>
              </w:rPr>
            </w:pPr>
            <w:r w:rsidRPr="00F106D1">
              <w:rPr>
                <w:rFonts w:eastAsia="Calibri" w:cs="Calibri"/>
                <w:b/>
                <w:sz w:val="18"/>
              </w:rPr>
              <w:t>ES-8</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445F2D5E" w14:textId="46E323BC" w:rsidR="46446FE0" w:rsidRDefault="46446FE0">
            <w:r w:rsidRPr="46446FE0">
              <w:rPr>
                <w:rFonts w:eastAsia="Calibri" w:cs="Calibri"/>
                <w:b/>
                <w:bCs/>
                <w:sz w:val="18"/>
              </w:rPr>
              <w:t>Equitable Services Complaints</w:t>
            </w:r>
          </w:p>
          <w:p w14:paraId="5C15EDED" w14:textId="18705422" w:rsidR="46446FE0" w:rsidRDefault="46446FE0">
            <w:r w:rsidRPr="46446FE0">
              <w:rPr>
                <w:rFonts w:eastAsia="Calibri" w:cs="Calibri"/>
                <w:sz w:val="18"/>
              </w:rPr>
              <w:t xml:space="preserve">The LEA maintains records of its </w:t>
            </w:r>
            <w:r w:rsidR="00A92979">
              <w:rPr>
                <w:rFonts w:eastAsia="Calibri" w:cs="Calibri"/>
                <w:sz w:val="18"/>
              </w:rPr>
              <w:t>efforts</w:t>
            </w:r>
            <w:r w:rsidRPr="46446FE0">
              <w:rPr>
                <w:rFonts w:eastAsia="Calibri" w:cs="Calibri"/>
                <w:sz w:val="18"/>
              </w:rPr>
              <w:t xml:space="preserve"> to resolve any complaints made by private school representatives. ESSA sections 1117(b)(2), 8501(c)(2)</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8A3B386"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3BD32A01" w14:textId="5E549130" w:rsidR="46446FE0" w:rsidRPr="00EF06E7" w:rsidRDefault="00A92979" w:rsidP="00EF06E7">
            <w:pPr>
              <w:numPr>
                <w:ilvl w:val="0"/>
                <w:numId w:val="25"/>
              </w:numPr>
              <w:tabs>
                <w:tab w:val="clear" w:pos="360"/>
                <w:tab w:val="num" w:pos="436"/>
              </w:tabs>
              <w:spacing w:before="120" w:after="120"/>
              <w:ind w:left="346" w:hanging="346"/>
              <w:rPr>
                <w:sz w:val="18"/>
              </w:rPr>
            </w:pPr>
            <w:r>
              <w:rPr>
                <w:sz w:val="18"/>
              </w:rPr>
              <w:t>A copy</w:t>
            </w:r>
            <w:r w:rsidR="509145B2" w:rsidRPr="00EF06E7">
              <w:rPr>
                <w:sz w:val="18"/>
              </w:rPr>
              <w:t xml:space="preserve"> of LEA’s </w:t>
            </w:r>
            <w:hyperlink r:id="rId40">
              <w:r w:rsidR="509145B2" w:rsidRPr="00EF06E7">
                <w:t>Equitable Services Complaint Process</w:t>
              </w:r>
            </w:hyperlink>
            <w:r w:rsidR="509145B2" w:rsidRPr="00F65AE7">
              <w:rPr>
                <w:sz w:val="18"/>
              </w:rPr>
              <w:t xml:space="preserve"> </w:t>
            </w:r>
            <w:r w:rsidR="509145B2" w:rsidRPr="00EF06E7">
              <w:rPr>
                <w:sz w:val="18"/>
              </w:rPr>
              <w:t xml:space="preserve">notifying the private school official of the right to complain to the </w:t>
            </w:r>
            <w:r w:rsidR="00F45174">
              <w:rPr>
                <w:sz w:val="18"/>
              </w:rPr>
              <w:t>Idaho Department of Education</w:t>
            </w:r>
            <w:r w:rsidR="00F45174" w:rsidRPr="00EF06E7">
              <w:rPr>
                <w:sz w:val="18"/>
              </w:rPr>
              <w:t xml:space="preserve"> </w:t>
            </w:r>
            <w:r w:rsidR="509145B2" w:rsidRPr="00EF06E7">
              <w:rPr>
                <w:sz w:val="18"/>
              </w:rPr>
              <w:t>regarding consultation by the LEA that was not meaningful and timely or did not give due consideration to the views of the private school official.</w:t>
            </w:r>
          </w:p>
          <w:p w14:paraId="7181968B" w14:textId="1D3D4B9F"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 xml:space="preserve">Evidence that </w:t>
            </w:r>
            <w:r w:rsidR="00BC6856">
              <w:rPr>
                <w:sz w:val="18"/>
              </w:rPr>
              <w:t xml:space="preserve">the </w:t>
            </w:r>
            <w:r w:rsidRPr="6C348842">
              <w:rPr>
                <w:sz w:val="18"/>
              </w:rPr>
              <w:t>complaint procedure has been shared with private schools.</w:t>
            </w:r>
          </w:p>
          <w:p w14:paraId="00DCEE98" w14:textId="34CC7C00"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00EF06E7">
              <w:rPr>
                <w:sz w:val="18"/>
              </w:rPr>
              <w:t>Documentation of communication with private schools regarding any complaints received.</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75CB502" w14:textId="53F90150"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C36198E" w14:textId="15D56A5A"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A242D01" w14:textId="6BC4AD11"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40E0107" w14:textId="70C7DE0A" w:rsidR="46446FE0" w:rsidRDefault="46446FE0"/>
        </w:tc>
      </w:tr>
      <w:tr w:rsidR="46446FE0" w14:paraId="783824EE"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F1A6EA0" w14:textId="0BD11381" w:rsidR="46446FE0" w:rsidRPr="00F106D1" w:rsidRDefault="46446FE0">
            <w:pPr>
              <w:rPr>
                <w:b/>
              </w:rPr>
            </w:pPr>
            <w:r w:rsidRPr="00F106D1">
              <w:rPr>
                <w:rFonts w:eastAsia="Calibri" w:cs="Calibri"/>
                <w:b/>
                <w:sz w:val="18"/>
              </w:rPr>
              <w:t>ES-</w:t>
            </w:r>
            <w:r w:rsidR="00DC40D2">
              <w:rPr>
                <w:rFonts w:eastAsia="Calibri" w:cs="Calibri"/>
                <w:b/>
                <w:sz w:val="18"/>
              </w:rPr>
              <w:t>9</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BAB233B" w14:textId="01AB2566" w:rsidR="46446FE0" w:rsidRDefault="46446FE0">
            <w:r w:rsidRPr="46446FE0">
              <w:rPr>
                <w:rFonts w:eastAsia="Calibri" w:cs="Calibri"/>
                <w:b/>
                <w:bCs/>
                <w:sz w:val="18"/>
              </w:rPr>
              <w:t>LEA, Service provider documentation</w:t>
            </w:r>
          </w:p>
          <w:p w14:paraId="53D1D375" w14:textId="3721F463" w:rsidR="46446FE0" w:rsidRDefault="46446FE0">
            <w:r w:rsidRPr="46446FE0">
              <w:rPr>
                <w:rFonts w:eastAsia="Calibri" w:cs="Calibri"/>
                <w:sz w:val="18"/>
              </w:rPr>
              <w:t>Services provided to private school children were provided by employees of the LEA or contracted by the LEA. ESSA sections 8501(a)(5), 8501(d)(2)(A)</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D52C0AB"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62D73E38" w14:textId="04F412E7"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Contract of individual(s) providing services to private school children</w:t>
            </w:r>
          </w:p>
          <w:p w14:paraId="209F2AEF" w14:textId="41AE1860"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Qualifications of the individual(s) providing services</w:t>
            </w:r>
          </w:p>
          <w:p w14:paraId="1DE7938F" w14:textId="69A39DA8"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00EF06E7">
              <w:rPr>
                <w:sz w:val="18"/>
              </w:rPr>
              <w:t>Organization chart showing the supervisors of the individuals providing services.</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EB2979E" w14:textId="61DD94F0"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39665CB" w14:textId="28B59850"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D686896" w14:textId="6E2C998E"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70483A84" w14:textId="3E9E06F7" w:rsidR="46446FE0" w:rsidRDefault="46446FE0"/>
        </w:tc>
      </w:tr>
      <w:tr w:rsidR="46446FE0" w14:paraId="7DC359CD" w14:textId="77777777" w:rsidTr="00692536">
        <w:tc>
          <w:tcPr>
            <w:tcW w:w="145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2E84A497" w14:textId="6EE605BD" w:rsidR="46446FE0" w:rsidRPr="00F106D1" w:rsidRDefault="46446FE0">
            <w:pPr>
              <w:rPr>
                <w:b/>
              </w:rPr>
            </w:pPr>
            <w:r w:rsidRPr="00F106D1">
              <w:rPr>
                <w:rFonts w:eastAsia="Calibri" w:cs="Calibri"/>
                <w:b/>
                <w:sz w:val="18"/>
              </w:rPr>
              <w:t>ES-</w:t>
            </w:r>
            <w:r w:rsidR="00DC40D2" w:rsidRPr="00F106D1">
              <w:rPr>
                <w:rFonts w:eastAsia="Calibri" w:cs="Calibri"/>
                <w:b/>
                <w:sz w:val="18"/>
              </w:rPr>
              <w:t>1</w:t>
            </w:r>
            <w:r w:rsidR="00DC40D2">
              <w:rPr>
                <w:rFonts w:eastAsia="Calibri" w:cs="Calibri"/>
                <w:b/>
                <w:sz w:val="18"/>
              </w:rPr>
              <w:t>0</w:t>
            </w:r>
          </w:p>
        </w:tc>
        <w:tc>
          <w:tcPr>
            <w:tcW w:w="3427"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058B3019" w14:textId="46E21586" w:rsidR="46446FE0" w:rsidRDefault="46446FE0">
            <w:r w:rsidRPr="46446FE0">
              <w:rPr>
                <w:rFonts w:eastAsia="Calibri" w:cs="Calibri"/>
                <w:b/>
                <w:bCs/>
                <w:sz w:val="18"/>
              </w:rPr>
              <w:t>Equitable Services Evaluation</w:t>
            </w:r>
          </w:p>
          <w:p w14:paraId="1366F3DA" w14:textId="411D689C" w:rsidR="46446FE0" w:rsidRDefault="46446FE0">
            <w:r w:rsidRPr="46446FE0">
              <w:rPr>
                <w:rFonts w:eastAsia="Calibri" w:cs="Calibri"/>
                <w:sz w:val="18"/>
              </w:rPr>
              <w:t>The LEA and private school review the services provided annually to determine the effectiveness of the services in meeting the needs of the students and teachers at the private school. 34 CFR 299.7(b)(2)</w:t>
            </w:r>
          </w:p>
        </w:tc>
        <w:tc>
          <w:tcPr>
            <w:tcW w:w="5726"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1AB63EFC"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63A34253" w14:textId="76590C9D"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Documentation of evaluation discussion for each program.</w:t>
            </w:r>
          </w:p>
          <w:p w14:paraId="130A7F4C" w14:textId="1161D69F" w:rsidR="46446FE0" w:rsidRPr="00EF06E7" w:rsidRDefault="509145B2" w:rsidP="00EF06E7">
            <w:pPr>
              <w:numPr>
                <w:ilvl w:val="0"/>
                <w:numId w:val="25"/>
              </w:numPr>
              <w:tabs>
                <w:tab w:val="clear" w:pos="360"/>
                <w:tab w:val="num" w:pos="436"/>
              </w:tabs>
              <w:spacing w:before="120" w:after="120"/>
              <w:ind w:left="346" w:hanging="346"/>
              <w:rPr>
                <w:sz w:val="18"/>
              </w:rPr>
            </w:pPr>
            <w:r w:rsidRPr="6C348842">
              <w:rPr>
                <w:sz w:val="18"/>
              </w:rPr>
              <w:t>Data review of student results (Title IA)</w:t>
            </w:r>
          </w:p>
          <w:p w14:paraId="233D2CED" w14:textId="351EF540" w:rsidR="46446FE0" w:rsidRDefault="509145B2" w:rsidP="00EF06E7">
            <w:pPr>
              <w:numPr>
                <w:ilvl w:val="0"/>
                <w:numId w:val="25"/>
              </w:numPr>
              <w:tabs>
                <w:tab w:val="clear" w:pos="360"/>
                <w:tab w:val="num" w:pos="436"/>
              </w:tabs>
              <w:spacing w:before="120" w:after="120"/>
              <w:ind w:left="346" w:hanging="346"/>
              <w:rPr>
                <w:rFonts w:asciiTheme="minorHAnsi" w:eastAsiaTheme="minorEastAsia" w:hAnsiTheme="minorHAnsi"/>
                <w:color w:val="262626" w:themeColor="text1"/>
                <w:sz w:val="18"/>
              </w:rPr>
            </w:pPr>
            <w:r w:rsidRPr="6C348842">
              <w:rPr>
                <w:sz w:val="18"/>
              </w:rPr>
              <w:t>Evidence that the LEA and private school(s) evaluate the Title I program based on standards and assessment and annual progress of participants.</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5278046B" w14:textId="0B46A967" w:rsidR="46446FE0" w:rsidRDefault="46446FE0">
            <w:r w:rsidRPr="46446FE0">
              <w:rPr>
                <w:rFonts w:eastAsia="Calibri" w:cs="Calibri"/>
                <w:sz w:val="18"/>
              </w:rPr>
              <w:t xml:space="preserve"> </w:t>
            </w:r>
          </w:p>
        </w:tc>
        <w:tc>
          <w:tcPr>
            <w:tcW w:w="36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32582BA" w14:textId="4BF58FB0" w:rsidR="46446FE0" w:rsidRDefault="46446FE0">
            <w:r w:rsidRPr="46446FE0">
              <w:rPr>
                <w:rFonts w:eastAsia="Calibri" w:cs="Calibri"/>
                <w:sz w:val="18"/>
              </w:rPr>
              <w:t xml:space="preserve"> </w:t>
            </w:r>
          </w:p>
        </w:tc>
        <w:tc>
          <w:tcPr>
            <w:tcW w:w="54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60B7AC02" w14:textId="7FBFEB9D" w:rsidR="46446FE0" w:rsidRDefault="46446FE0">
            <w:r w:rsidRPr="46446FE0">
              <w:rPr>
                <w:rFonts w:eastAsia="Calibri" w:cs="Calibri"/>
                <w:sz w:val="18"/>
              </w:rPr>
              <w:t xml:space="preserve"> </w:t>
            </w:r>
          </w:p>
        </w:tc>
        <w:tc>
          <w:tcPr>
            <w:tcW w:w="2530" w:type="dxa"/>
            <w:tcBorders>
              <w:top w:val="single" w:sz="8" w:space="0" w:color="417FD0" w:themeColor="text2" w:themeTint="99"/>
              <w:left w:val="single" w:sz="8" w:space="0" w:color="417FD0" w:themeColor="text2" w:themeTint="99"/>
              <w:bottom w:val="single" w:sz="8" w:space="0" w:color="417FD0" w:themeColor="text2" w:themeTint="99"/>
              <w:right w:val="single" w:sz="8" w:space="0" w:color="417FD0" w:themeColor="text2" w:themeTint="99"/>
            </w:tcBorders>
          </w:tcPr>
          <w:p w14:paraId="3A239C81" w14:textId="4F7E09C5" w:rsidR="46446FE0" w:rsidRDefault="46446FE0"/>
        </w:tc>
      </w:tr>
    </w:tbl>
    <w:p w14:paraId="0A6A815C" w14:textId="5A5024FA" w:rsidR="46446FE0" w:rsidRDefault="46446FE0">
      <w:pPr>
        <w:rPr>
          <w:rFonts w:eastAsia="Arial"/>
          <w:b/>
          <w:bCs/>
          <w:szCs w:val="24"/>
        </w:rPr>
      </w:pPr>
    </w:p>
    <w:p w14:paraId="6889D58E" w14:textId="485BFFD9" w:rsidR="00CF7799" w:rsidRPr="00BD0387" w:rsidRDefault="75034C46">
      <w:pPr>
        <w:pStyle w:val="Heading1"/>
      </w:pPr>
      <w:r>
        <w:lastRenderedPageBreak/>
        <w:t>Title i-</w:t>
      </w:r>
      <w:r w:rsidR="6F32AD93">
        <w:t xml:space="preserve">Part </w:t>
      </w:r>
      <w:r>
        <w:t>d</w:t>
      </w:r>
      <w:r w:rsidR="302FCA3A">
        <w:t>:</w:t>
      </w:r>
      <w:r>
        <w:t xml:space="preserve"> </w:t>
      </w:r>
      <w:r w:rsidR="6F32AD93">
        <w:t>(TIPD)</w:t>
      </w:r>
      <w:r>
        <w:t xml:space="preserve"> Neglec</w:t>
      </w:r>
      <w:r w:rsidR="302FCA3A">
        <w:t xml:space="preserve">ted, delinquent, or at-risk </w:t>
      </w:r>
      <w:r w:rsidR="51FEE639">
        <w:t>(Subpart</w:t>
      </w:r>
      <w:r w:rsidR="039A3682">
        <w:t xml:space="preserve"> 1 or</w:t>
      </w:r>
      <w:r w:rsidR="51FEE639">
        <w:t xml:space="preserve"> </w:t>
      </w:r>
      <w:r w:rsidR="59C0A22F">
        <w:t xml:space="preserve">SUBPART </w:t>
      </w:r>
      <w:r w:rsidR="51FEE639">
        <w:t>2 Rec</w:t>
      </w:r>
      <w:r w:rsidR="302FCA3A">
        <w:t>ip</w:t>
      </w:r>
      <w:r w:rsidR="51FEE639">
        <w:t>i</w:t>
      </w:r>
      <w:r w:rsidR="302FCA3A">
        <w:t>ents only)</w:t>
      </w:r>
      <w:r>
        <w:t xml:space="preserve"> </w:t>
      </w:r>
    </w:p>
    <w:p w14:paraId="5E05A589" w14:textId="57363B61" w:rsidR="009F58A4" w:rsidRPr="00271102" w:rsidRDefault="009F58A4">
      <w:pPr>
        <w:rPr>
          <w:sz w:val="18"/>
        </w:rPr>
      </w:pPr>
      <w:hyperlink r:id="rId41" w:history="1">
        <w:r w:rsidRPr="00271102">
          <w:rPr>
            <w:rStyle w:val="Hyperlink"/>
            <w:sz w:val="18"/>
          </w:rPr>
          <w:t>Title I-D Neglected, Delinquent, or At-Risk</w:t>
        </w:r>
      </w:hyperlink>
      <w:r w:rsidRPr="00271102">
        <w:rPr>
          <w:sz w:val="18"/>
        </w:rPr>
        <w:t xml:space="preserve"> webpage</w:t>
      </w:r>
    </w:p>
    <w:tbl>
      <w:tblPr>
        <w:tblStyle w:val="ProposalTable"/>
        <w:tblW w:w="5147" w:type="pct"/>
        <w:tblInd w:w="-216" w:type="dxa"/>
        <w:tblLook w:val="04A0" w:firstRow="1" w:lastRow="0" w:firstColumn="1" w:lastColumn="0" w:noHBand="0" w:noVBand="1"/>
        <w:tblDescription w:val="Describe the table"/>
      </w:tblPr>
      <w:tblGrid>
        <w:gridCol w:w="1479"/>
        <w:gridCol w:w="3506"/>
        <w:gridCol w:w="5813"/>
        <w:gridCol w:w="382"/>
        <w:gridCol w:w="407"/>
        <w:gridCol w:w="522"/>
        <w:gridCol w:w="2704"/>
      </w:tblGrid>
      <w:tr w:rsidR="00692536" w:rsidRPr="00271102" w14:paraId="7CF5EDB7" w14:textId="77777777" w:rsidTr="00692536">
        <w:trPr>
          <w:cnfStyle w:val="100000000000" w:firstRow="1" w:lastRow="0" w:firstColumn="0" w:lastColumn="0" w:oddVBand="0" w:evenVBand="0" w:oddHBand="0" w:evenHBand="0" w:firstRowFirstColumn="0" w:firstRowLastColumn="0" w:lastRowFirstColumn="0" w:lastRowLastColumn="0"/>
          <w:tblHeader/>
        </w:trPr>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AD29769" w14:textId="77777777" w:rsidR="0048155A" w:rsidRPr="00271102" w:rsidRDefault="0048155A">
            <w:pPr>
              <w:rPr>
                <w:sz w:val="18"/>
              </w:rPr>
            </w:pPr>
            <w:r w:rsidRPr="00271102">
              <w:rPr>
                <w:sz w:val="18"/>
              </w:rPr>
              <w:t>Indicator</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C073D0F" w14:textId="77777777" w:rsidR="0048155A" w:rsidRPr="00271102" w:rsidRDefault="0048155A">
            <w:pPr>
              <w:rPr>
                <w:b w:val="0"/>
                <w:sz w:val="18"/>
              </w:rPr>
            </w:pPr>
            <w:r w:rsidRPr="00271102">
              <w:rPr>
                <w:sz w:val="18"/>
              </w:rPr>
              <w:t>Citation</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CBE3ED7" w14:textId="77777777" w:rsidR="0048155A" w:rsidRPr="00271102" w:rsidRDefault="0048155A">
            <w:pPr>
              <w:rPr>
                <w:sz w:val="18"/>
              </w:rPr>
            </w:pPr>
            <w:r w:rsidRPr="00271102">
              <w:rPr>
                <w:sz w:val="18"/>
              </w:rPr>
              <w:t>Supporting Documents and Resources</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F6623F7" w14:textId="6063E7C8" w:rsidR="0048155A" w:rsidRPr="00271102" w:rsidRDefault="0048155A">
            <w:pPr>
              <w:rPr>
                <w:sz w:val="18"/>
              </w:rPr>
            </w:pPr>
            <w:r w:rsidRPr="00271102">
              <w:rPr>
                <w:sz w:val="18"/>
              </w:rPr>
              <w:t>Y</w:t>
            </w: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C7E9D43" w14:textId="73BFD8B1" w:rsidR="0048155A" w:rsidRPr="00271102" w:rsidRDefault="0048155A">
            <w:pPr>
              <w:rPr>
                <w:sz w:val="18"/>
              </w:rPr>
            </w:pPr>
            <w:r w:rsidRPr="00271102">
              <w:rPr>
                <w:sz w:val="18"/>
              </w:rPr>
              <w:t>N</w:t>
            </w: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97DA881" w14:textId="21E8F3DE" w:rsidR="0048155A" w:rsidRPr="00271102" w:rsidRDefault="0048155A">
            <w:pPr>
              <w:rPr>
                <w:sz w:val="18"/>
              </w:rPr>
            </w:pPr>
            <w:r w:rsidRPr="00271102">
              <w:rPr>
                <w:sz w:val="18"/>
              </w:rPr>
              <w:t>NA</w:t>
            </w: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4B63402" w14:textId="2E5456ED" w:rsidR="0048155A" w:rsidRPr="00271102" w:rsidRDefault="00692536">
            <w:pPr>
              <w:rPr>
                <w:sz w:val="18"/>
              </w:rPr>
            </w:pPr>
            <w:r>
              <w:rPr>
                <w:sz w:val="18"/>
              </w:rPr>
              <w:t>Comments</w:t>
            </w:r>
          </w:p>
        </w:tc>
      </w:tr>
      <w:tr w:rsidR="775BE9DE" w14:paraId="674133AE"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8A32BC" w14:textId="1A511698" w:rsidR="775BE9DE" w:rsidRDefault="775BE9DE">
            <w:pPr>
              <w:rPr>
                <w:sz w:val="18"/>
              </w:rPr>
            </w:pPr>
            <w:r w:rsidRPr="775BE9DE">
              <w:rPr>
                <w:sz w:val="18"/>
              </w:rPr>
              <w:t>ND-1</w:t>
            </w:r>
            <w:r>
              <w:br/>
            </w:r>
            <w:r w:rsidRPr="775BE9DE">
              <w:rPr>
                <w:sz w:val="18"/>
              </w:rPr>
              <w:t xml:space="preserve">(Subpart </w:t>
            </w:r>
            <w:r w:rsidR="1DADD1DB" w:rsidRPr="775BE9DE">
              <w:rPr>
                <w:sz w:val="18"/>
              </w:rPr>
              <w:t>1)</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103018" w14:textId="0DE88A10" w:rsidR="775BE9DE" w:rsidRDefault="775BE9DE">
            <w:pPr>
              <w:rPr>
                <w:rFonts w:cs="Calibri"/>
                <w:sz w:val="18"/>
              </w:rPr>
            </w:pPr>
            <w:r w:rsidRPr="775BE9DE">
              <w:rPr>
                <w:rFonts w:cs="Calibri"/>
                <w:b/>
                <w:bCs/>
                <w:sz w:val="18"/>
              </w:rPr>
              <w:t>Program Management</w:t>
            </w:r>
            <w:r>
              <w:br/>
            </w:r>
            <w:r w:rsidR="2FCAF7A9" w:rsidRPr="775BE9DE">
              <w:rPr>
                <w:rFonts w:cs="Calibri"/>
                <w:sz w:val="18"/>
                <w:u w:val="single"/>
              </w:rPr>
              <w:t>Application</w:t>
            </w:r>
            <w:r w:rsidRPr="775BE9DE">
              <w:rPr>
                <w:rFonts w:cs="Calibri"/>
                <w:sz w:val="18"/>
                <w:u w:val="single"/>
              </w:rPr>
              <w:t>:</w:t>
            </w:r>
            <w:r w:rsidRPr="775BE9DE">
              <w:rPr>
                <w:rFonts w:cs="Calibri"/>
                <w:sz w:val="18"/>
              </w:rPr>
              <w:t xml:space="preserve"> </w:t>
            </w:r>
            <w:r w:rsidR="1199EDFC" w:rsidRPr="775BE9DE">
              <w:rPr>
                <w:rFonts w:cs="Calibri"/>
                <w:sz w:val="18"/>
              </w:rPr>
              <w:t>State Agency (</w:t>
            </w:r>
            <w:r w:rsidR="319562D8" w:rsidRPr="775BE9DE">
              <w:rPr>
                <w:rFonts w:cs="Calibri"/>
                <w:sz w:val="18"/>
              </w:rPr>
              <w:t>S</w:t>
            </w:r>
            <w:r w:rsidRPr="775BE9DE">
              <w:rPr>
                <w:rFonts w:cs="Calibri"/>
                <w:sz w:val="18"/>
              </w:rPr>
              <w:t>A</w:t>
            </w:r>
            <w:r w:rsidR="1FAC45F2" w:rsidRPr="775BE9DE">
              <w:rPr>
                <w:rFonts w:cs="Calibri"/>
                <w:sz w:val="18"/>
              </w:rPr>
              <w:t>)</w:t>
            </w:r>
            <w:r w:rsidRPr="775BE9DE">
              <w:rPr>
                <w:rFonts w:cs="Calibri"/>
                <w:sz w:val="18"/>
              </w:rPr>
              <w:t xml:space="preserve"> shall</w:t>
            </w:r>
            <w:r w:rsidR="4F0CB43F" w:rsidRPr="775BE9DE">
              <w:rPr>
                <w:rFonts w:cs="Calibri"/>
                <w:sz w:val="18"/>
              </w:rPr>
              <w:t xml:space="preserve"> submit an approvable Title I</w:t>
            </w:r>
            <w:r w:rsidR="3E8AD9A4" w:rsidRPr="775BE9DE">
              <w:rPr>
                <w:rFonts w:cs="Calibri"/>
                <w:sz w:val="18"/>
              </w:rPr>
              <w:t>D</w:t>
            </w:r>
            <w:r w:rsidR="4F0CB43F" w:rsidRPr="775BE9DE">
              <w:rPr>
                <w:rFonts w:cs="Calibri"/>
                <w:sz w:val="18"/>
              </w:rPr>
              <w:t xml:space="preserve"> Subpart 1 application </w:t>
            </w:r>
            <w:r w:rsidR="2429961A" w:rsidRPr="775BE9DE">
              <w:rPr>
                <w:rFonts w:cs="Calibri"/>
                <w:sz w:val="18"/>
              </w:rPr>
              <w:t xml:space="preserve">once every three years.  Each year </w:t>
            </w:r>
            <w:r w:rsidR="00D23F72">
              <w:rPr>
                <w:rFonts w:cs="Calibri"/>
                <w:sz w:val="18"/>
              </w:rPr>
              <w:t>within the</w:t>
            </w:r>
            <w:r w:rsidR="2429961A" w:rsidRPr="775BE9DE">
              <w:rPr>
                <w:rFonts w:cs="Calibri"/>
                <w:sz w:val="18"/>
              </w:rPr>
              <w:t xml:space="preserve"> grant period, the SA will submit a budget</w:t>
            </w:r>
            <w:r w:rsidR="38244340" w:rsidRPr="775BE9DE">
              <w:rPr>
                <w:rFonts w:cs="Calibri"/>
                <w:sz w:val="18"/>
              </w:rPr>
              <w:t xml:space="preserve"> (based on the yearly allocation)</w:t>
            </w:r>
            <w:r w:rsidR="2429961A" w:rsidRPr="775BE9DE">
              <w:rPr>
                <w:rFonts w:cs="Calibri"/>
                <w:sz w:val="18"/>
              </w:rPr>
              <w:t xml:space="preserve"> that aligns </w:t>
            </w:r>
            <w:r w:rsidR="00BC6856">
              <w:rPr>
                <w:rFonts w:cs="Calibri"/>
                <w:sz w:val="18"/>
              </w:rPr>
              <w:t>with</w:t>
            </w:r>
            <w:r w:rsidR="2429961A" w:rsidRPr="775BE9DE">
              <w:rPr>
                <w:rFonts w:cs="Calibri"/>
                <w:sz w:val="18"/>
              </w:rPr>
              <w:t xml:space="preserve"> the goals</w:t>
            </w:r>
            <w:r w:rsidR="70E1E120" w:rsidRPr="775BE9DE">
              <w:rPr>
                <w:rFonts w:cs="Calibri"/>
                <w:sz w:val="18"/>
              </w:rPr>
              <w:t xml:space="preserve"> &amp; objectives</w:t>
            </w:r>
            <w:r w:rsidR="78A7EDAB" w:rsidRPr="775BE9DE">
              <w:rPr>
                <w:rFonts w:cs="Calibri"/>
                <w:sz w:val="18"/>
              </w:rPr>
              <w:t xml:space="preserve"> within the application</w:t>
            </w:r>
            <w:r w:rsidRPr="775BE9DE">
              <w:rPr>
                <w:rFonts w:cs="Calibri"/>
                <w:sz w:val="18"/>
              </w:rPr>
              <w:t xml:space="preserve">. </w:t>
            </w:r>
            <w:r>
              <w:br/>
            </w:r>
            <w:r w:rsidRPr="775BE9DE">
              <w:rPr>
                <w:rFonts w:cs="Calibri"/>
                <w:sz w:val="18"/>
              </w:rPr>
              <w:t>TIPD</w:t>
            </w:r>
            <w:r w:rsidR="00931E5A">
              <w:rPr>
                <w:rFonts w:cs="Calibri"/>
                <w:sz w:val="18"/>
              </w:rPr>
              <w:t xml:space="preserve"> </w:t>
            </w:r>
            <w:r w:rsidRPr="775BE9DE">
              <w:rPr>
                <w:rFonts w:cs="Calibri"/>
                <w:sz w:val="18"/>
              </w:rPr>
              <w:t>S</w:t>
            </w:r>
            <w:r w:rsidR="1EE091D5" w:rsidRPr="775BE9DE">
              <w:rPr>
                <w:rFonts w:cs="Calibri"/>
                <w:sz w:val="18"/>
              </w:rPr>
              <w:t>ubpart 1: Section 1417</w:t>
            </w:r>
          </w:p>
          <w:p w14:paraId="037BC2BC" w14:textId="498B5DB3" w:rsidR="775BE9DE" w:rsidRDefault="775BE9DE">
            <w:pPr>
              <w:rPr>
                <w:rFonts w:cs="Calibri"/>
                <w:sz w:val="18"/>
              </w:rPr>
            </w:pPr>
            <w:r w:rsidRPr="775BE9DE">
              <w:rPr>
                <w:rFonts w:cs="Calibri"/>
                <w:sz w:val="18"/>
                <w:u w:val="single"/>
              </w:rPr>
              <w:t>Formal Agreement</w:t>
            </w:r>
            <w:r w:rsidRPr="775BE9DE">
              <w:rPr>
                <w:rFonts w:cs="Calibri"/>
                <w:sz w:val="18"/>
              </w:rPr>
              <w:t xml:space="preserve">: Each </w:t>
            </w:r>
            <w:r w:rsidR="2AB6DEB7" w:rsidRPr="775BE9DE">
              <w:rPr>
                <w:rFonts w:cs="Calibri"/>
                <w:sz w:val="18"/>
              </w:rPr>
              <w:t>SA</w:t>
            </w:r>
            <w:r w:rsidRPr="775BE9DE">
              <w:rPr>
                <w:rFonts w:cs="Calibri"/>
                <w:sz w:val="18"/>
              </w:rPr>
              <w:t xml:space="preserve"> desiring assistance under this subpart shall have a formal agreement or Memorandum of Understanding (MOU), reviewed, updated</w:t>
            </w:r>
            <w:r w:rsidR="001317E9">
              <w:rPr>
                <w:rFonts w:cs="Calibri"/>
                <w:sz w:val="18"/>
              </w:rPr>
              <w:t>,</w:t>
            </w:r>
            <w:r w:rsidRPr="775BE9DE">
              <w:rPr>
                <w:rFonts w:cs="Calibri"/>
                <w:sz w:val="18"/>
              </w:rPr>
              <w:t xml:space="preserve"> and signed regarding the </w:t>
            </w:r>
            <w:r w:rsidR="001317E9">
              <w:rPr>
                <w:rFonts w:cs="Calibri"/>
                <w:sz w:val="18"/>
              </w:rPr>
              <w:t>joint program</w:t>
            </w:r>
            <w:r w:rsidRPr="775BE9DE">
              <w:rPr>
                <w:rFonts w:cs="Calibri"/>
                <w:sz w:val="18"/>
              </w:rPr>
              <w:t xml:space="preserve"> between the </w:t>
            </w:r>
            <w:r w:rsidR="1D2A80B1" w:rsidRPr="775BE9DE">
              <w:rPr>
                <w:rFonts w:cs="Calibri"/>
                <w:sz w:val="18"/>
              </w:rPr>
              <w:t>SEA</w:t>
            </w:r>
            <w:r w:rsidRPr="775BE9DE">
              <w:rPr>
                <w:rFonts w:cs="Calibri"/>
                <w:sz w:val="18"/>
              </w:rPr>
              <w:t xml:space="preserve"> and the </w:t>
            </w:r>
            <w:r w:rsidR="7A0004FF" w:rsidRPr="775BE9DE">
              <w:rPr>
                <w:rFonts w:cs="Calibri"/>
                <w:sz w:val="18"/>
              </w:rPr>
              <w:t>SA d</w:t>
            </w:r>
            <w:r w:rsidR="5136DF7D" w:rsidRPr="775BE9DE">
              <w:rPr>
                <w:rFonts w:cs="Calibri"/>
                <w:sz w:val="18"/>
              </w:rPr>
              <w:t>escribing</w:t>
            </w:r>
            <w:r w:rsidR="625F7686" w:rsidRPr="775BE9DE">
              <w:rPr>
                <w:rFonts w:cs="Calibri"/>
                <w:sz w:val="18"/>
              </w:rPr>
              <w:t>, at a minimum</w:t>
            </w:r>
            <w:r w:rsidR="5136DF7D" w:rsidRPr="775BE9DE">
              <w:rPr>
                <w:rFonts w:cs="Calibri"/>
                <w:sz w:val="18"/>
              </w:rPr>
              <w:t>:</w:t>
            </w:r>
            <w:r>
              <w:br/>
            </w:r>
            <w:r w:rsidR="71E46CE4" w:rsidRPr="775BE9DE">
              <w:rPr>
                <w:rFonts w:cs="Calibri"/>
                <w:sz w:val="18"/>
              </w:rPr>
              <w:t>-Data sharing</w:t>
            </w:r>
            <w:r>
              <w:br/>
            </w:r>
            <w:r w:rsidR="52A16C0F" w:rsidRPr="775BE9DE">
              <w:rPr>
                <w:rFonts w:cs="Calibri"/>
                <w:sz w:val="18"/>
              </w:rPr>
              <w:t>-Transfer of credits</w:t>
            </w:r>
            <w:r>
              <w:br/>
            </w:r>
            <w:r w:rsidR="4C5538D5" w:rsidRPr="775BE9DE">
              <w:rPr>
                <w:rFonts w:cs="Calibri"/>
                <w:sz w:val="18"/>
              </w:rPr>
              <w:t>-Enrollment information</w:t>
            </w:r>
            <w:r w:rsidRPr="775BE9DE">
              <w:rPr>
                <w:rFonts w:cs="Calibri"/>
                <w:sz w:val="18"/>
              </w:rPr>
              <w:t xml:space="preserve"> </w:t>
            </w:r>
            <w:r>
              <w:br/>
            </w:r>
            <w:r w:rsidR="24405770" w:rsidRPr="775BE9DE">
              <w:rPr>
                <w:rFonts w:cs="Calibri"/>
                <w:sz w:val="18"/>
              </w:rPr>
              <w:t xml:space="preserve">-Fiscal </w:t>
            </w:r>
            <w:r w:rsidR="00D23F72">
              <w:rPr>
                <w:rFonts w:cs="Calibri"/>
                <w:sz w:val="18"/>
              </w:rPr>
              <w:t>a</w:t>
            </w:r>
            <w:r w:rsidR="24405770" w:rsidRPr="775BE9DE">
              <w:rPr>
                <w:rFonts w:cs="Calibri"/>
                <w:sz w:val="18"/>
              </w:rPr>
              <w:t>ccountability</w:t>
            </w:r>
          </w:p>
          <w:p w14:paraId="558856BB" w14:textId="18A4C8B7" w:rsidR="775BE9DE" w:rsidRDefault="13903F3D">
            <w:pPr>
              <w:rPr>
                <w:rFonts w:cs="Calibri"/>
                <w:sz w:val="18"/>
              </w:rPr>
            </w:pPr>
            <w:r w:rsidRPr="247E0458">
              <w:rPr>
                <w:rFonts w:cs="Calibri"/>
                <w:sz w:val="18"/>
                <w:u w:val="single"/>
              </w:rPr>
              <w:t>Coordination</w:t>
            </w:r>
            <w:r w:rsidRPr="247E0458">
              <w:rPr>
                <w:rFonts w:cs="Calibri"/>
                <w:sz w:val="18"/>
              </w:rPr>
              <w:t xml:space="preserve">: The </w:t>
            </w:r>
            <w:r w:rsidR="1CBCE5E8" w:rsidRPr="247E0458">
              <w:rPr>
                <w:rFonts w:cs="Calibri"/>
                <w:sz w:val="18"/>
              </w:rPr>
              <w:t>SA</w:t>
            </w:r>
            <w:r w:rsidRPr="247E0458">
              <w:rPr>
                <w:rFonts w:cs="Calibri"/>
                <w:sz w:val="18"/>
              </w:rPr>
              <w:t xml:space="preserve"> ensures that projects funded under this subpart are coordinated with other Federal, State, and local programs, such as programs under </w:t>
            </w:r>
            <w:r w:rsidR="0060723E">
              <w:rPr>
                <w:rFonts w:cs="Calibri"/>
                <w:sz w:val="18"/>
              </w:rPr>
              <w:t>T</w:t>
            </w:r>
            <w:r w:rsidRPr="247E0458">
              <w:rPr>
                <w:rFonts w:cs="Calibri"/>
                <w:sz w:val="18"/>
              </w:rPr>
              <w:t>itle I of Public Law 105-220</w:t>
            </w:r>
            <w:r w:rsidR="7EFE2248" w:rsidRPr="247E0458">
              <w:rPr>
                <w:rFonts w:cs="Calibri"/>
                <w:sz w:val="18"/>
              </w:rPr>
              <w:t>,</w:t>
            </w:r>
            <w:r w:rsidRPr="247E0458">
              <w:rPr>
                <w:rFonts w:cs="Calibri"/>
                <w:sz w:val="18"/>
              </w:rPr>
              <w:t xml:space="preserve"> </w:t>
            </w:r>
            <w:r w:rsidR="00931E5A">
              <w:rPr>
                <w:rFonts w:cs="Calibri"/>
                <w:sz w:val="18"/>
              </w:rPr>
              <w:t>career</w:t>
            </w:r>
            <w:r w:rsidRPr="247E0458">
              <w:rPr>
                <w:rFonts w:cs="Calibri"/>
                <w:sz w:val="18"/>
              </w:rPr>
              <w:t xml:space="preserve"> and technical education programs</w:t>
            </w:r>
            <w:r w:rsidR="385E4795" w:rsidRPr="247E0458">
              <w:rPr>
                <w:rFonts w:cs="Calibri"/>
                <w:sz w:val="18"/>
              </w:rPr>
              <w:t>, State and local dropout prevention programs, and special education programs</w:t>
            </w:r>
            <w:r w:rsidRPr="247E0458">
              <w:rPr>
                <w:rFonts w:cs="Calibri"/>
                <w:sz w:val="18"/>
              </w:rPr>
              <w:t>. TIPD</w:t>
            </w:r>
            <w:r w:rsidR="307FA449" w:rsidRPr="247E0458">
              <w:rPr>
                <w:rFonts w:cs="Calibri"/>
                <w:sz w:val="18"/>
              </w:rPr>
              <w:t xml:space="preserve"> Subpart 1</w:t>
            </w:r>
            <w:r w:rsidRPr="247E0458">
              <w:rPr>
                <w:rFonts w:cs="Calibri"/>
                <w:sz w:val="18"/>
              </w:rPr>
              <w:t xml:space="preserve"> Section 14</w:t>
            </w:r>
            <w:r w:rsidR="5F137CA6" w:rsidRPr="247E0458">
              <w:rPr>
                <w:rFonts w:cs="Calibri"/>
                <w:sz w:val="18"/>
              </w:rPr>
              <w:t>14(c)(8</w:t>
            </w:r>
            <w:r w:rsidRPr="247E0458">
              <w:rPr>
                <w:rFonts w:cs="Calibri"/>
                <w:sz w:val="18"/>
              </w:rPr>
              <w:t>)</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9AFB86"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0F793740" w14:textId="20387E22" w:rsidR="775BE9DE" w:rsidRDefault="5CFB9C5D">
            <w:pPr>
              <w:numPr>
                <w:ilvl w:val="0"/>
                <w:numId w:val="37"/>
              </w:numPr>
              <w:rPr>
                <w:rFonts w:cs="Calibri"/>
                <w:sz w:val="18"/>
              </w:rPr>
            </w:pPr>
            <w:r w:rsidRPr="6C348842">
              <w:rPr>
                <w:rFonts w:cs="Calibri"/>
                <w:sz w:val="18"/>
              </w:rPr>
              <w:t>Process/timeline for planning, collaboration, and application submission</w:t>
            </w:r>
          </w:p>
          <w:p w14:paraId="0D022349" w14:textId="2A6445C4" w:rsidR="775BE9DE" w:rsidRDefault="00D23F72">
            <w:pPr>
              <w:numPr>
                <w:ilvl w:val="0"/>
                <w:numId w:val="37"/>
              </w:numPr>
              <w:rPr>
                <w:rFonts w:cs="Calibri"/>
                <w:sz w:val="18"/>
              </w:rPr>
            </w:pPr>
            <w:r w:rsidRPr="6C348842">
              <w:rPr>
                <w:rFonts w:cs="Calibri"/>
                <w:sz w:val="18"/>
              </w:rPr>
              <w:t>The current</w:t>
            </w:r>
            <w:r w:rsidR="5CFB9C5D" w:rsidRPr="6C348842">
              <w:rPr>
                <w:rFonts w:cs="Calibri"/>
                <w:sz w:val="18"/>
              </w:rPr>
              <w:t xml:space="preserve"> formal agreement (MOU) between the </w:t>
            </w:r>
            <w:r w:rsidR="2C3C626A" w:rsidRPr="6C348842">
              <w:rPr>
                <w:rFonts w:cs="Calibri"/>
                <w:sz w:val="18"/>
              </w:rPr>
              <w:t>SEA</w:t>
            </w:r>
            <w:r w:rsidR="5CFB9C5D" w:rsidRPr="6C348842">
              <w:rPr>
                <w:rFonts w:cs="Calibri"/>
                <w:sz w:val="18"/>
              </w:rPr>
              <w:t xml:space="preserve"> and </w:t>
            </w:r>
            <w:r w:rsidR="179F49C5" w:rsidRPr="6C348842">
              <w:rPr>
                <w:rFonts w:cs="Calibri"/>
                <w:sz w:val="18"/>
              </w:rPr>
              <w:t>SA</w:t>
            </w:r>
            <w:r w:rsidR="5CFB9C5D" w:rsidRPr="6C348842">
              <w:rPr>
                <w:rFonts w:cs="Calibri"/>
                <w:sz w:val="18"/>
              </w:rPr>
              <w:t xml:space="preserve"> </w:t>
            </w:r>
            <w:r w:rsidR="001317E9">
              <w:rPr>
                <w:rFonts w:cs="Calibri"/>
                <w:sz w:val="18"/>
              </w:rPr>
              <w:t>is</w:t>
            </w:r>
            <w:r w:rsidR="5CFB9C5D" w:rsidRPr="6C348842">
              <w:rPr>
                <w:rFonts w:cs="Calibri"/>
                <w:sz w:val="18"/>
              </w:rPr>
              <w:t xml:space="preserve"> in place </w:t>
            </w:r>
            <w:r w:rsidR="68D802D4" w:rsidRPr="6C348842">
              <w:rPr>
                <w:rFonts w:cs="Calibri"/>
                <w:sz w:val="18"/>
              </w:rPr>
              <w:t xml:space="preserve">for the </w:t>
            </w:r>
            <w:r w:rsidR="001317E9">
              <w:rPr>
                <w:rFonts w:cs="Calibri"/>
                <w:sz w:val="18"/>
              </w:rPr>
              <w:t>3-year</w:t>
            </w:r>
            <w:r w:rsidR="68D802D4" w:rsidRPr="6C348842">
              <w:rPr>
                <w:rFonts w:cs="Calibri"/>
                <w:sz w:val="18"/>
              </w:rPr>
              <w:t xml:space="preserve"> grant period </w:t>
            </w:r>
            <w:r w:rsidR="5CFB9C5D" w:rsidRPr="6C348842">
              <w:rPr>
                <w:rFonts w:cs="Calibri"/>
                <w:sz w:val="18"/>
              </w:rPr>
              <w:t>with</w:t>
            </w:r>
            <w:r w:rsidR="0BE9C686" w:rsidRPr="6C348842">
              <w:rPr>
                <w:rFonts w:cs="Calibri"/>
                <w:sz w:val="18"/>
              </w:rPr>
              <w:t xml:space="preserve"> </w:t>
            </w:r>
            <w:r w:rsidR="5CFB9C5D" w:rsidRPr="6C348842">
              <w:rPr>
                <w:rFonts w:cs="Calibri"/>
                <w:sz w:val="18"/>
              </w:rPr>
              <w:t>review date</w:t>
            </w:r>
            <w:r w:rsidR="73DAE426" w:rsidRPr="6C348842">
              <w:rPr>
                <w:rFonts w:cs="Calibri"/>
                <w:sz w:val="18"/>
              </w:rPr>
              <w:t>s</w:t>
            </w:r>
            <w:r w:rsidR="5CFB9C5D" w:rsidRPr="6C348842">
              <w:rPr>
                <w:rFonts w:cs="Calibri"/>
                <w:sz w:val="18"/>
              </w:rPr>
              <w:t xml:space="preserve"> and signatures</w:t>
            </w:r>
          </w:p>
          <w:p w14:paraId="43F11515" w14:textId="12BCCC93" w:rsidR="5B794C7F" w:rsidRDefault="479A48B3">
            <w:pPr>
              <w:numPr>
                <w:ilvl w:val="0"/>
                <w:numId w:val="37"/>
              </w:numPr>
              <w:rPr>
                <w:rFonts w:asciiTheme="minorHAnsi" w:eastAsiaTheme="minorEastAsia" w:hAnsiTheme="minorHAnsi"/>
                <w:color w:val="262626" w:themeColor="text1"/>
                <w:sz w:val="18"/>
              </w:rPr>
            </w:pPr>
            <w:r w:rsidRPr="6C348842">
              <w:rPr>
                <w:rFonts w:cs="Calibri"/>
                <w:color w:val="262626" w:themeColor="text1"/>
                <w:sz w:val="18"/>
              </w:rPr>
              <w:t>Secure means of sharing sensitive Personally Identifiable Information (PII)</w:t>
            </w:r>
          </w:p>
          <w:p w14:paraId="76A72C26" w14:textId="1CB74FEB" w:rsidR="775BE9DE" w:rsidRDefault="5CFB9C5D">
            <w:pPr>
              <w:pStyle w:val="ListParagraph"/>
              <w:numPr>
                <w:ilvl w:val="0"/>
                <w:numId w:val="37"/>
              </w:numPr>
              <w:spacing w:after="0" w:line="240" w:lineRule="auto"/>
              <w:rPr>
                <w:rFonts w:cs="Calibri"/>
                <w:color w:val="262626" w:themeColor="text1"/>
                <w:sz w:val="18"/>
                <w:szCs w:val="18"/>
              </w:rPr>
            </w:pPr>
            <w:r w:rsidRPr="6C348842">
              <w:rPr>
                <w:rFonts w:cs="Calibri"/>
                <w:color w:val="262626" w:themeColor="text1"/>
                <w:sz w:val="18"/>
                <w:szCs w:val="18"/>
              </w:rPr>
              <w:t>Evidence of coordination w/ other funding sources and programs</w:t>
            </w:r>
            <w:r w:rsidR="775BE9DE">
              <w:br/>
            </w:r>
          </w:p>
          <w:p w14:paraId="4D017576" w14:textId="7FC835C7" w:rsidR="775BE9DE" w:rsidRDefault="775BE9DE">
            <w:pPr>
              <w:pStyle w:val="ListParagraph"/>
              <w:spacing w:after="0" w:line="240" w:lineRule="auto"/>
              <w:rPr>
                <w:rFonts w:cs="Calibri"/>
                <w:color w:val="3B3B3B" w:themeColor="text1" w:themeTint="E6"/>
                <w:sz w:val="18"/>
                <w:szCs w:val="18"/>
              </w:rPr>
            </w:pP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7533737" w14:textId="77777777" w:rsidR="775BE9DE" w:rsidRDefault="775BE9DE">
            <w:pPr>
              <w:rPr>
                <w:rFonts w:cs="Calibri"/>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6591D2" w14:textId="77777777" w:rsidR="775BE9DE" w:rsidRDefault="775BE9DE">
            <w:pPr>
              <w:rPr>
                <w:rFonts w:cs="Calibri"/>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5B9E20" w14:textId="77777777" w:rsidR="775BE9DE" w:rsidRDefault="775BE9DE">
            <w:pPr>
              <w:rPr>
                <w:rFonts w:cs="Calibri"/>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064ED3" w14:textId="3408157A" w:rsidR="775BE9DE" w:rsidRDefault="775BE9DE">
            <w:pPr>
              <w:rPr>
                <w:rFonts w:cs="Calibri"/>
                <w:b/>
                <w:bCs/>
                <w:sz w:val="18"/>
              </w:rPr>
            </w:pPr>
          </w:p>
        </w:tc>
      </w:tr>
      <w:tr w:rsidR="775BE9DE" w14:paraId="4747BFA6"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2AA77F" w14:textId="51BF4908" w:rsidR="4A642AA8" w:rsidRDefault="4A642AA8">
            <w:pPr>
              <w:rPr>
                <w:rFonts w:eastAsia="Arial"/>
                <w:szCs w:val="24"/>
              </w:rPr>
            </w:pPr>
            <w:r w:rsidRPr="775BE9DE">
              <w:rPr>
                <w:rFonts w:eastAsia="Arial"/>
                <w:sz w:val="18"/>
              </w:rPr>
              <w:t>ND-2</w:t>
            </w:r>
            <w:r>
              <w:br/>
            </w:r>
            <w:r w:rsidR="19ED9EA1" w:rsidRPr="775BE9DE">
              <w:rPr>
                <w:rFonts w:eastAsia="Arial"/>
                <w:sz w:val="18"/>
              </w:rPr>
              <w:t>(Subpart 1 only</w:t>
            </w:r>
            <w:r w:rsidR="5932EB18" w:rsidRPr="775BE9DE">
              <w:rPr>
                <w:rFonts w:eastAsia="Arial"/>
                <w:sz w:val="18"/>
              </w:rPr>
              <w:t xml:space="preserve"> - if applicable</w:t>
            </w:r>
            <w:r w:rsidR="19ED9EA1" w:rsidRPr="775BE9DE">
              <w:rPr>
                <w:rFonts w:eastAsia="Arial"/>
                <w:sz w:val="18"/>
              </w:rPr>
              <w:t>)</w:t>
            </w:r>
            <w:r w:rsidR="19ED9EA1" w:rsidRPr="775BE9DE">
              <w:rPr>
                <w:rFonts w:eastAsia="Arial"/>
                <w:szCs w:val="24"/>
              </w:rPr>
              <w:t xml:space="preserve"> </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57E289" w14:textId="10CF8496" w:rsidR="19ED9EA1" w:rsidRDefault="19ED9EA1">
            <w:pPr>
              <w:rPr>
                <w:rFonts w:eastAsia="Calibri" w:cs="Calibri"/>
                <w:color w:val="212121"/>
                <w:sz w:val="18"/>
              </w:rPr>
            </w:pPr>
            <w:r w:rsidRPr="775BE9DE">
              <w:rPr>
                <w:rFonts w:eastAsia="Arial"/>
                <w:b/>
                <w:bCs/>
                <w:sz w:val="18"/>
              </w:rPr>
              <w:t>Institution-Wide Plans</w:t>
            </w:r>
            <w:r>
              <w:br/>
            </w:r>
            <w:r w:rsidR="73D26D7D" w:rsidRPr="775BE9DE">
              <w:rPr>
                <w:rFonts w:eastAsia="Calibri" w:cs="Calibri"/>
                <w:color w:val="212121"/>
                <w:sz w:val="18"/>
              </w:rPr>
              <w:t>A S</w:t>
            </w:r>
            <w:r w:rsidR="3C87197C" w:rsidRPr="775BE9DE">
              <w:rPr>
                <w:rFonts w:eastAsia="Calibri" w:cs="Calibri"/>
                <w:color w:val="212121"/>
                <w:sz w:val="18"/>
              </w:rPr>
              <w:t>A</w:t>
            </w:r>
            <w:r w:rsidR="73D26D7D" w:rsidRPr="775BE9DE">
              <w:rPr>
                <w:rFonts w:eastAsia="Calibri" w:cs="Calibri"/>
                <w:color w:val="212121"/>
                <w:sz w:val="18"/>
              </w:rPr>
              <w:t xml:space="preserve"> that provides free public education for children and youth in an institution for neglected or delinquent children and youth (other than an adult correctional </w:t>
            </w:r>
            <w:r w:rsidR="73D26D7D" w:rsidRPr="775BE9DE">
              <w:rPr>
                <w:rFonts w:eastAsia="Calibri" w:cs="Calibri"/>
                <w:color w:val="212121"/>
                <w:sz w:val="18"/>
              </w:rPr>
              <w:lastRenderedPageBreak/>
              <w:t>institution) or attending a community-day program for such children and youth may use funds received under this subpart to serve all children in, and upgrade the entire educational effort of, that institution</w:t>
            </w:r>
            <w:r w:rsidR="5EA686B0" w:rsidRPr="775BE9DE">
              <w:rPr>
                <w:rFonts w:eastAsia="Calibri" w:cs="Calibri"/>
                <w:color w:val="212121"/>
                <w:sz w:val="18"/>
              </w:rPr>
              <w:t>.</w:t>
            </w:r>
          </w:p>
          <w:p w14:paraId="58B40DB4" w14:textId="05E96BA2" w:rsidR="0AA35E44" w:rsidRDefault="0AA35E44">
            <w:pPr>
              <w:rPr>
                <w:rFonts w:eastAsia="Arial"/>
                <w:sz w:val="18"/>
              </w:rPr>
            </w:pPr>
            <w:r w:rsidRPr="775BE9DE">
              <w:rPr>
                <w:rFonts w:eastAsia="Arial"/>
                <w:sz w:val="18"/>
              </w:rPr>
              <w:t>TIPD Subpart 1: Section 1416</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0B02370" w14:textId="77777777" w:rsidR="00A92979" w:rsidRPr="00EF06E7" w:rsidRDefault="00A92979" w:rsidP="00A9297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283097B1" w14:textId="5689C8B6" w:rsidR="0AA35E44" w:rsidRDefault="0AA35E44">
            <w:pPr>
              <w:rPr>
                <w:rFonts w:eastAsia="Arial"/>
                <w:sz w:val="18"/>
              </w:rPr>
            </w:pPr>
            <w:r w:rsidRPr="775BE9DE">
              <w:rPr>
                <w:rFonts w:eastAsia="Calibri" w:cs="Calibri"/>
                <w:color w:val="212121"/>
                <w:sz w:val="18"/>
              </w:rPr>
              <w:t>SEA has an approved comprehensive plan for th</w:t>
            </w:r>
            <w:r w:rsidR="00BD6B5D">
              <w:rPr>
                <w:rFonts w:eastAsia="Calibri" w:cs="Calibri"/>
                <w:color w:val="212121"/>
                <w:sz w:val="18"/>
              </w:rPr>
              <w:t>e</w:t>
            </w:r>
            <w:r w:rsidRPr="775BE9DE">
              <w:rPr>
                <w:rFonts w:eastAsia="Calibri" w:cs="Calibri"/>
                <w:color w:val="212121"/>
                <w:sz w:val="18"/>
              </w:rPr>
              <w:t xml:space="preserve"> institution or program that:</w:t>
            </w:r>
          </w:p>
          <w:p w14:paraId="74C7DFA5" w14:textId="45D97737" w:rsidR="0AA35E44" w:rsidRDefault="0060723E">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lastRenderedPageBreak/>
              <w:t>P</w:t>
            </w:r>
            <w:r w:rsidR="0AA35E44" w:rsidRPr="775BE9DE">
              <w:rPr>
                <w:rFonts w:eastAsia="Calibri" w:cs="Calibri"/>
                <w:color w:val="212121"/>
                <w:sz w:val="18"/>
                <w:szCs w:val="18"/>
              </w:rPr>
              <w:t xml:space="preserve">rovides for a comprehensive assessment of the educational needs of youth aged 20 and younger in adult facilities who are expected to complete incarceration within </w:t>
            </w:r>
            <w:r w:rsidR="001317E9">
              <w:rPr>
                <w:rFonts w:eastAsia="Calibri" w:cs="Calibri"/>
                <w:color w:val="212121"/>
                <w:sz w:val="18"/>
                <w:szCs w:val="18"/>
              </w:rPr>
              <w:t xml:space="preserve">2 </w:t>
            </w:r>
            <w:r w:rsidR="00A92979">
              <w:rPr>
                <w:rFonts w:eastAsia="Calibri" w:cs="Calibri"/>
                <w:color w:val="212121"/>
                <w:sz w:val="18"/>
                <w:szCs w:val="18"/>
              </w:rPr>
              <w:t>years</w:t>
            </w:r>
            <w:r w:rsidR="00A92979" w:rsidRPr="775BE9DE">
              <w:rPr>
                <w:rFonts w:eastAsia="Calibri" w:cs="Calibri"/>
                <w:color w:val="212121"/>
                <w:sz w:val="18"/>
                <w:szCs w:val="18"/>
              </w:rPr>
              <w:t>.</w:t>
            </w:r>
          </w:p>
          <w:p w14:paraId="2C238B5E" w14:textId="54B5FB34" w:rsidR="0AA35E44" w:rsidRDefault="0060723E">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D</w:t>
            </w:r>
            <w:r w:rsidR="0AA35E44" w:rsidRPr="775BE9DE">
              <w:rPr>
                <w:rFonts w:eastAsia="Calibri" w:cs="Calibri"/>
                <w:color w:val="212121"/>
                <w:sz w:val="18"/>
                <w:szCs w:val="18"/>
              </w:rPr>
              <w:t xml:space="preserve">escribes the steps the State agency has taken, or will take, to provide all children and youth under age 21 with the opportunity to meet challenging State academic standards </w:t>
            </w:r>
            <w:r w:rsidR="001317E9">
              <w:rPr>
                <w:rFonts w:eastAsia="Calibri" w:cs="Calibri"/>
                <w:color w:val="212121"/>
                <w:sz w:val="18"/>
                <w:szCs w:val="18"/>
              </w:rPr>
              <w:t>to</w:t>
            </w:r>
            <w:r w:rsidR="0AA35E44" w:rsidRPr="775BE9DE">
              <w:rPr>
                <w:rFonts w:eastAsia="Calibri" w:cs="Calibri"/>
                <w:color w:val="212121"/>
                <w:sz w:val="18"/>
                <w:szCs w:val="18"/>
              </w:rPr>
              <w:t xml:space="preserve"> improve the likelihood that the children and youth will attain a regular high school diploma or its recognized equivalent or find employment after leaving the </w:t>
            </w:r>
            <w:r w:rsidR="001317E9" w:rsidRPr="775BE9DE">
              <w:rPr>
                <w:rFonts w:eastAsia="Calibri" w:cs="Calibri"/>
                <w:color w:val="212121"/>
                <w:sz w:val="18"/>
                <w:szCs w:val="18"/>
              </w:rPr>
              <w:t>institution.</w:t>
            </w:r>
          </w:p>
          <w:p w14:paraId="770A8F78" w14:textId="189D771A" w:rsidR="0AA35E44" w:rsidRDefault="0060723E">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D</w:t>
            </w:r>
            <w:r w:rsidR="0AA35E44" w:rsidRPr="775BE9DE">
              <w:rPr>
                <w:rFonts w:eastAsia="Calibri" w:cs="Calibri"/>
                <w:color w:val="212121"/>
                <w:sz w:val="18"/>
                <w:szCs w:val="18"/>
              </w:rPr>
              <w:t>escribes the instructional program, specialized instructional support services, and procedures that will be used to meet the needs described in paragraph (1), including, to the extent feasible, the provision of mentors for the children and youth described in paragraph (1) and how relevant and appropriate academic records and plans regarding the continuation of educational services for such children or</w:t>
            </w:r>
            <w:r w:rsidR="0AA35E44">
              <w:br/>
            </w:r>
            <w:r w:rsidR="0AA35E44" w:rsidRPr="775BE9DE">
              <w:rPr>
                <w:rFonts w:eastAsia="Calibri" w:cs="Calibri"/>
                <w:color w:val="212121"/>
                <w:sz w:val="18"/>
                <w:szCs w:val="18"/>
              </w:rPr>
              <w:t xml:space="preserve">youth are shared jointly between the State agency operating the institution or program and </w:t>
            </w:r>
            <w:r w:rsidR="00A92979">
              <w:rPr>
                <w:rFonts w:eastAsia="Calibri" w:cs="Calibri"/>
                <w:color w:val="212121"/>
                <w:sz w:val="18"/>
                <w:szCs w:val="18"/>
              </w:rPr>
              <w:t xml:space="preserve">the </w:t>
            </w:r>
            <w:r w:rsidR="0AA35E44" w:rsidRPr="775BE9DE">
              <w:rPr>
                <w:rFonts w:eastAsia="Calibri" w:cs="Calibri"/>
                <w:color w:val="212121"/>
                <w:sz w:val="18"/>
                <w:szCs w:val="18"/>
              </w:rPr>
              <w:t xml:space="preserve">local educational agency </w:t>
            </w:r>
            <w:r w:rsidR="001317E9">
              <w:rPr>
                <w:rFonts w:eastAsia="Calibri" w:cs="Calibri"/>
                <w:color w:val="212121"/>
                <w:sz w:val="18"/>
                <w:szCs w:val="18"/>
              </w:rPr>
              <w:t>to</w:t>
            </w:r>
            <w:r w:rsidR="0AA35E44" w:rsidRPr="775BE9DE">
              <w:rPr>
                <w:rFonts w:eastAsia="Calibri" w:cs="Calibri"/>
                <w:color w:val="212121"/>
                <w:sz w:val="18"/>
                <w:szCs w:val="18"/>
              </w:rPr>
              <w:t xml:space="preserve"> facilitate the transition of such children</w:t>
            </w:r>
            <w:r w:rsidR="0AA35E44">
              <w:br/>
            </w:r>
            <w:r w:rsidR="0AA35E44" w:rsidRPr="775BE9DE">
              <w:rPr>
                <w:rFonts w:eastAsia="Calibri" w:cs="Calibri"/>
                <w:color w:val="212121"/>
                <w:sz w:val="18"/>
                <w:szCs w:val="18"/>
              </w:rPr>
              <w:t>and youth between the local educational agency and the State agency</w:t>
            </w:r>
            <w:r w:rsidR="001317E9">
              <w:rPr>
                <w:rFonts w:eastAsia="Calibri" w:cs="Calibri"/>
                <w:color w:val="212121"/>
                <w:sz w:val="18"/>
                <w:szCs w:val="18"/>
              </w:rPr>
              <w:t>.</w:t>
            </w:r>
          </w:p>
          <w:p w14:paraId="02E25316" w14:textId="43099ABE" w:rsidR="0AA35E44" w:rsidRDefault="00A92979">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Describe</w:t>
            </w:r>
            <w:r w:rsidR="0060723E">
              <w:rPr>
                <w:rFonts w:eastAsia="Calibri" w:cs="Calibri"/>
                <w:color w:val="212121"/>
                <w:sz w:val="18"/>
                <w:szCs w:val="18"/>
              </w:rPr>
              <w:t xml:space="preserve"> </w:t>
            </w:r>
            <w:r w:rsidR="0AA35E44" w:rsidRPr="775BE9DE">
              <w:rPr>
                <w:rFonts w:eastAsia="Calibri" w:cs="Calibri"/>
                <w:color w:val="212121"/>
                <w:sz w:val="18"/>
                <w:szCs w:val="18"/>
              </w:rPr>
              <w:t xml:space="preserve">specifically how such funds will be </w:t>
            </w:r>
            <w:r w:rsidR="001317E9" w:rsidRPr="775BE9DE">
              <w:rPr>
                <w:rFonts w:eastAsia="Calibri" w:cs="Calibri"/>
                <w:color w:val="212121"/>
                <w:sz w:val="18"/>
                <w:szCs w:val="18"/>
              </w:rPr>
              <w:t>used.</w:t>
            </w:r>
          </w:p>
          <w:p w14:paraId="00C17022" w14:textId="3AD5013E" w:rsidR="0AA35E44" w:rsidRDefault="00A92979">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Describe</w:t>
            </w:r>
            <w:r w:rsidR="0AA35E44" w:rsidRPr="775BE9DE">
              <w:rPr>
                <w:rFonts w:eastAsia="Calibri" w:cs="Calibri"/>
                <w:color w:val="212121"/>
                <w:sz w:val="18"/>
                <w:szCs w:val="18"/>
              </w:rPr>
              <w:t xml:space="preserve"> the measures and procedures that will be used to assess and improve student </w:t>
            </w:r>
            <w:r w:rsidR="001317E9" w:rsidRPr="775BE9DE">
              <w:rPr>
                <w:rFonts w:eastAsia="Calibri" w:cs="Calibri"/>
                <w:color w:val="212121"/>
                <w:sz w:val="18"/>
                <w:szCs w:val="18"/>
              </w:rPr>
              <w:t>achievement.</w:t>
            </w:r>
          </w:p>
          <w:p w14:paraId="78D96E6F" w14:textId="0FD1D5B9" w:rsidR="0AA35E44" w:rsidRDefault="0060723E">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D</w:t>
            </w:r>
            <w:r w:rsidR="0AA35E44" w:rsidRPr="775BE9DE">
              <w:rPr>
                <w:rFonts w:eastAsia="Calibri" w:cs="Calibri"/>
                <w:color w:val="212121"/>
                <w:sz w:val="18"/>
                <w:szCs w:val="18"/>
              </w:rPr>
              <w:t xml:space="preserve">escribes how the agency has planned, and will implement and evaluate, the institution-wide or program-wide project in consultation with personnel providing direct instructional services and support </w:t>
            </w:r>
            <w:r w:rsidR="00837F91" w:rsidRPr="775BE9DE">
              <w:rPr>
                <w:rFonts w:eastAsia="Calibri" w:cs="Calibri"/>
                <w:color w:val="212121"/>
                <w:sz w:val="18"/>
                <w:szCs w:val="18"/>
              </w:rPr>
              <w:t xml:space="preserve">services </w:t>
            </w:r>
            <w:r w:rsidR="0AA35E44" w:rsidRPr="775BE9DE">
              <w:rPr>
                <w:rFonts w:eastAsia="Calibri" w:cs="Calibri"/>
                <w:color w:val="212121"/>
                <w:sz w:val="18"/>
                <w:szCs w:val="18"/>
              </w:rPr>
              <w:t>in institutions or community-day programs for neglected or delinquent children and youth, and with personnel from the State educational agency; and</w:t>
            </w:r>
          </w:p>
          <w:p w14:paraId="189A7852" w14:textId="494CB525" w:rsidR="0AA35E44" w:rsidRDefault="0060723E">
            <w:pPr>
              <w:pStyle w:val="ListParagraph"/>
              <w:numPr>
                <w:ilvl w:val="0"/>
                <w:numId w:val="14"/>
              </w:numPr>
              <w:rPr>
                <w:rFonts w:asciiTheme="minorHAnsi" w:eastAsiaTheme="minorEastAsia" w:hAnsiTheme="minorHAnsi"/>
                <w:color w:val="212121"/>
                <w:sz w:val="18"/>
                <w:szCs w:val="18"/>
              </w:rPr>
            </w:pPr>
            <w:r>
              <w:rPr>
                <w:rFonts w:eastAsia="Calibri" w:cs="Calibri"/>
                <w:color w:val="212121"/>
                <w:sz w:val="18"/>
                <w:szCs w:val="18"/>
              </w:rPr>
              <w:t>I</w:t>
            </w:r>
            <w:r w:rsidR="0AA35E44" w:rsidRPr="775BE9DE">
              <w:rPr>
                <w:rFonts w:eastAsia="Calibri" w:cs="Calibri"/>
                <w:color w:val="212121"/>
                <w:sz w:val="18"/>
                <w:szCs w:val="18"/>
              </w:rPr>
              <w:t xml:space="preserve">nclude </w:t>
            </w:r>
            <w:r w:rsidR="00837F91">
              <w:rPr>
                <w:rFonts w:eastAsia="Calibri" w:cs="Calibri"/>
                <w:color w:val="212121"/>
                <w:sz w:val="18"/>
                <w:szCs w:val="18"/>
              </w:rPr>
              <w:t xml:space="preserve">an </w:t>
            </w:r>
            <w:r w:rsidR="00837F91" w:rsidRPr="775BE9DE">
              <w:rPr>
                <w:rFonts w:eastAsia="Calibri" w:cs="Calibri"/>
                <w:color w:val="212121"/>
                <w:sz w:val="18"/>
                <w:szCs w:val="18"/>
              </w:rPr>
              <w:t>assurance</w:t>
            </w:r>
            <w:r w:rsidR="0AA35E44" w:rsidRPr="775BE9DE">
              <w:rPr>
                <w:rFonts w:eastAsia="Calibri" w:cs="Calibri"/>
                <w:color w:val="212121"/>
                <w:sz w:val="18"/>
                <w:szCs w:val="18"/>
              </w:rPr>
              <w:t xml:space="preserve"> that the </w:t>
            </w:r>
            <w:r>
              <w:rPr>
                <w:rFonts w:eastAsia="Calibri" w:cs="Calibri"/>
                <w:color w:val="212121"/>
                <w:sz w:val="18"/>
                <w:szCs w:val="18"/>
              </w:rPr>
              <w:t>s</w:t>
            </w:r>
            <w:r w:rsidR="0AA35E44" w:rsidRPr="775BE9DE">
              <w:rPr>
                <w:rFonts w:eastAsia="Calibri" w:cs="Calibri"/>
                <w:color w:val="212121"/>
                <w:sz w:val="18"/>
                <w:szCs w:val="18"/>
              </w:rPr>
              <w:t>tate agency has provided appropriate training for teachers and other instructional and administrative personnel to enable such teachers and personnel to carry out the project effectively</w:t>
            </w:r>
            <w:r w:rsidR="2C948AF9" w:rsidRPr="775BE9DE">
              <w:rPr>
                <w:rFonts w:eastAsia="Calibri" w:cs="Calibri"/>
                <w:color w:val="212121"/>
                <w:sz w:val="18"/>
                <w:szCs w:val="18"/>
              </w:rPr>
              <w:t>.</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0E169F5" w14:textId="3B27DF3C" w:rsidR="775BE9DE" w:rsidRDefault="775BE9DE">
            <w:pPr>
              <w:rPr>
                <w:rFonts w:eastAsia="Arial"/>
                <w:szCs w:val="24"/>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6B3BE8" w14:textId="291E02CC" w:rsidR="775BE9DE" w:rsidRDefault="775BE9DE">
            <w:pPr>
              <w:rPr>
                <w:rFonts w:eastAsia="Arial"/>
                <w:szCs w:val="24"/>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F176CA" w14:textId="7FB37367" w:rsidR="775BE9DE" w:rsidRDefault="775BE9DE">
            <w:pPr>
              <w:rPr>
                <w:rFonts w:eastAsia="Arial"/>
                <w:szCs w:val="24"/>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3AA32F" w14:textId="2CDBE689" w:rsidR="775BE9DE" w:rsidRDefault="775BE9DE">
            <w:pPr>
              <w:rPr>
                <w:rFonts w:eastAsia="Arial"/>
                <w:b/>
                <w:bCs/>
                <w:szCs w:val="24"/>
              </w:rPr>
            </w:pPr>
          </w:p>
        </w:tc>
      </w:tr>
      <w:tr w:rsidR="00A67EE9" w:rsidRPr="00271102" w14:paraId="50D55C83"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AD8024" w14:textId="31839FF8" w:rsidR="00A67EE9" w:rsidRPr="00271102" w:rsidRDefault="0A94C957">
            <w:pPr>
              <w:rPr>
                <w:sz w:val="18"/>
              </w:rPr>
            </w:pPr>
            <w:r w:rsidRPr="775BE9DE">
              <w:rPr>
                <w:sz w:val="18"/>
              </w:rPr>
              <w:lastRenderedPageBreak/>
              <w:t>ND-1</w:t>
            </w:r>
            <w:r w:rsidR="00A67EE9">
              <w:br/>
            </w:r>
            <w:r w:rsidR="6525DCF3" w:rsidRPr="775BE9DE">
              <w:rPr>
                <w:sz w:val="18"/>
              </w:rPr>
              <w:t>(Subpart 2)</w:t>
            </w:r>
            <w:r w:rsidR="00A67EE9">
              <w:br/>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7E9711" w14:textId="6543184A" w:rsidR="00A67EE9" w:rsidRPr="00271102" w:rsidRDefault="483D673B">
            <w:pPr>
              <w:rPr>
                <w:rFonts w:cs="Calibri"/>
                <w:sz w:val="18"/>
              </w:rPr>
            </w:pPr>
            <w:r w:rsidRPr="775BE9DE">
              <w:rPr>
                <w:rFonts w:cs="Calibri"/>
                <w:b/>
                <w:bCs/>
                <w:sz w:val="18"/>
              </w:rPr>
              <w:t>Program Management</w:t>
            </w:r>
            <w:r w:rsidR="00796A93">
              <w:br/>
            </w:r>
            <w:r w:rsidR="0A94C957" w:rsidRPr="775BE9DE">
              <w:rPr>
                <w:rFonts w:cs="Calibri"/>
                <w:sz w:val="18"/>
              </w:rPr>
              <w:t xml:space="preserve">The LEA supports the unique needs of neglected, delinquent, or at-risk youth participating in local educational agency programs or in collaborative partnership programs administered within N or D facilities, which: </w:t>
            </w:r>
          </w:p>
          <w:p w14:paraId="22765B18" w14:textId="4FF278D3" w:rsidR="00A67EE9" w:rsidRPr="00271102" w:rsidRDefault="0A94C957">
            <w:pPr>
              <w:rPr>
                <w:rFonts w:cs="Calibri"/>
                <w:sz w:val="18"/>
              </w:rPr>
            </w:pPr>
            <w:r w:rsidRPr="775BE9DE">
              <w:rPr>
                <w:rFonts w:cs="Calibri"/>
                <w:sz w:val="18"/>
              </w:rPr>
              <w:t xml:space="preserve">1) serve children and youth returning to local schools from correctional facilities and assist in their transition back to the school environment and help them remain in school in order to complete their education; </w:t>
            </w:r>
            <w:r w:rsidR="00A67EE9">
              <w:br/>
            </w:r>
            <w:r w:rsidRPr="775BE9DE">
              <w:rPr>
                <w:rFonts w:cs="Calibri"/>
                <w:sz w:val="18"/>
              </w:rPr>
              <w:t xml:space="preserve">2) provide dropout prevention for at-risk youth; </w:t>
            </w:r>
            <w:r w:rsidR="00A67EE9">
              <w:br/>
            </w:r>
            <w:r w:rsidRPr="775BE9DE">
              <w:rPr>
                <w:rFonts w:cs="Calibri"/>
                <w:sz w:val="18"/>
              </w:rPr>
              <w:t xml:space="preserve">3) coordinate health and social services (drug &amp; alcohol counseling, mental health counseling) to improve the likelihood such individuals will complete their education; </w:t>
            </w:r>
            <w:r w:rsidR="00A67EE9">
              <w:br/>
            </w:r>
            <w:r w:rsidRPr="775BE9DE">
              <w:rPr>
                <w:rFonts w:cs="Calibri"/>
                <w:sz w:val="18"/>
              </w:rPr>
              <w:t>4) meet the unique academic needs of participating youth (career &amp; technical ed, special education, etc</w:t>
            </w:r>
            <w:r w:rsidR="00035F2C">
              <w:rPr>
                <w:rFonts w:cs="Calibri"/>
                <w:sz w:val="18"/>
              </w:rPr>
              <w:t>.</w:t>
            </w:r>
            <w:r w:rsidRPr="775BE9DE">
              <w:rPr>
                <w:rFonts w:cs="Calibri"/>
                <w:sz w:val="18"/>
              </w:rPr>
              <w:t>); or</w:t>
            </w:r>
            <w:r w:rsidR="00A67EE9">
              <w:br/>
            </w:r>
            <w:r w:rsidRPr="775BE9DE">
              <w:rPr>
                <w:rFonts w:cs="Calibri"/>
                <w:sz w:val="18"/>
              </w:rPr>
              <w:t xml:space="preserve">5) provide mentoring and peer mediation; or </w:t>
            </w:r>
            <w:r w:rsidR="00A67EE9">
              <w:br/>
            </w:r>
            <w:r w:rsidRPr="775BE9DE">
              <w:rPr>
                <w:rFonts w:cs="Calibri"/>
                <w:sz w:val="18"/>
              </w:rPr>
              <w:t xml:space="preserve">6) </w:t>
            </w:r>
            <w:r w:rsidR="00A92979">
              <w:rPr>
                <w:rFonts w:cs="Calibri"/>
                <w:sz w:val="18"/>
              </w:rPr>
              <w:t>Provide</w:t>
            </w:r>
            <w:r w:rsidRPr="775BE9DE">
              <w:rPr>
                <w:rFonts w:cs="Calibri"/>
                <w:sz w:val="18"/>
              </w:rPr>
              <w:t xml:space="preserve"> services for at-risk </w:t>
            </w:r>
            <w:r w:rsidR="3BDCF1ED" w:rsidRPr="775BE9DE">
              <w:rPr>
                <w:rFonts w:cs="Calibri"/>
                <w:sz w:val="18"/>
              </w:rPr>
              <w:t>Native American</w:t>
            </w:r>
            <w:r w:rsidRPr="775BE9DE">
              <w:rPr>
                <w:rFonts w:cs="Calibri"/>
                <w:sz w:val="18"/>
              </w:rPr>
              <w:t xml:space="preserve"> youth. </w:t>
            </w:r>
            <w:r w:rsidR="00A67EE9">
              <w:br/>
            </w:r>
            <w:r w:rsidRPr="775BE9DE">
              <w:rPr>
                <w:rFonts w:cs="Calibri"/>
                <w:sz w:val="18"/>
              </w:rPr>
              <w:t>TIPD</w:t>
            </w:r>
            <w:r w:rsidR="680F06BA" w:rsidRPr="775BE9DE">
              <w:rPr>
                <w:rFonts w:cs="Calibri"/>
                <w:sz w:val="18"/>
              </w:rPr>
              <w:t xml:space="preserve"> Subpart 2: </w:t>
            </w:r>
            <w:r w:rsidRPr="775BE9DE">
              <w:rPr>
                <w:rFonts w:cs="Calibri"/>
                <w:sz w:val="18"/>
              </w:rPr>
              <w:t xml:space="preserve">Section 1424 </w:t>
            </w:r>
            <w:r w:rsidR="00A67EE9">
              <w:br/>
            </w:r>
            <w:r w:rsidR="00A67EE9">
              <w:br/>
            </w:r>
            <w:r w:rsidRPr="775BE9DE">
              <w:rPr>
                <w:rFonts w:cs="Calibri"/>
                <w:sz w:val="18"/>
                <w:u w:val="single"/>
              </w:rPr>
              <w:t>Collaboration:</w:t>
            </w:r>
            <w:r w:rsidRPr="775BE9DE">
              <w:rPr>
                <w:rFonts w:cs="Calibri"/>
                <w:sz w:val="18"/>
              </w:rPr>
              <w:t xml:space="preserve"> LEA shall consult with each N or D Facility in the program planning and evaluation </w:t>
            </w:r>
            <w:r w:rsidR="00A92979" w:rsidRPr="775BE9DE">
              <w:rPr>
                <w:rFonts w:cs="Calibri"/>
                <w:sz w:val="18"/>
              </w:rPr>
              <w:t>process and</w:t>
            </w:r>
            <w:r w:rsidRPr="775BE9DE">
              <w:rPr>
                <w:rFonts w:cs="Calibri"/>
                <w:sz w:val="18"/>
              </w:rPr>
              <w:t xml:space="preserve"> ensure </w:t>
            </w:r>
            <w:r w:rsidR="00A92979">
              <w:rPr>
                <w:rFonts w:cs="Calibri"/>
                <w:sz w:val="18"/>
              </w:rPr>
              <w:t xml:space="preserve">that </w:t>
            </w:r>
            <w:r w:rsidRPr="775BE9DE">
              <w:rPr>
                <w:rFonts w:cs="Calibri"/>
                <w:sz w:val="18"/>
              </w:rPr>
              <w:t xml:space="preserve">facilities are </w:t>
            </w:r>
            <w:r w:rsidR="00981B51" w:rsidRPr="775BE9DE">
              <w:rPr>
                <w:rFonts w:cs="Calibri"/>
                <w:sz w:val="18"/>
              </w:rPr>
              <w:t>following</w:t>
            </w:r>
            <w:r w:rsidRPr="775BE9DE">
              <w:rPr>
                <w:rFonts w:cs="Calibri"/>
                <w:sz w:val="18"/>
              </w:rPr>
              <w:t xml:space="preserve"> their formal agreement. TIPD</w:t>
            </w:r>
            <w:r w:rsidR="67D24614" w:rsidRPr="775BE9DE">
              <w:rPr>
                <w:rFonts w:cs="Calibri"/>
                <w:sz w:val="18"/>
              </w:rPr>
              <w:t xml:space="preserve"> Subpart 2: </w:t>
            </w:r>
            <w:r w:rsidRPr="775BE9DE">
              <w:rPr>
                <w:rFonts w:cs="Calibri"/>
                <w:sz w:val="18"/>
              </w:rPr>
              <w:t>Section 1423(2)</w:t>
            </w:r>
          </w:p>
          <w:p w14:paraId="31915B1F" w14:textId="1BC001B4" w:rsidR="00A67EE9" w:rsidRPr="00271102" w:rsidRDefault="0A94C957">
            <w:pPr>
              <w:rPr>
                <w:rFonts w:cs="Calibri"/>
                <w:sz w:val="18"/>
              </w:rPr>
            </w:pPr>
            <w:r w:rsidRPr="775BE9DE">
              <w:rPr>
                <w:rFonts w:cs="Calibri"/>
                <w:sz w:val="18"/>
                <w:u w:val="single"/>
              </w:rPr>
              <w:t>Formal Agreement</w:t>
            </w:r>
            <w:r w:rsidRPr="775BE9DE">
              <w:rPr>
                <w:rFonts w:cs="Calibri"/>
                <w:sz w:val="18"/>
              </w:rPr>
              <w:t>: Each LEA desiring assistance under this subpart shall have a formal agreement or Memorandum of Understanding (MOU), reviewed, updated</w:t>
            </w:r>
            <w:r w:rsidR="00A92979">
              <w:rPr>
                <w:rFonts w:cs="Calibri"/>
                <w:sz w:val="18"/>
              </w:rPr>
              <w:t>,</w:t>
            </w:r>
            <w:r w:rsidRPr="775BE9DE">
              <w:rPr>
                <w:rFonts w:cs="Calibri"/>
                <w:sz w:val="18"/>
              </w:rPr>
              <w:t xml:space="preserve"> and signed annually regarding the </w:t>
            </w:r>
            <w:r w:rsidR="00A92979">
              <w:rPr>
                <w:rFonts w:cs="Calibri"/>
                <w:sz w:val="18"/>
              </w:rPr>
              <w:t>joint program</w:t>
            </w:r>
            <w:r w:rsidRPr="775BE9DE">
              <w:rPr>
                <w:rFonts w:cs="Calibri"/>
                <w:sz w:val="18"/>
              </w:rPr>
              <w:t xml:space="preserve"> between the LEA and the N or D </w:t>
            </w:r>
            <w:r w:rsidRPr="775BE9DE">
              <w:rPr>
                <w:rFonts w:cs="Calibri"/>
                <w:sz w:val="18"/>
              </w:rPr>
              <w:lastRenderedPageBreak/>
              <w:t>Facility.</w:t>
            </w:r>
            <w:r w:rsidR="00A67EE9">
              <w:br/>
            </w:r>
            <w:r w:rsidRPr="775BE9DE">
              <w:rPr>
                <w:rFonts w:cs="Calibri"/>
                <w:sz w:val="18"/>
              </w:rPr>
              <w:t xml:space="preserve"> TIPD</w:t>
            </w:r>
            <w:r w:rsidR="6C8353F6" w:rsidRPr="775BE9DE">
              <w:rPr>
                <w:rFonts w:cs="Calibri"/>
                <w:sz w:val="18"/>
              </w:rPr>
              <w:t xml:space="preserve"> Subpart 2: </w:t>
            </w:r>
            <w:r w:rsidRPr="775BE9DE">
              <w:rPr>
                <w:rFonts w:cs="Calibri"/>
                <w:sz w:val="18"/>
              </w:rPr>
              <w:t>Section 1423 (2)(A)(B)</w:t>
            </w:r>
          </w:p>
          <w:p w14:paraId="30617EF7" w14:textId="28A29889" w:rsidR="00A67EE9" w:rsidRPr="00271102" w:rsidRDefault="0A94C957">
            <w:pPr>
              <w:rPr>
                <w:rFonts w:cs="Calibri"/>
                <w:sz w:val="18"/>
              </w:rPr>
            </w:pPr>
            <w:r w:rsidRPr="775BE9DE">
              <w:rPr>
                <w:rFonts w:cs="Calibri"/>
                <w:sz w:val="18"/>
                <w:u w:val="single"/>
              </w:rPr>
              <w:t>Coordination</w:t>
            </w:r>
            <w:r w:rsidRPr="775BE9DE">
              <w:rPr>
                <w:rFonts w:cs="Calibri"/>
                <w:sz w:val="18"/>
              </w:rPr>
              <w:t xml:space="preserve">: The LEA ensures that projects funded under this subpart are coordinated with other Federal, State, and local programs, such as programs under </w:t>
            </w:r>
            <w:r w:rsidR="00A92979">
              <w:rPr>
                <w:rFonts w:cs="Calibri"/>
                <w:sz w:val="18"/>
              </w:rPr>
              <w:t>Title</w:t>
            </w:r>
            <w:r w:rsidRPr="775BE9DE">
              <w:rPr>
                <w:rFonts w:cs="Calibri"/>
                <w:sz w:val="18"/>
              </w:rPr>
              <w:t xml:space="preserve"> I of Public Law 105-220 and vocational and technical education programs serving at-risk children and youth. </w:t>
            </w:r>
            <w:r w:rsidR="00A67EE9">
              <w:br/>
            </w:r>
            <w:r w:rsidRPr="775BE9DE">
              <w:rPr>
                <w:rFonts w:cs="Calibri"/>
                <w:sz w:val="18"/>
              </w:rPr>
              <w:t>TIPD</w:t>
            </w:r>
            <w:r w:rsidR="16B9344C" w:rsidRPr="775BE9DE">
              <w:rPr>
                <w:rFonts w:cs="Calibri"/>
                <w:sz w:val="18"/>
              </w:rPr>
              <w:t xml:space="preserve"> Subpart 2: </w:t>
            </w:r>
            <w:r w:rsidRPr="775BE9DE">
              <w:rPr>
                <w:rFonts w:cs="Calibri"/>
                <w:sz w:val="18"/>
              </w:rPr>
              <w:t>Section 1423(9)</w:t>
            </w:r>
          </w:p>
          <w:p w14:paraId="0AFDFA3E" w14:textId="6199AFAE" w:rsidR="00A67EE9" w:rsidRPr="00271102" w:rsidRDefault="0A94C957">
            <w:pPr>
              <w:rPr>
                <w:rFonts w:cs="Calibri"/>
                <w:sz w:val="18"/>
              </w:rPr>
            </w:pPr>
            <w:r w:rsidRPr="775BE9DE">
              <w:rPr>
                <w:rFonts w:cs="Calibri"/>
                <w:sz w:val="18"/>
              </w:rPr>
              <w:t>To the extent possible, LEAs and partner programs use technology to assist in coordinating educational programs between the correctional facility and the community school</w:t>
            </w:r>
            <w:r w:rsidR="00A92979">
              <w:rPr>
                <w:rFonts w:cs="Calibri"/>
                <w:sz w:val="18"/>
              </w:rPr>
              <w:t>.</w:t>
            </w:r>
            <w:r w:rsidRPr="775BE9DE">
              <w:rPr>
                <w:rFonts w:cs="Calibri"/>
                <w:sz w:val="18"/>
              </w:rPr>
              <w:t xml:space="preserve"> </w:t>
            </w:r>
            <w:r w:rsidR="00A67EE9">
              <w:br/>
            </w:r>
            <w:r w:rsidR="63894A87" w:rsidRPr="775BE9DE">
              <w:rPr>
                <w:rFonts w:cs="Calibri"/>
                <w:sz w:val="18"/>
              </w:rPr>
              <w:t>TIPD</w:t>
            </w:r>
            <w:r w:rsidR="54BAB252" w:rsidRPr="775BE9DE">
              <w:rPr>
                <w:rFonts w:cs="Calibri"/>
                <w:sz w:val="18"/>
              </w:rPr>
              <w:t xml:space="preserve"> Subpart 2: </w:t>
            </w:r>
            <w:r w:rsidRPr="775BE9DE">
              <w:rPr>
                <w:rFonts w:cs="Calibri"/>
                <w:sz w:val="18"/>
              </w:rPr>
              <w:t>Sect</w:t>
            </w:r>
            <w:r w:rsidR="0B538D73" w:rsidRPr="775BE9DE">
              <w:rPr>
                <w:rFonts w:cs="Calibri"/>
                <w:sz w:val="18"/>
              </w:rPr>
              <w:t>ion</w:t>
            </w:r>
            <w:r w:rsidRPr="775BE9DE">
              <w:rPr>
                <w:rFonts w:cs="Calibri"/>
                <w:sz w:val="18"/>
              </w:rPr>
              <w:t xml:space="preserve"> 1425(7)</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82633FE" w14:textId="77777777" w:rsidR="00A92979" w:rsidRPr="00EF06E7" w:rsidRDefault="00A92979" w:rsidP="00A9297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3C500926" w14:textId="7153283A" w:rsidR="00A67EE9" w:rsidRPr="00271102" w:rsidRDefault="0D1D7CBA">
            <w:pPr>
              <w:numPr>
                <w:ilvl w:val="0"/>
                <w:numId w:val="37"/>
              </w:numPr>
              <w:rPr>
                <w:rFonts w:cs="Calibri"/>
                <w:sz w:val="18"/>
              </w:rPr>
            </w:pPr>
            <w:r w:rsidRPr="6C348842">
              <w:rPr>
                <w:rFonts w:cs="Calibri"/>
                <w:sz w:val="18"/>
              </w:rPr>
              <w:t>Written program plan</w:t>
            </w:r>
          </w:p>
          <w:p w14:paraId="657BD763" w14:textId="77777777" w:rsidR="00A67EE9" w:rsidRPr="00271102" w:rsidRDefault="0D1D7CBA">
            <w:pPr>
              <w:numPr>
                <w:ilvl w:val="0"/>
                <w:numId w:val="37"/>
              </w:numPr>
              <w:rPr>
                <w:rFonts w:cs="Calibri"/>
                <w:sz w:val="18"/>
              </w:rPr>
            </w:pPr>
            <w:r w:rsidRPr="6C348842">
              <w:rPr>
                <w:rFonts w:cs="Calibri"/>
                <w:sz w:val="18"/>
              </w:rPr>
              <w:t>Process/timeline for planning, collaboration, and application submission</w:t>
            </w:r>
          </w:p>
          <w:p w14:paraId="5B02CFF9" w14:textId="77777777" w:rsidR="00A67EE9" w:rsidRPr="00271102" w:rsidRDefault="0D1D7CBA">
            <w:pPr>
              <w:numPr>
                <w:ilvl w:val="0"/>
                <w:numId w:val="37"/>
              </w:numPr>
              <w:rPr>
                <w:rFonts w:cs="Calibri"/>
                <w:sz w:val="18"/>
              </w:rPr>
            </w:pPr>
            <w:r w:rsidRPr="6C348842">
              <w:rPr>
                <w:rFonts w:cs="Calibri"/>
                <w:sz w:val="18"/>
              </w:rPr>
              <w:t>Current formal agreement (MOU) or assurance(s) between the LEA and facility(s) are in place with current review date and signatures</w:t>
            </w:r>
          </w:p>
          <w:p w14:paraId="01AF6E63" w14:textId="7777777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Evidence of coordination w/ other funding sources and programs</w:t>
            </w:r>
          </w:p>
          <w:p w14:paraId="6AE822A1" w14:textId="28DEAD69"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Secure means of sharing sensitive Personally Identifiable Information (PII)</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6857C43" w14:textId="77777777" w:rsidR="00A67EE9" w:rsidRPr="00271102" w:rsidRDefault="00A67EE9">
            <w:pPr>
              <w:rPr>
                <w:rFonts w:cs="Calibri"/>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FD0742" w14:textId="77777777" w:rsidR="00A67EE9" w:rsidRPr="00271102" w:rsidRDefault="00A67EE9">
            <w:pPr>
              <w:rPr>
                <w:rFonts w:cs="Calibri"/>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0C3E8C" w14:textId="77777777" w:rsidR="00A67EE9" w:rsidRPr="00271102" w:rsidRDefault="00A67EE9">
            <w:pPr>
              <w:rPr>
                <w:rFonts w:cs="Calibri"/>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37B00AA" w14:textId="352CB24D" w:rsidR="00A67EE9" w:rsidRPr="00271102" w:rsidRDefault="00A67EE9">
            <w:pPr>
              <w:rPr>
                <w:rFonts w:cs="Calibri"/>
                <w:b/>
                <w:sz w:val="18"/>
              </w:rPr>
            </w:pPr>
          </w:p>
        </w:tc>
      </w:tr>
      <w:tr w:rsidR="00A67EE9" w:rsidRPr="00271102" w14:paraId="65B8B8F6"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4AF704" w14:textId="080E84E7" w:rsidR="00A67EE9" w:rsidRPr="00271102" w:rsidRDefault="0A94C957">
            <w:pPr>
              <w:rPr>
                <w:sz w:val="18"/>
              </w:rPr>
            </w:pPr>
            <w:r w:rsidRPr="775BE9DE">
              <w:rPr>
                <w:sz w:val="18"/>
              </w:rPr>
              <w:t>ND-2</w:t>
            </w:r>
            <w:r w:rsidR="00A67EE9">
              <w:br/>
            </w:r>
            <w:r w:rsidR="5712771E" w:rsidRPr="775BE9DE">
              <w:rPr>
                <w:sz w:val="18"/>
              </w:rPr>
              <w:t>(Subpart 1 &amp; 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D9A4F6" w14:textId="69A5943A" w:rsidR="00A67EE9" w:rsidRPr="00271102" w:rsidRDefault="483D673B">
            <w:pPr>
              <w:rPr>
                <w:rFonts w:cs="Calibri"/>
                <w:sz w:val="18"/>
              </w:rPr>
            </w:pPr>
            <w:r w:rsidRPr="775BE9DE">
              <w:rPr>
                <w:rFonts w:cs="Calibri"/>
                <w:b/>
                <w:bCs/>
                <w:sz w:val="18"/>
              </w:rPr>
              <w:t>Counting</w:t>
            </w:r>
            <w:r w:rsidR="00796A93">
              <w:br/>
            </w:r>
            <w:r w:rsidR="0A94C957" w:rsidRPr="775BE9DE">
              <w:rPr>
                <w:rFonts w:cs="Calibri"/>
                <w:sz w:val="18"/>
              </w:rPr>
              <w:t xml:space="preserve">The </w:t>
            </w:r>
            <w:r w:rsidR="05CA69E9" w:rsidRPr="775BE9DE">
              <w:rPr>
                <w:rFonts w:cs="Calibri"/>
                <w:sz w:val="18"/>
              </w:rPr>
              <w:t>SA/</w:t>
            </w:r>
            <w:r w:rsidR="0A94C957" w:rsidRPr="775BE9DE">
              <w:rPr>
                <w:rFonts w:cs="Calibri"/>
                <w:sz w:val="18"/>
              </w:rPr>
              <w:t xml:space="preserve">LEA facilitates the timely completion/submission of the annual N/D count for any </w:t>
            </w:r>
            <w:r w:rsidR="00A92979">
              <w:rPr>
                <w:rFonts w:cs="Calibri"/>
                <w:sz w:val="18"/>
              </w:rPr>
              <w:t>state-identified</w:t>
            </w:r>
            <w:r w:rsidR="0A94C957" w:rsidRPr="775BE9DE">
              <w:rPr>
                <w:rFonts w:cs="Calibri"/>
                <w:sz w:val="18"/>
              </w:rPr>
              <w:t xml:space="preserve"> neglected, delinquent, or at-risk program residing within their </w:t>
            </w:r>
            <w:r w:rsidR="4C307896" w:rsidRPr="775BE9DE">
              <w:rPr>
                <w:rFonts w:cs="Calibri"/>
                <w:sz w:val="18"/>
              </w:rPr>
              <w:t>state/</w:t>
            </w:r>
            <w:r w:rsidR="0A94C957" w:rsidRPr="775BE9DE">
              <w:rPr>
                <w:rFonts w:cs="Calibri"/>
                <w:sz w:val="18"/>
              </w:rPr>
              <w:t>school district boundaries.</w:t>
            </w:r>
          </w:p>
          <w:p w14:paraId="1D8A581D" w14:textId="3AF03D70" w:rsidR="00186DC6" w:rsidRDefault="3D620097">
            <w:pPr>
              <w:rPr>
                <w:rFonts w:cs="Calibri"/>
                <w:sz w:val="18"/>
              </w:rPr>
            </w:pPr>
            <w:r w:rsidRPr="775BE9DE">
              <w:rPr>
                <w:rFonts w:cs="Calibri"/>
                <w:sz w:val="18"/>
              </w:rPr>
              <w:t xml:space="preserve">TIPD Subpart 1: </w:t>
            </w:r>
            <w:r w:rsidR="00186DC6">
              <w:rPr>
                <w:rFonts w:cs="Calibri"/>
                <w:sz w:val="18"/>
              </w:rPr>
              <w:t>Title 34, Subtitle B</w:t>
            </w:r>
            <w:r w:rsidR="00A92979">
              <w:rPr>
                <w:rFonts w:cs="Calibri"/>
                <w:sz w:val="18"/>
              </w:rPr>
              <w:t>,</w:t>
            </w:r>
            <w:r w:rsidR="00186DC6">
              <w:rPr>
                <w:rFonts w:cs="Calibri"/>
                <w:sz w:val="18"/>
              </w:rPr>
              <w:t xml:space="preserve"> Chapter 11, Part 200</w:t>
            </w:r>
            <w:r w:rsidR="00A92979">
              <w:rPr>
                <w:rFonts w:cs="Calibri"/>
                <w:sz w:val="18"/>
              </w:rPr>
              <w:t>,</w:t>
            </w:r>
            <w:r w:rsidR="00186DC6">
              <w:rPr>
                <w:rFonts w:cs="Calibri"/>
                <w:sz w:val="18"/>
              </w:rPr>
              <w:t xml:space="preserve"> Subpart D</w:t>
            </w:r>
            <w:r w:rsidR="00A92979">
              <w:rPr>
                <w:rFonts w:cs="Calibri"/>
                <w:sz w:val="18"/>
              </w:rPr>
              <w:t>,</w:t>
            </w:r>
            <w:r w:rsidR="00186DC6">
              <w:rPr>
                <w:rFonts w:cs="Calibri"/>
                <w:sz w:val="18"/>
              </w:rPr>
              <w:t xml:space="preserve"> Sec 200.91</w:t>
            </w:r>
          </w:p>
          <w:p w14:paraId="6AF31DBB" w14:textId="6767A699" w:rsidR="00A67EE9" w:rsidRPr="00271102" w:rsidRDefault="0A94C957">
            <w:pPr>
              <w:rPr>
                <w:rFonts w:cs="Calibri"/>
                <w:sz w:val="18"/>
              </w:rPr>
            </w:pPr>
            <w:r w:rsidRPr="775BE9DE">
              <w:rPr>
                <w:rFonts w:cs="Calibri"/>
                <w:sz w:val="18"/>
              </w:rPr>
              <w:t>TIPD</w:t>
            </w:r>
            <w:r w:rsidR="76A1834A" w:rsidRPr="775BE9DE">
              <w:rPr>
                <w:rFonts w:cs="Calibri"/>
                <w:sz w:val="18"/>
              </w:rPr>
              <w:t xml:space="preserve"> Subpart 2: </w:t>
            </w:r>
            <w:r w:rsidR="00186DC6" w:rsidRPr="00186DC6">
              <w:rPr>
                <w:rFonts w:cs="Calibri"/>
                <w:sz w:val="18"/>
              </w:rPr>
              <w:t>34 CFR § 200.90</w:t>
            </w:r>
            <w:r w:rsidRPr="775BE9DE">
              <w:rPr>
                <w:rFonts w:cs="Calibri"/>
                <w:sz w:val="18"/>
              </w:rPr>
              <w:t>(c)</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41214B0"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0DB0A0BB" w14:textId="23D04CEE" w:rsidR="00A67EE9" w:rsidRPr="00271102" w:rsidRDefault="0D1D7CBA">
            <w:pPr>
              <w:pStyle w:val="ListParagraph"/>
              <w:numPr>
                <w:ilvl w:val="0"/>
                <w:numId w:val="37"/>
              </w:numPr>
              <w:spacing w:after="0" w:line="240" w:lineRule="auto"/>
              <w:rPr>
                <w:rFonts w:cs="Calibri"/>
                <w:sz w:val="18"/>
                <w:szCs w:val="18"/>
              </w:rPr>
            </w:pPr>
            <w:r w:rsidRPr="6C348842">
              <w:rPr>
                <w:rFonts w:cs="Calibri"/>
                <w:sz w:val="18"/>
                <w:szCs w:val="18"/>
              </w:rPr>
              <w:t xml:space="preserve">Completed Title I-D Annual Count </w:t>
            </w:r>
          </w:p>
          <w:p w14:paraId="74C9C445" w14:textId="77777777" w:rsidR="00A67EE9" w:rsidRPr="00271102" w:rsidRDefault="00A67EE9">
            <w:pPr>
              <w:rPr>
                <w:rFonts w:cs="Calibri"/>
                <w:sz w:val="18"/>
              </w:rPr>
            </w:pP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7B7250" w14:textId="77777777" w:rsidR="00A67EE9" w:rsidRPr="00271102" w:rsidRDefault="00A67EE9">
            <w:pPr>
              <w:rPr>
                <w:rFonts w:cs="Calibri"/>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DD72F4" w14:textId="77777777" w:rsidR="00A67EE9" w:rsidRPr="00271102" w:rsidRDefault="00A67EE9">
            <w:pPr>
              <w:rPr>
                <w:rFonts w:cs="Calibri"/>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8FD946" w14:textId="77777777" w:rsidR="00A67EE9" w:rsidRPr="00271102" w:rsidRDefault="00A67EE9">
            <w:pPr>
              <w:rPr>
                <w:rFonts w:cs="Calibri"/>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0541BBB" w14:textId="1EC2FBAB" w:rsidR="00A67EE9" w:rsidRPr="00271102" w:rsidRDefault="00A67EE9">
            <w:pPr>
              <w:rPr>
                <w:rFonts w:cs="Calibri"/>
                <w:b/>
                <w:sz w:val="18"/>
              </w:rPr>
            </w:pPr>
          </w:p>
        </w:tc>
      </w:tr>
      <w:tr w:rsidR="00A67EE9" w:rsidRPr="00271102" w14:paraId="4B2396CB"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9CA216" w14:textId="4CBAFFCF" w:rsidR="00A67EE9" w:rsidRPr="00271102" w:rsidRDefault="0A94C957">
            <w:pPr>
              <w:rPr>
                <w:sz w:val="18"/>
              </w:rPr>
            </w:pPr>
            <w:r w:rsidRPr="775BE9DE">
              <w:rPr>
                <w:sz w:val="18"/>
              </w:rPr>
              <w:t>ND-3</w:t>
            </w:r>
            <w:r w:rsidR="00A67EE9">
              <w:br/>
            </w:r>
            <w:r w:rsidR="58AD4D03" w:rsidRPr="775BE9DE">
              <w:rPr>
                <w:sz w:val="18"/>
              </w:rPr>
              <w:t>(Subpart 1 &amp; 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52F8A9" w14:textId="4FA9596F" w:rsidR="00A67EE9" w:rsidRPr="00271102" w:rsidRDefault="483D673B">
            <w:pPr>
              <w:rPr>
                <w:rFonts w:cs="Calibri"/>
                <w:b/>
                <w:sz w:val="18"/>
              </w:rPr>
            </w:pPr>
            <w:r w:rsidRPr="775BE9DE">
              <w:rPr>
                <w:rFonts w:cs="Calibri"/>
                <w:b/>
                <w:bCs/>
                <w:sz w:val="18"/>
              </w:rPr>
              <w:t>Evaluation of Program</w:t>
            </w:r>
          </w:p>
          <w:p w14:paraId="3F47C713" w14:textId="3DBF20DC" w:rsidR="11B133DE" w:rsidRDefault="11B133DE">
            <w:pPr>
              <w:rPr>
                <w:rFonts w:cs="Calibri"/>
                <w:sz w:val="18"/>
              </w:rPr>
            </w:pPr>
            <w:r w:rsidRPr="775BE9DE">
              <w:rPr>
                <w:rFonts w:cs="Calibri"/>
                <w:sz w:val="18"/>
              </w:rPr>
              <w:t xml:space="preserve">SA/LEA regularly evaluates </w:t>
            </w:r>
            <w:r w:rsidR="00A92979">
              <w:rPr>
                <w:rFonts w:cs="Calibri"/>
                <w:sz w:val="18"/>
              </w:rPr>
              <w:t>its</w:t>
            </w:r>
            <w:r w:rsidRPr="775BE9DE">
              <w:rPr>
                <w:rFonts w:cs="Calibri"/>
                <w:sz w:val="18"/>
              </w:rPr>
              <w:t xml:space="preserve"> pro</w:t>
            </w:r>
            <w:r w:rsidR="09959BC3" w:rsidRPr="775BE9DE">
              <w:rPr>
                <w:rFonts w:cs="Calibri"/>
                <w:sz w:val="18"/>
              </w:rPr>
              <w:t>gram to determine the impact on students to:</w:t>
            </w:r>
            <w:r>
              <w:br/>
            </w:r>
            <w:r w:rsidR="68E80E5B" w:rsidRPr="775BE9DE">
              <w:rPr>
                <w:rFonts w:cs="Calibri"/>
                <w:sz w:val="18"/>
              </w:rPr>
              <w:t>graduate from</w:t>
            </w:r>
            <w:r w:rsidR="3C604EF8" w:rsidRPr="775BE9DE">
              <w:rPr>
                <w:rFonts w:cs="Calibri"/>
                <w:sz w:val="18"/>
              </w:rPr>
              <w:t xml:space="preserve"> high school</w:t>
            </w:r>
            <w:r>
              <w:br/>
            </w:r>
            <w:r w:rsidR="7E20C846" w:rsidRPr="775BE9DE">
              <w:rPr>
                <w:rFonts w:cs="Calibri"/>
                <w:sz w:val="18"/>
              </w:rPr>
              <w:t>-accrue school credits</w:t>
            </w:r>
            <w:r>
              <w:br/>
            </w:r>
            <w:r w:rsidR="4119FF57" w:rsidRPr="775BE9DE">
              <w:rPr>
                <w:rFonts w:cs="Calibri"/>
                <w:sz w:val="18"/>
              </w:rPr>
              <w:t>-complete high school (or equivalency requirements) and obtain employment after leaving the correctional facility</w:t>
            </w:r>
            <w:r>
              <w:br/>
            </w:r>
            <w:r w:rsidR="3F1DB4F3" w:rsidRPr="775BE9DE">
              <w:rPr>
                <w:rFonts w:cs="Calibri"/>
                <w:sz w:val="18"/>
              </w:rPr>
              <w:t xml:space="preserve">-as appropriate, to participate in </w:t>
            </w:r>
            <w:r w:rsidR="3F1DB4F3" w:rsidRPr="775BE9DE">
              <w:rPr>
                <w:rFonts w:cs="Calibri"/>
                <w:sz w:val="18"/>
              </w:rPr>
              <w:lastRenderedPageBreak/>
              <w:t>postsecondary ed and job training programs.</w:t>
            </w:r>
          </w:p>
          <w:p w14:paraId="37E5E4A8" w14:textId="77777777" w:rsidR="00CA2AC2" w:rsidRDefault="40575607">
            <w:pPr>
              <w:rPr>
                <w:rFonts w:cs="Calibri"/>
                <w:sz w:val="18"/>
              </w:rPr>
            </w:pPr>
            <w:r w:rsidRPr="775BE9DE">
              <w:rPr>
                <w:rFonts w:cs="Calibri"/>
                <w:sz w:val="18"/>
              </w:rPr>
              <w:t>SA/</w:t>
            </w:r>
            <w:r w:rsidR="0A94C957" w:rsidRPr="775BE9DE">
              <w:rPr>
                <w:rFonts w:cs="Calibri"/>
                <w:sz w:val="18"/>
              </w:rPr>
              <w:t xml:space="preserve">LEA </w:t>
            </w:r>
            <w:r w:rsidR="3986611A" w:rsidRPr="775BE9DE">
              <w:rPr>
                <w:rFonts w:cs="Calibri"/>
                <w:sz w:val="18"/>
              </w:rPr>
              <w:t>u</w:t>
            </w:r>
            <w:r w:rsidR="0A94C957" w:rsidRPr="775BE9DE">
              <w:rPr>
                <w:rFonts w:cs="Calibri"/>
                <w:sz w:val="18"/>
              </w:rPr>
              <w:t xml:space="preserve">ses </w:t>
            </w:r>
            <w:r w:rsidR="00AF5BDE">
              <w:rPr>
                <w:rFonts w:cs="Calibri"/>
                <w:sz w:val="18"/>
              </w:rPr>
              <w:t xml:space="preserve">the </w:t>
            </w:r>
            <w:r w:rsidR="0A94C957" w:rsidRPr="775BE9DE">
              <w:rPr>
                <w:rFonts w:cs="Calibri"/>
                <w:sz w:val="18"/>
              </w:rPr>
              <w:t xml:space="preserve">results of </w:t>
            </w:r>
            <w:r w:rsidR="00AF5BDE">
              <w:rPr>
                <w:rFonts w:cs="Calibri"/>
                <w:sz w:val="18"/>
              </w:rPr>
              <w:t xml:space="preserve">the </w:t>
            </w:r>
            <w:r w:rsidR="0A94C957" w:rsidRPr="775BE9DE">
              <w:rPr>
                <w:rFonts w:cs="Calibri"/>
                <w:sz w:val="18"/>
              </w:rPr>
              <w:t xml:space="preserve">evaluation to plan and improve programs for participating children and </w:t>
            </w:r>
            <w:r w:rsidR="761CD36F" w:rsidRPr="775BE9DE">
              <w:rPr>
                <w:rFonts w:cs="Calibri"/>
                <w:sz w:val="18"/>
              </w:rPr>
              <w:t>youth</w:t>
            </w:r>
            <w:r w:rsidR="0A94C957" w:rsidRPr="775BE9DE">
              <w:rPr>
                <w:rFonts w:cs="Calibri"/>
                <w:sz w:val="18"/>
              </w:rPr>
              <w:t xml:space="preserve">.  </w:t>
            </w:r>
            <w:r w:rsidR="00A67EE9">
              <w:br/>
            </w:r>
          </w:p>
          <w:p w14:paraId="66031555" w14:textId="3C9E6759" w:rsidR="00A67EE9" w:rsidRPr="00271102" w:rsidRDefault="0A94C957">
            <w:pPr>
              <w:rPr>
                <w:rFonts w:cs="Calibri"/>
                <w:sz w:val="18"/>
              </w:rPr>
            </w:pPr>
            <w:r w:rsidRPr="775BE9DE">
              <w:rPr>
                <w:rFonts w:cs="Calibri"/>
                <w:sz w:val="18"/>
              </w:rPr>
              <w:t>TIPD</w:t>
            </w:r>
            <w:r w:rsidR="00CA2AC2">
              <w:rPr>
                <w:rFonts w:cs="Calibri"/>
                <w:sz w:val="18"/>
              </w:rPr>
              <w:t xml:space="preserve"> Subpart 3</w:t>
            </w:r>
            <w:r w:rsidR="00981B51">
              <w:rPr>
                <w:rFonts w:cs="Calibri"/>
                <w:sz w:val="18"/>
              </w:rPr>
              <w:t xml:space="preserve"> </w:t>
            </w:r>
            <w:r w:rsidRPr="775BE9DE">
              <w:rPr>
                <w:rFonts w:cs="Calibri"/>
                <w:sz w:val="18"/>
              </w:rPr>
              <w:t>Section 1431</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D71B859" w14:textId="77777777" w:rsidR="00A92979" w:rsidRPr="00EF06E7" w:rsidRDefault="00A92979" w:rsidP="00A9297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133EECC6" w14:textId="685C796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Multiple data sources were used (</w:t>
            </w:r>
            <w:r w:rsidR="00981B51">
              <w:rPr>
                <w:rFonts w:cs="Calibri"/>
                <w:color w:val="3B3B3B" w:themeColor="text1" w:themeTint="E6"/>
                <w:sz w:val="18"/>
                <w:szCs w:val="18"/>
              </w:rPr>
              <w:t>e.g.</w:t>
            </w:r>
            <w:r w:rsidR="00A92979">
              <w:rPr>
                <w:rFonts w:cs="Calibri"/>
                <w:color w:val="3B3B3B" w:themeColor="text1" w:themeTint="E6"/>
                <w:sz w:val="18"/>
                <w:szCs w:val="18"/>
              </w:rPr>
              <w:t>,</w:t>
            </w:r>
            <w:r w:rsidR="00981B51">
              <w:rPr>
                <w:rFonts w:cs="Calibri"/>
                <w:color w:val="3B3B3B" w:themeColor="text1" w:themeTint="E6"/>
                <w:sz w:val="18"/>
                <w:szCs w:val="18"/>
              </w:rPr>
              <w:t xml:space="preserve"> L</w:t>
            </w:r>
            <w:r w:rsidRPr="6C348842">
              <w:rPr>
                <w:rFonts w:cs="Calibri"/>
                <w:color w:val="3B3B3B" w:themeColor="text1" w:themeTint="E6"/>
                <w:sz w:val="18"/>
                <w:szCs w:val="18"/>
              </w:rPr>
              <w:t xml:space="preserve">ist of data sources and data analysis records) </w:t>
            </w:r>
          </w:p>
          <w:p w14:paraId="700E297D" w14:textId="7777777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Written Program Plan &amp; Goals</w:t>
            </w:r>
          </w:p>
          <w:p w14:paraId="6A5A9E23" w14:textId="7777777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 xml:space="preserve">Data review/analysis process </w:t>
            </w:r>
          </w:p>
          <w:p w14:paraId="31719D20" w14:textId="7777777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Completed needs assessment</w:t>
            </w:r>
          </w:p>
          <w:p w14:paraId="6EA5AA7E" w14:textId="3EAA4A52"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Multiple data sources were used (</w:t>
            </w:r>
            <w:r w:rsidR="00981B51">
              <w:rPr>
                <w:rFonts w:cs="Calibri"/>
                <w:color w:val="3B3B3B" w:themeColor="text1" w:themeTint="E6"/>
                <w:sz w:val="18"/>
                <w:szCs w:val="18"/>
              </w:rPr>
              <w:t>e.g.</w:t>
            </w:r>
            <w:r w:rsidR="00A92979">
              <w:rPr>
                <w:rFonts w:cs="Calibri"/>
                <w:color w:val="3B3B3B" w:themeColor="text1" w:themeTint="E6"/>
                <w:sz w:val="18"/>
                <w:szCs w:val="18"/>
              </w:rPr>
              <w:t>,</w:t>
            </w:r>
            <w:r w:rsidR="00981B51">
              <w:rPr>
                <w:rFonts w:cs="Calibri"/>
                <w:color w:val="3B3B3B" w:themeColor="text1" w:themeTint="E6"/>
                <w:sz w:val="18"/>
                <w:szCs w:val="18"/>
              </w:rPr>
              <w:t xml:space="preserve"> </w:t>
            </w:r>
            <w:r w:rsidRPr="6C348842">
              <w:rPr>
                <w:rFonts w:cs="Calibri"/>
                <w:color w:val="3B3B3B" w:themeColor="text1" w:themeTint="E6"/>
                <w:sz w:val="18"/>
                <w:szCs w:val="18"/>
              </w:rPr>
              <w:t xml:space="preserve">list of data sources and data analysis records) </w:t>
            </w:r>
          </w:p>
          <w:p w14:paraId="648A83C1" w14:textId="25F206D4"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lastRenderedPageBreak/>
              <w:t>Use of a variety of program evaluation tools (</w:t>
            </w:r>
            <w:r w:rsidR="00981B51">
              <w:rPr>
                <w:rFonts w:cs="Calibri"/>
                <w:color w:val="3B3B3B" w:themeColor="text1" w:themeTint="E6"/>
                <w:sz w:val="18"/>
                <w:szCs w:val="18"/>
              </w:rPr>
              <w:t>e.g.</w:t>
            </w:r>
            <w:r w:rsidR="00A92979">
              <w:rPr>
                <w:rFonts w:cs="Calibri"/>
                <w:color w:val="3B3B3B" w:themeColor="text1" w:themeTint="E6"/>
                <w:sz w:val="18"/>
                <w:szCs w:val="18"/>
              </w:rPr>
              <w:t>,</w:t>
            </w:r>
            <w:r w:rsidR="00981B51">
              <w:rPr>
                <w:rFonts w:cs="Calibri"/>
                <w:color w:val="3B3B3B" w:themeColor="text1" w:themeTint="E6"/>
                <w:sz w:val="18"/>
                <w:szCs w:val="18"/>
              </w:rPr>
              <w:t xml:space="preserve"> S</w:t>
            </w:r>
            <w:r w:rsidRPr="6C348842">
              <w:rPr>
                <w:rFonts w:cs="Calibri"/>
                <w:color w:val="3B3B3B" w:themeColor="text1" w:themeTint="E6"/>
                <w:sz w:val="18"/>
                <w:szCs w:val="18"/>
              </w:rPr>
              <w:t xml:space="preserve">urveys, classroom observations, safety records, assessments)  </w:t>
            </w:r>
          </w:p>
          <w:p w14:paraId="30ED772E" w14:textId="50FCC117"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 xml:space="preserve">Evidence of </w:t>
            </w:r>
            <w:r w:rsidR="00AF5BDE">
              <w:rPr>
                <w:rFonts w:cs="Calibri"/>
                <w:color w:val="3B3B3B" w:themeColor="text1" w:themeTint="E6"/>
                <w:sz w:val="18"/>
                <w:szCs w:val="18"/>
              </w:rPr>
              <w:t>ongoing</w:t>
            </w:r>
            <w:r w:rsidRPr="6C348842">
              <w:rPr>
                <w:rFonts w:cs="Calibri"/>
                <w:color w:val="3B3B3B" w:themeColor="text1" w:themeTint="E6"/>
                <w:sz w:val="18"/>
                <w:szCs w:val="18"/>
              </w:rPr>
              <w:t xml:space="preserve"> monitoring of program goals (</w:t>
            </w:r>
            <w:r w:rsidR="00981B51">
              <w:rPr>
                <w:rFonts w:cs="Calibri"/>
                <w:color w:val="3B3B3B" w:themeColor="text1" w:themeTint="E6"/>
                <w:sz w:val="18"/>
                <w:szCs w:val="18"/>
              </w:rPr>
              <w:t>e.g.</w:t>
            </w:r>
            <w:r w:rsidR="00A92979">
              <w:rPr>
                <w:rFonts w:cs="Calibri"/>
                <w:color w:val="3B3B3B" w:themeColor="text1" w:themeTint="E6"/>
                <w:sz w:val="18"/>
                <w:szCs w:val="18"/>
              </w:rPr>
              <w:t>,</w:t>
            </w:r>
            <w:r w:rsidR="00981B51">
              <w:rPr>
                <w:rFonts w:cs="Calibri"/>
                <w:color w:val="3B3B3B" w:themeColor="text1" w:themeTint="E6"/>
                <w:sz w:val="18"/>
                <w:szCs w:val="18"/>
              </w:rPr>
              <w:t xml:space="preserve"> </w:t>
            </w:r>
            <w:r w:rsidRPr="6C348842">
              <w:rPr>
                <w:rFonts w:cs="Calibri"/>
                <w:color w:val="3B3B3B" w:themeColor="text1" w:themeTint="E6"/>
                <w:sz w:val="18"/>
                <w:szCs w:val="18"/>
              </w:rPr>
              <w:t xml:space="preserve">Staff meeting agendas/minutes, monitoring documents and reports) </w:t>
            </w:r>
          </w:p>
          <w:p w14:paraId="6FBFF1E6" w14:textId="0B88738A" w:rsidR="00A67EE9" w:rsidRPr="00271102" w:rsidRDefault="0D1D7CBA">
            <w:pPr>
              <w:pStyle w:val="ListParagraph"/>
              <w:numPr>
                <w:ilvl w:val="0"/>
                <w:numId w:val="37"/>
              </w:numPr>
              <w:spacing w:after="0" w:line="240" w:lineRule="auto"/>
              <w:rPr>
                <w:rFonts w:cs="Calibri"/>
                <w:color w:val="3B3B3B" w:themeColor="text1" w:themeTint="E6"/>
                <w:sz w:val="18"/>
                <w:szCs w:val="18"/>
              </w:rPr>
            </w:pPr>
            <w:r w:rsidRPr="6C348842">
              <w:rPr>
                <w:rFonts w:cs="Calibri"/>
                <w:color w:val="3B3B3B" w:themeColor="text1" w:themeTint="E6"/>
                <w:sz w:val="18"/>
                <w:szCs w:val="18"/>
              </w:rPr>
              <w:t xml:space="preserve">Evidence that previous </w:t>
            </w:r>
            <w:r w:rsidR="00AF5BDE">
              <w:rPr>
                <w:rFonts w:cs="Calibri"/>
                <w:color w:val="3B3B3B" w:themeColor="text1" w:themeTint="E6"/>
                <w:sz w:val="18"/>
                <w:szCs w:val="18"/>
              </w:rPr>
              <w:t>evaluations</w:t>
            </w:r>
            <w:r w:rsidRPr="6C348842">
              <w:rPr>
                <w:rFonts w:cs="Calibri"/>
                <w:color w:val="3B3B3B" w:themeColor="text1" w:themeTint="E6"/>
                <w:sz w:val="18"/>
                <w:szCs w:val="18"/>
              </w:rPr>
              <w:t xml:space="preserve"> are being used for </w:t>
            </w:r>
            <w:r w:rsidR="00AF5BDE">
              <w:rPr>
                <w:rFonts w:cs="Calibri"/>
                <w:color w:val="3B3B3B" w:themeColor="text1" w:themeTint="E6"/>
                <w:sz w:val="18"/>
                <w:szCs w:val="18"/>
              </w:rPr>
              <w:t xml:space="preserve">the </w:t>
            </w:r>
            <w:r w:rsidRPr="6C348842">
              <w:rPr>
                <w:rFonts w:cs="Calibri"/>
                <w:color w:val="3B3B3B" w:themeColor="text1" w:themeTint="E6"/>
                <w:sz w:val="18"/>
                <w:szCs w:val="18"/>
              </w:rPr>
              <w:t>planning of new projects or goals (</w:t>
            </w:r>
            <w:r w:rsidR="00981B51">
              <w:rPr>
                <w:rFonts w:cs="Calibri"/>
                <w:color w:val="3B3B3B" w:themeColor="text1" w:themeTint="E6"/>
                <w:sz w:val="18"/>
                <w:szCs w:val="18"/>
              </w:rPr>
              <w:t>e.g.</w:t>
            </w:r>
            <w:r w:rsidR="00A92979">
              <w:rPr>
                <w:rFonts w:cs="Calibri"/>
                <w:color w:val="3B3B3B" w:themeColor="text1" w:themeTint="E6"/>
                <w:sz w:val="18"/>
                <w:szCs w:val="18"/>
              </w:rPr>
              <w:t>,</w:t>
            </w:r>
            <w:r w:rsidR="00981B51">
              <w:rPr>
                <w:rFonts w:cs="Calibri"/>
                <w:color w:val="3B3B3B" w:themeColor="text1" w:themeTint="E6"/>
                <w:sz w:val="18"/>
                <w:szCs w:val="18"/>
              </w:rPr>
              <w:t xml:space="preserve"> </w:t>
            </w:r>
            <w:r w:rsidRPr="6C348842">
              <w:rPr>
                <w:rFonts w:cs="Calibri"/>
                <w:color w:val="3B3B3B" w:themeColor="text1" w:themeTint="E6"/>
                <w:sz w:val="18"/>
                <w:szCs w:val="18"/>
              </w:rPr>
              <w:t xml:space="preserve">Needs assessment, program improvement plans) </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1AFEA15" w14:textId="77777777" w:rsidR="00A67EE9" w:rsidRPr="00271102" w:rsidRDefault="00A67EE9">
            <w:pPr>
              <w:rPr>
                <w:rFonts w:cs="Calibri"/>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B40643" w14:textId="77777777" w:rsidR="00A67EE9" w:rsidRPr="00271102" w:rsidRDefault="00A67EE9">
            <w:pPr>
              <w:rPr>
                <w:rFonts w:cs="Calibri"/>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6121FD" w14:textId="77777777" w:rsidR="00A67EE9" w:rsidRPr="00271102" w:rsidRDefault="00A67EE9">
            <w:pPr>
              <w:rPr>
                <w:rFonts w:cs="Calibri"/>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362B30" w14:textId="393D95C7" w:rsidR="00A67EE9" w:rsidRPr="00271102" w:rsidRDefault="00A67EE9">
            <w:pPr>
              <w:rPr>
                <w:rFonts w:cs="Calibri"/>
                <w:b/>
                <w:sz w:val="18"/>
              </w:rPr>
            </w:pPr>
          </w:p>
        </w:tc>
      </w:tr>
      <w:tr w:rsidR="00A67EE9" w:rsidRPr="00271102" w14:paraId="345C17D5"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5CD917" w14:textId="38F52C89" w:rsidR="00A67EE9" w:rsidRPr="00271102" w:rsidRDefault="0A94C957">
            <w:pPr>
              <w:rPr>
                <w:sz w:val="18"/>
              </w:rPr>
            </w:pPr>
            <w:r w:rsidRPr="775BE9DE">
              <w:rPr>
                <w:sz w:val="18"/>
              </w:rPr>
              <w:t>ND-4</w:t>
            </w:r>
            <w:r w:rsidR="00A67EE9">
              <w:br/>
            </w:r>
            <w:r w:rsidR="0FCEF560" w:rsidRPr="775BE9DE">
              <w:rPr>
                <w:sz w:val="18"/>
              </w:rPr>
              <w:t xml:space="preserve">(Subpart 1 &amp; 2) </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422B41" w14:textId="2ED8E9E4" w:rsidR="00A67EE9" w:rsidRPr="00271102" w:rsidRDefault="00796A93">
            <w:pPr>
              <w:rPr>
                <w:b/>
                <w:sz w:val="18"/>
              </w:rPr>
            </w:pPr>
            <w:r>
              <w:rPr>
                <w:b/>
                <w:sz w:val="18"/>
              </w:rPr>
              <w:t>Staffing &amp; Professional Development</w:t>
            </w:r>
          </w:p>
          <w:p w14:paraId="3228AB92" w14:textId="6EF96770" w:rsidR="00A67EE9" w:rsidRPr="00271102" w:rsidRDefault="0A94C957">
            <w:pPr>
              <w:rPr>
                <w:sz w:val="18"/>
              </w:rPr>
            </w:pPr>
            <w:r w:rsidRPr="775BE9DE">
              <w:rPr>
                <w:rFonts w:cs="Calibri"/>
                <w:sz w:val="18"/>
              </w:rPr>
              <w:t xml:space="preserve">Teachers and other qualified staff who provide services to delinquent or at-risk youth receive appropriate professional development to help them meet the unique needs of students.  </w:t>
            </w:r>
          </w:p>
          <w:p w14:paraId="18011E0D" w14:textId="28F5F748" w:rsidR="00A67EE9" w:rsidRPr="00271102" w:rsidRDefault="402D9FAC">
            <w:pPr>
              <w:rPr>
                <w:sz w:val="18"/>
              </w:rPr>
            </w:pPr>
            <w:r w:rsidRPr="775BE9DE">
              <w:rPr>
                <w:rFonts w:cs="Calibri"/>
                <w:sz w:val="18"/>
              </w:rPr>
              <w:t>TIPD Subpart 1: Section 1414(c)(10)</w:t>
            </w:r>
            <w:r w:rsidR="00A67EE9">
              <w:br/>
            </w:r>
            <w:r w:rsidR="0A94C957" w:rsidRPr="775BE9DE">
              <w:rPr>
                <w:rFonts w:cs="Calibri"/>
                <w:sz w:val="18"/>
              </w:rPr>
              <w:t>TIPD</w:t>
            </w:r>
            <w:r w:rsidR="0AFA11F8" w:rsidRPr="775BE9DE">
              <w:rPr>
                <w:rFonts w:cs="Calibri"/>
                <w:sz w:val="18"/>
              </w:rPr>
              <w:t xml:space="preserve"> Subpart 2: </w:t>
            </w:r>
            <w:r w:rsidR="0A94C957" w:rsidRPr="775BE9DE">
              <w:rPr>
                <w:rFonts w:cs="Calibri"/>
                <w:sz w:val="18"/>
              </w:rPr>
              <w:t>Section 1425(5)</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C522FE"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42E88C62" w14:textId="1BE5DF2E"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Current list of all personnel (instructional &amp; administrative staff paid with Title 1-D funds.</w:t>
            </w:r>
          </w:p>
          <w:p w14:paraId="6E5E515B" w14:textId="77777777"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Teachers teaching core academic subjects must meet state licensing requirements.  </w:t>
            </w:r>
          </w:p>
          <w:p w14:paraId="33641462" w14:textId="79706D16" w:rsidR="00A67EE9" w:rsidRPr="00271102" w:rsidRDefault="00AF5BDE">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A safety</w:t>
            </w:r>
            <w:r w:rsidR="0D1D7CBA" w:rsidRPr="6C348842">
              <w:rPr>
                <w:color w:val="3B3B3B" w:themeColor="text1" w:themeTint="E6"/>
                <w:sz w:val="18"/>
                <w:szCs w:val="18"/>
              </w:rPr>
              <w:t xml:space="preserve"> plan is </w:t>
            </w:r>
            <w:r>
              <w:rPr>
                <w:color w:val="3B3B3B" w:themeColor="text1" w:themeTint="E6"/>
                <w:sz w:val="18"/>
                <w:szCs w:val="18"/>
              </w:rPr>
              <w:t>in place,</w:t>
            </w:r>
            <w:r w:rsidR="0D1D7CBA" w:rsidRPr="6C348842">
              <w:rPr>
                <w:color w:val="3B3B3B" w:themeColor="text1" w:themeTint="E6"/>
                <w:sz w:val="18"/>
                <w:szCs w:val="18"/>
              </w:rPr>
              <w:t xml:space="preserve"> and staff are aware of processes and procedures.  </w:t>
            </w:r>
          </w:p>
          <w:p w14:paraId="216EC50D" w14:textId="4E33ADF2"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Staff participate in </w:t>
            </w:r>
            <w:r w:rsidR="00F45174">
              <w:rPr>
                <w:color w:val="3B3B3B" w:themeColor="text1" w:themeTint="E6"/>
                <w:sz w:val="18"/>
                <w:szCs w:val="18"/>
              </w:rPr>
              <w:t xml:space="preserve">the Idaho Department of </w:t>
            </w:r>
            <w:r w:rsidR="00AF5BDE">
              <w:rPr>
                <w:color w:val="3B3B3B" w:themeColor="text1" w:themeTint="E6"/>
                <w:sz w:val="18"/>
                <w:szCs w:val="18"/>
              </w:rPr>
              <w:t>Education-provided</w:t>
            </w:r>
            <w:r w:rsidRPr="6C348842">
              <w:rPr>
                <w:color w:val="3B3B3B" w:themeColor="text1" w:themeTint="E6"/>
                <w:sz w:val="18"/>
                <w:szCs w:val="18"/>
              </w:rPr>
              <w:t xml:space="preserve"> training as appropriate. (</w:t>
            </w:r>
            <w:r w:rsidR="00035F2C">
              <w:rPr>
                <w:color w:val="3B3B3B" w:themeColor="text1" w:themeTint="E6"/>
                <w:sz w:val="18"/>
                <w:szCs w:val="18"/>
              </w:rPr>
              <w:t>c</w:t>
            </w:r>
            <w:r w:rsidRPr="6C348842">
              <w:rPr>
                <w:color w:val="3B3B3B" w:themeColor="text1" w:themeTint="E6"/>
                <w:sz w:val="18"/>
                <w:szCs w:val="18"/>
              </w:rPr>
              <w:t>onferences, regional sessions, webinars, etc.)</w:t>
            </w:r>
          </w:p>
          <w:p w14:paraId="59D2C922" w14:textId="318A4835" w:rsidR="00A67EE9" w:rsidRPr="00271102" w:rsidRDefault="00A67EE9">
            <w:pPr>
              <w:rPr>
                <w:sz w:val="18"/>
              </w:rPr>
            </w:pPr>
            <w:r w:rsidRPr="00271102">
              <w:rPr>
                <w:sz w:val="18"/>
              </w:rPr>
              <w:t>Professional development activities support instructional goals and include analysis of student achievement data. (Program goals)</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7B10E5" w14:textId="77777777" w:rsidR="00A67EE9" w:rsidRPr="00271102" w:rsidRDefault="00A67EE9">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43D81D" w14:textId="77777777" w:rsidR="00A67EE9" w:rsidRPr="00271102" w:rsidRDefault="00A67EE9">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C6AFD8" w14:textId="77777777" w:rsidR="00A67EE9" w:rsidRPr="00271102" w:rsidRDefault="00A67EE9">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7F530C1" w14:textId="0AA7D826" w:rsidR="00A67EE9" w:rsidRPr="00271102" w:rsidRDefault="00A67EE9">
            <w:pPr>
              <w:rPr>
                <w:rFonts w:cs="Arial"/>
                <w:sz w:val="18"/>
              </w:rPr>
            </w:pPr>
          </w:p>
        </w:tc>
      </w:tr>
      <w:tr w:rsidR="00A67EE9" w:rsidRPr="00271102" w14:paraId="72CED998"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0B174D" w14:textId="12078C29" w:rsidR="00A67EE9" w:rsidRPr="00271102" w:rsidRDefault="0A94C957">
            <w:pPr>
              <w:rPr>
                <w:sz w:val="18"/>
              </w:rPr>
            </w:pPr>
            <w:r w:rsidRPr="775BE9DE">
              <w:rPr>
                <w:sz w:val="18"/>
              </w:rPr>
              <w:t>ND-5</w:t>
            </w:r>
            <w:r w:rsidR="00A67EE9">
              <w:br/>
            </w:r>
            <w:r w:rsidR="00E400E5" w:rsidRPr="775BE9DE">
              <w:rPr>
                <w:sz w:val="18"/>
              </w:rPr>
              <w:t>(Subpart 1 &amp; 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A268B0B" w14:textId="5D15224D" w:rsidR="00A67EE9" w:rsidRPr="00271102" w:rsidRDefault="483D673B">
            <w:pPr>
              <w:rPr>
                <w:sz w:val="18"/>
              </w:rPr>
            </w:pPr>
            <w:r w:rsidRPr="775BE9DE">
              <w:rPr>
                <w:b/>
                <w:bCs/>
                <w:sz w:val="18"/>
              </w:rPr>
              <w:t>Instruction</w:t>
            </w:r>
            <w:r w:rsidR="00796A93">
              <w:br/>
            </w:r>
            <w:r w:rsidR="0A94C957" w:rsidRPr="775BE9DE">
              <w:rPr>
                <w:sz w:val="18"/>
              </w:rPr>
              <w:t xml:space="preserve">The </w:t>
            </w:r>
            <w:r w:rsidR="3886F12C" w:rsidRPr="775BE9DE">
              <w:rPr>
                <w:sz w:val="18"/>
              </w:rPr>
              <w:t>SA/</w:t>
            </w:r>
            <w:r w:rsidR="0A94C957" w:rsidRPr="775BE9DE">
              <w:rPr>
                <w:sz w:val="18"/>
              </w:rPr>
              <w:t xml:space="preserve">LEA supports programing and coordination with local N/D facilities to meet </w:t>
            </w:r>
            <w:r w:rsidR="0A94C957" w:rsidRPr="775BE9DE">
              <w:rPr>
                <w:sz w:val="18"/>
                <w:u w:val="single"/>
              </w:rPr>
              <w:t>the unique needs of delinquent and at-risk youth</w:t>
            </w:r>
            <w:r w:rsidR="0A94C957" w:rsidRPr="775BE9DE">
              <w:rPr>
                <w:sz w:val="18"/>
              </w:rPr>
              <w:t xml:space="preserve"> and ensure they are participating in an education program </w:t>
            </w:r>
            <w:r w:rsidR="0A94C957" w:rsidRPr="775BE9DE">
              <w:rPr>
                <w:sz w:val="18"/>
                <w:u w:val="single"/>
              </w:rPr>
              <w:t>comparable</w:t>
            </w:r>
            <w:r w:rsidR="0A94C957" w:rsidRPr="775BE9DE">
              <w:rPr>
                <w:sz w:val="18"/>
              </w:rPr>
              <w:t xml:space="preserve"> to one operating in the local school such youth would attend. </w:t>
            </w:r>
            <w:r w:rsidR="00796A93">
              <w:br/>
            </w:r>
            <w:r w:rsidR="037944F3" w:rsidRPr="775BE9DE">
              <w:rPr>
                <w:sz w:val="18"/>
              </w:rPr>
              <w:t>TIPD Section 1401</w:t>
            </w:r>
            <w:r w:rsidR="00796A93">
              <w:br/>
            </w:r>
            <w:r w:rsidR="0A94C957" w:rsidRPr="775BE9DE">
              <w:rPr>
                <w:sz w:val="18"/>
              </w:rPr>
              <w:t>TIPD</w:t>
            </w:r>
            <w:r w:rsidR="61EFE1D2" w:rsidRPr="775BE9DE">
              <w:rPr>
                <w:sz w:val="18"/>
              </w:rPr>
              <w:t xml:space="preserve"> Subpart 2:</w:t>
            </w:r>
            <w:r w:rsidR="0A94C957" w:rsidRPr="775BE9DE">
              <w:rPr>
                <w:sz w:val="18"/>
              </w:rPr>
              <w:t xml:space="preserve"> Section 1423(3), (5)</w:t>
            </w:r>
          </w:p>
          <w:p w14:paraId="23B0EDAE" w14:textId="3907F07F" w:rsidR="00A67EE9" w:rsidRPr="00271102" w:rsidRDefault="0A94C957">
            <w:pPr>
              <w:spacing w:after="180" w:line="288" w:lineRule="auto"/>
              <w:rPr>
                <w:rFonts w:eastAsia="Arial"/>
                <w:szCs w:val="24"/>
              </w:rPr>
            </w:pPr>
            <w:r w:rsidRPr="775BE9DE">
              <w:rPr>
                <w:sz w:val="18"/>
                <w:u w:val="single"/>
              </w:rPr>
              <w:t>Special Education</w:t>
            </w:r>
            <w:r w:rsidRPr="775BE9DE">
              <w:rPr>
                <w:sz w:val="18"/>
              </w:rPr>
              <w:t xml:space="preserve">:  The </w:t>
            </w:r>
            <w:r w:rsidR="4FA8E9E8" w:rsidRPr="775BE9DE">
              <w:rPr>
                <w:sz w:val="18"/>
              </w:rPr>
              <w:t>SA/</w:t>
            </w:r>
            <w:r w:rsidRPr="775BE9DE">
              <w:rPr>
                <w:sz w:val="18"/>
              </w:rPr>
              <w:t>LEA ensures that facilities are aware of students with disabilities and student IEPs</w:t>
            </w:r>
            <w:r w:rsidR="1EFC2386" w:rsidRPr="775BE9DE">
              <w:rPr>
                <w:sz w:val="18"/>
              </w:rPr>
              <w:t xml:space="preserve"> </w:t>
            </w:r>
            <w:r w:rsidR="00AF5BDE">
              <w:rPr>
                <w:sz w:val="18"/>
              </w:rPr>
              <w:t>to</w:t>
            </w:r>
            <w:r w:rsidR="1EFC2386" w:rsidRPr="775BE9DE">
              <w:rPr>
                <w:sz w:val="18"/>
              </w:rPr>
              <w:t xml:space="preserve"> meet existing IEPs</w:t>
            </w:r>
            <w:r w:rsidR="00A67EE9">
              <w:br/>
            </w:r>
            <w:r w:rsidR="4E6724CA" w:rsidRPr="775BE9DE">
              <w:rPr>
                <w:sz w:val="18"/>
              </w:rPr>
              <w:lastRenderedPageBreak/>
              <w:t>TIPD Subpart 1: Section 1414(c</w:t>
            </w:r>
            <w:r w:rsidR="06A57398" w:rsidRPr="775BE9DE">
              <w:rPr>
                <w:sz w:val="18"/>
              </w:rPr>
              <w:t>)(15)</w:t>
            </w:r>
            <w:r w:rsidR="00A67EE9">
              <w:br/>
            </w:r>
            <w:r w:rsidR="37207F77" w:rsidRPr="775BE9DE">
              <w:rPr>
                <w:sz w:val="18"/>
              </w:rPr>
              <w:t>TIPD</w:t>
            </w:r>
            <w:r w:rsidR="41E9993C" w:rsidRPr="775BE9DE">
              <w:rPr>
                <w:sz w:val="18"/>
              </w:rPr>
              <w:t xml:space="preserve"> Subpart 2: </w:t>
            </w:r>
            <w:r w:rsidRPr="775BE9DE">
              <w:rPr>
                <w:sz w:val="18"/>
              </w:rPr>
              <w:t>Section 1423(12)</w:t>
            </w:r>
          </w:p>
          <w:p w14:paraId="6089C567" w14:textId="66B71AD3" w:rsidR="00A67EE9" w:rsidRPr="00271102" w:rsidRDefault="0A94C957">
            <w:pPr>
              <w:rPr>
                <w:rFonts w:cs="Calibri"/>
                <w:sz w:val="18"/>
                <w:u w:val="single"/>
              </w:rPr>
            </w:pPr>
            <w:r w:rsidRPr="775BE9DE">
              <w:rPr>
                <w:sz w:val="18"/>
                <w:u w:val="single"/>
              </w:rPr>
              <w:t xml:space="preserve">Communication/Coordination:   </w:t>
            </w:r>
            <w:r w:rsidRPr="775BE9DE">
              <w:rPr>
                <w:rFonts w:cs="Calibri"/>
                <w:b/>
                <w:bCs/>
                <w:sz w:val="18"/>
              </w:rPr>
              <w:t>To the extent possible</w:t>
            </w:r>
            <w:r w:rsidRPr="775BE9DE">
              <w:rPr>
                <w:rFonts w:cs="Calibri"/>
                <w:sz w:val="18"/>
              </w:rPr>
              <w:t>, use technology to assist in coordinating educational programs between the N or D Facility and</w:t>
            </w:r>
            <w:r w:rsidRPr="775BE9DE">
              <w:rPr>
                <w:rFonts w:cs="Calibri"/>
                <w:sz w:val="18"/>
                <w:u w:val="single"/>
              </w:rPr>
              <w:t xml:space="preserve"> </w:t>
            </w:r>
            <w:r w:rsidRPr="775BE9DE">
              <w:rPr>
                <w:rFonts w:cs="Calibri"/>
                <w:sz w:val="18"/>
              </w:rPr>
              <w:t xml:space="preserve">the community school; </w:t>
            </w:r>
            <w:r w:rsidR="00A67EE9">
              <w:br/>
            </w:r>
            <w:r w:rsidR="12C89258" w:rsidRPr="775BE9DE">
              <w:rPr>
                <w:rFonts w:cs="Calibri"/>
                <w:sz w:val="18"/>
              </w:rPr>
              <w:t>TIPD Subpart 1: Section 1414(c)(11)</w:t>
            </w:r>
            <w:r w:rsidR="00A67EE9">
              <w:br/>
            </w:r>
            <w:r w:rsidR="37207F77" w:rsidRPr="775BE9DE">
              <w:rPr>
                <w:rFonts w:cs="Calibri"/>
                <w:sz w:val="18"/>
              </w:rPr>
              <w:t>TIPD</w:t>
            </w:r>
            <w:r w:rsidR="32A900D9" w:rsidRPr="775BE9DE">
              <w:rPr>
                <w:rFonts w:cs="Calibri"/>
                <w:sz w:val="18"/>
              </w:rPr>
              <w:t xml:space="preserve"> Subpart 2: </w:t>
            </w:r>
            <w:r w:rsidRPr="775BE9DE">
              <w:rPr>
                <w:rFonts w:cs="Calibri"/>
                <w:sz w:val="18"/>
              </w:rPr>
              <w:t>Sect</w:t>
            </w:r>
            <w:r w:rsidR="115895C8" w:rsidRPr="775BE9DE">
              <w:rPr>
                <w:rFonts w:cs="Calibri"/>
                <w:sz w:val="18"/>
              </w:rPr>
              <w:t>ion</w:t>
            </w:r>
            <w:r w:rsidRPr="775BE9DE">
              <w:rPr>
                <w:rFonts w:cs="Calibri"/>
                <w:sz w:val="18"/>
              </w:rPr>
              <w:t xml:space="preserve"> 1425(7)</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023862" w14:textId="77777777" w:rsidR="00A92979" w:rsidRPr="00EF06E7" w:rsidRDefault="00A92979" w:rsidP="00A9297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6ED7A758" w14:textId="7E947355"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Each course offered in the program uses state standards and objectives. (Curriculum docs, lesson plans)</w:t>
            </w:r>
          </w:p>
          <w:p w14:paraId="623BCDE8" w14:textId="77777777"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Student/Teacher ratios comply with existing policy and procedures. </w:t>
            </w:r>
          </w:p>
          <w:p w14:paraId="2B572FB3" w14:textId="4FDD8CFF" w:rsidR="00A67EE9" w:rsidRPr="00271102" w:rsidRDefault="00A92979">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Pre- and</w:t>
            </w:r>
            <w:r w:rsidR="0D1D7CBA" w:rsidRPr="6C348842">
              <w:rPr>
                <w:color w:val="3B3B3B" w:themeColor="text1" w:themeTint="E6"/>
                <w:sz w:val="18"/>
                <w:szCs w:val="18"/>
              </w:rPr>
              <w:t xml:space="preserve"> post-tests are administered to determine student need. </w:t>
            </w:r>
          </w:p>
          <w:p w14:paraId="4ACDA784" w14:textId="6623B3BF" w:rsidR="00A67EE9" w:rsidRPr="00271102" w:rsidRDefault="00AF5BDE">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Programming</w:t>
            </w:r>
            <w:r w:rsidR="0D1D7CBA" w:rsidRPr="6C348842">
              <w:rPr>
                <w:color w:val="3B3B3B" w:themeColor="text1" w:themeTint="E6"/>
                <w:sz w:val="18"/>
                <w:szCs w:val="18"/>
              </w:rPr>
              <w:t xml:space="preserve"> is designed to help </w:t>
            </w:r>
            <w:r>
              <w:rPr>
                <w:color w:val="3B3B3B" w:themeColor="text1" w:themeTint="E6"/>
                <w:sz w:val="18"/>
                <w:szCs w:val="18"/>
              </w:rPr>
              <w:t>students</w:t>
            </w:r>
            <w:r w:rsidR="0D1D7CBA" w:rsidRPr="6C348842">
              <w:rPr>
                <w:color w:val="3B3B3B" w:themeColor="text1" w:themeTint="E6"/>
                <w:sz w:val="18"/>
                <w:szCs w:val="18"/>
              </w:rPr>
              <w:t xml:space="preserve"> meet learning goals.  </w:t>
            </w:r>
          </w:p>
          <w:p w14:paraId="4EA0435A" w14:textId="347E5047"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Process for identifying and assisting students </w:t>
            </w:r>
            <w:proofErr w:type="gramStart"/>
            <w:r w:rsidRPr="6C348842">
              <w:rPr>
                <w:color w:val="3B3B3B" w:themeColor="text1" w:themeTint="E6"/>
                <w:sz w:val="18"/>
                <w:szCs w:val="18"/>
              </w:rPr>
              <w:t>experiencing difficulty</w:t>
            </w:r>
            <w:proofErr w:type="gramEnd"/>
            <w:r w:rsidRPr="6C348842">
              <w:rPr>
                <w:color w:val="3B3B3B" w:themeColor="text1" w:themeTint="E6"/>
                <w:sz w:val="18"/>
                <w:szCs w:val="18"/>
              </w:rPr>
              <w:t xml:space="preserve"> in meeting standards. (</w:t>
            </w:r>
            <w:r w:rsidR="00981B51">
              <w:rPr>
                <w:color w:val="3B3B3B" w:themeColor="text1" w:themeTint="E6"/>
                <w:sz w:val="18"/>
                <w:szCs w:val="18"/>
              </w:rPr>
              <w:t>E.g.</w:t>
            </w:r>
            <w:r w:rsidR="00A92979">
              <w:rPr>
                <w:color w:val="3B3B3B" w:themeColor="text1" w:themeTint="E6"/>
                <w:sz w:val="18"/>
                <w:szCs w:val="18"/>
              </w:rPr>
              <w:t>,</w:t>
            </w:r>
            <w:r w:rsidR="00981B51">
              <w:rPr>
                <w:color w:val="3B3B3B" w:themeColor="text1" w:themeTint="E6"/>
                <w:sz w:val="18"/>
                <w:szCs w:val="18"/>
              </w:rPr>
              <w:t xml:space="preserve"> </w:t>
            </w:r>
            <w:r w:rsidRPr="6C348842">
              <w:rPr>
                <w:color w:val="3B3B3B" w:themeColor="text1" w:themeTint="E6"/>
                <w:sz w:val="18"/>
                <w:szCs w:val="18"/>
              </w:rPr>
              <w:t>Lesson plans, IEP, etc.)</w:t>
            </w:r>
          </w:p>
          <w:p w14:paraId="7544A9B6" w14:textId="4D62F313"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State tests or industry exams </w:t>
            </w:r>
            <w:r w:rsidR="00AF5BDE">
              <w:rPr>
                <w:color w:val="3B3B3B" w:themeColor="text1" w:themeTint="E6"/>
                <w:sz w:val="18"/>
                <w:szCs w:val="18"/>
              </w:rPr>
              <w:t>are administered</w:t>
            </w:r>
            <w:r w:rsidRPr="6C348842">
              <w:rPr>
                <w:color w:val="3B3B3B" w:themeColor="text1" w:themeTint="E6"/>
                <w:sz w:val="18"/>
                <w:szCs w:val="18"/>
              </w:rPr>
              <w:t xml:space="preserve"> or accessible in all </w:t>
            </w:r>
            <w:r w:rsidR="00A92979">
              <w:rPr>
                <w:color w:val="3B3B3B" w:themeColor="text1" w:themeTint="E6"/>
                <w:sz w:val="18"/>
                <w:szCs w:val="18"/>
              </w:rPr>
              <w:t>courses</w:t>
            </w:r>
            <w:r w:rsidRPr="6C348842">
              <w:rPr>
                <w:color w:val="3B3B3B" w:themeColor="text1" w:themeTint="E6"/>
                <w:sz w:val="18"/>
                <w:szCs w:val="18"/>
              </w:rPr>
              <w:t xml:space="preserve"> where applicable.</w:t>
            </w:r>
          </w:p>
          <w:p w14:paraId="662F9909" w14:textId="77777777"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Transcripts and diplomas reflect the credits earned for courses offered/taken while in an N or D program or facility.  </w:t>
            </w:r>
          </w:p>
          <w:p w14:paraId="13D18CCF" w14:textId="110D70FF"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GED preparation materials and instruction are utilized where appropriate.  </w:t>
            </w:r>
          </w:p>
          <w:p w14:paraId="293F5491" w14:textId="6C21822B" w:rsidR="00A67EE9" w:rsidRPr="00271102" w:rsidRDefault="0D1D7CBA">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lastRenderedPageBreak/>
              <w:t xml:space="preserve">Description of the efforts </w:t>
            </w:r>
            <w:r w:rsidR="00AF5BDE">
              <w:rPr>
                <w:color w:val="3B3B3B" w:themeColor="text1" w:themeTint="E6"/>
                <w:sz w:val="18"/>
                <w:szCs w:val="18"/>
              </w:rPr>
              <w:t xml:space="preserve">the </w:t>
            </w:r>
            <w:r w:rsidRPr="6C348842">
              <w:rPr>
                <w:color w:val="3B3B3B" w:themeColor="text1" w:themeTint="E6"/>
                <w:sz w:val="18"/>
                <w:szCs w:val="18"/>
              </w:rPr>
              <w:t xml:space="preserve">participating school will make to ensure </w:t>
            </w:r>
            <w:r w:rsidR="00AF5BDE">
              <w:rPr>
                <w:color w:val="3B3B3B" w:themeColor="text1" w:themeTint="E6"/>
                <w:sz w:val="18"/>
                <w:szCs w:val="18"/>
              </w:rPr>
              <w:t xml:space="preserve">that </w:t>
            </w:r>
            <w:r w:rsidRPr="6C348842">
              <w:rPr>
                <w:color w:val="3B3B3B" w:themeColor="text1" w:themeTint="E6"/>
                <w:sz w:val="18"/>
                <w:szCs w:val="18"/>
              </w:rPr>
              <w:t>correctional facilities working with children and youth are aware of a child or youth’s existing individualized education program</w:t>
            </w:r>
            <w:r w:rsidR="00AF5BDE">
              <w:rPr>
                <w:color w:val="3B3B3B" w:themeColor="text1" w:themeTint="E6"/>
                <w:sz w:val="18"/>
                <w:szCs w:val="18"/>
              </w:rPr>
              <w:t xml:space="preserve"> (</w:t>
            </w:r>
            <w:r w:rsidRPr="6C348842">
              <w:rPr>
                <w:color w:val="3B3B3B" w:themeColor="text1" w:themeTint="E6"/>
                <w:sz w:val="18"/>
                <w:szCs w:val="18"/>
              </w:rPr>
              <w:t>IEP</w:t>
            </w:r>
            <w:r w:rsidR="00AF5BDE">
              <w:rPr>
                <w:color w:val="3B3B3B" w:themeColor="text1" w:themeTint="E6"/>
                <w:sz w:val="18"/>
                <w:szCs w:val="18"/>
              </w:rPr>
              <w:t>)</w:t>
            </w:r>
            <w:r w:rsidRPr="6C348842">
              <w:rPr>
                <w:color w:val="3B3B3B" w:themeColor="text1" w:themeTint="E6"/>
                <w:sz w:val="18"/>
                <w:szCs w:val="18"/>
              </w:rPr>
              <w:t>. (</w:t>
            </w:r>
            <w:r w:rsidR="00981B51">
              <w:rPr>
                <w:color w:val="3B3B3B" w:themeColor="text1" w:themeTint="E6"/>
                <w:sz w:val="18"/>
                <w:szCs w:val="18"/>
              </w:rPr>
              <w:t xml:space="preserve">E.g. </w:t>
            </w:r>
            <w:r w:rsidRPr="6C348842">
              <w:rPr>
                <w:color w:val="3B3B3B" w:themeColor="text1" w:themeTint="E6"/>
                <w:sz w:val="18"/>
                <w:szCs w:val="18"/>
              </w:rPr>
              <w:t xml:space="preserve">Written plan, communication logs) </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9C0781" w14:textId="77777777" w:rsidR="00A67EE9" w:rsidRPr="00271102" w:rsidRDefault="00A67EE9">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D8CEFB" w14:textId="77777777" w:rsidR="00A67EE9" w:rsidRPr="00271102" w:rsidRDefault="00A67EE9">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895B69" w14:textId="77777777" w:rsidR="00A67EE9" w:rsidRPr="00271102" w:rsidRDefault="00A67EE9">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CB2172" w14:textId="641BF003" w:rsidR="00A67EE9" w:rsidRPr="00271102" w:rsidRDefault="00A67EE9">
            <w:pPr>
              <w:rPr>
                <w:b/>
                <w:sz w:val="18"/>
              </w:rPr>
            </w:pPr>
          </w:p>
        </w:tc>
      </w:tr>
      <w:tr w:rsidR="00E212E0" w:rsidRPr="00271102" w14:paraId="1B9A1278"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47E8B7E" w14:textId="2FA50E5B" w:rsidR="00E212E0" w:rsidRPr="00271102" w:rsidRDefault="118E6189">
            <w:pPr>
              <w:rPr>
                <w:sz w:val="18"/>
              </w:rPr>
            </w:pPr>
            <w:r w:rsidRPr="775BE9DE">
              <w:rPr>
                <w:sz w:val="18"/>
              </w:rPr>
              <w:t>ND-6</w:t>
            </w:r>
            <w:r w:rsidR="00E212E0">
              <w:br/>
            </w:r>
            <w:r w:rsidR="7B70654C" w:rsidRPr="775BE9DE">
              <w:rPr>
                <w:sz w:val="18"/>
              </w:rPr>
              <w:t>(Subpart 1</w:t>
            </w:r>
            <w:r w:rsidR="00035F2C">
              <w:rPr>
                <w:sz w:val="18"/>
              </w:rPr>
              <w:t xml:space="preserve"> </w:t>
            </w:r>
            <w:r w:rsidR="7B70654C" w:rsidRPr="775BE9DE">
              <w:rPr>
                <w:sz w:val="18"/>
              </w:rPr>
              <w:t>&amp;</w:t>
            </w:r>
            <w:r w:rsidR="00035F2C">
              <w:rPr>
                <w:sz w:val="18"/>
              </w:rPr>
              <w:t xml:space="preserve"> </w:t>
            </w:r>
            <w:r w:rsidR="7B70654C" w:rsidRPr="775BE9DE">
              <w:rPr>
                <w:sz w:val="18"/>
              </w:rPr>
              <w:t>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22CE98" w14:textId="41CF8455" w:rsidR="00796A93" w:rsidRDefault="00796A93">
            <w:pPr>
              <w:rPr>
                <w:b/>
                <w:sz w:val="18"/>
              </w:rPr>
            </w:pPr>
            <w:r>
              <w:rPr>
                <w:b/>
                <w:sz w:val="18"/>
              </w:rPr>
              <w:t>Evaluation of Student Achievement</w:t>
            </w:r>
          </w:p>
          <w:p w14:paraId="494E5295" w14:textId="3707DD7B" w:rsidR="00E212E0" w:rsidRPr="00271102" w:rsidRDefault="118E6189">
            <w:pPr>
              <w:rPr>
                <w:sz w:val="18"/>
              </w:rPr>
            </w:pPr>
            <w:r w:rsidRPr="775BE9DE">
              <w:rPr>
                <w:sz w:val="18"/>
              </w:rPr>
              <w:t>LEA</w:t>
            </w:r>
            <w:r w:rsidR="68C0D442" w:rsidRPr="775BE9DE">
              <w:rPr>
                <w:sz w:val="18"/>
              </w:rPr>
              <w:t>/SEA</w:t>
            </w:r>
            <w:r w:rsidRPr="775BE9DE">
              <w:rPr>
                <w:sz w:val="18"/>
              </w:rPr>
              <w:t xml:space="preserve"> shall evaluate the effectiveness of Title I-D, Subpart </w:t>
            </w:r>
            <w:r w:rsidR="4B31CCE6" w:rsidRPr="775BE9DE">
              <w:rPr>
                <w:sz w:val="18"/>
              </w:rPr>
              <w:t xml:space="preserve">1 or </w:t>
            </w:r>
            <w:r w:rsidRPr="775BE9DE">
              <w:rPr>
                <w:sz w:val="18"/>
              </w:rPr>
              <w:t>2 programs and collaborative partnership programs administered within N or D facilities to determine the program’s impact on the ability of participants to</w:t>
            </w:r>
            <w:r w:rsidR="00C24611">
              <w:rPr>
                <w:sz w:val="18"/>
              </w:rPr>
              <w:t xml:space="preserve"> do the following</w:t>
            </w:r>
            <w:r w:rsidRPr="775BE9DE">
              <w:rPr>
                <w:sz w:val="18"/>
              </w:rPr>
              <w:t>:</w:t>
            </w:r>
          </w:p>
          <w:p w14:paraId="12A28413" w14:textId="182A12F8" w:rsidR="00C24611" w:rsidRDefault="00E212E0" w:rsidP="00C24611">
            <w:pPr>
              <w:pStyle w:val="ListParagraph"/>
              <w:numPr>
                <w:ilvl w:val="0"/>
                <w:numId w:val="126"/>
              </w:numPr>
              <w:spacing w:after="120" w:line="240" w:lineRule="auto"/>
              <w:rPr>
                <w:sz w:val="18"/>
              </w:rPr>
            </w:pPr>
            <w:r w:rsidRPr="00AF5BDE">
              <w:rPr>
                <w:sz w:val="18"/>
              </w:rPr>
              <w:t xml:space="preserve">maintain and improve educational achievement </w:t>
            </w:r>
          </w:p>
          <w:p w14:paraId="2FCC6EE2" w14:textId="5DD26A7F" w:rsidR="00922FD1" w:rsidRPr="00C24611" w:rsidRDefault="00E212E0" w:rsidP="00C24611">
            <w:pPr>
              <w:pStyle w:val="ListParagraph"/>
              <w:numPr>
                <w:ilvl w:val="0"/>
                <w:numId w:val="126"/>
              </w:numPr>
              <w:spacing w:after="120" w:line="240" w:lineRule="auto"/>
              <w:rPr>
                <w:sz w:val="18"/>
              </w:rPr>
            </w:pPr>
            <w:r w:rsidRPr="00AF5BDE">
              <w:rPr>
                <w:sz w:val="18"/>
              </w:rPr>
              <w:t>graduate from high school</w:t>
            </w:r>
          </w:p>
          <w:p w14:paraId="27DE2B47" w14:textId="4C3961BF" w:rsidR="00922FD1" w:rsidRDefault="00E212E0" w:rsidP="00922FD1">
            <w:pPr>
              <w:pStyle w:val="ListParagraph"/>
              <w:numPr>
                <w:ilvl w:val="0"/>
                <w:numId w:val="126"/>
              </w:numPr>
              <w:spacing w:after="120" w:line="240" w:lineRule="auto"/>
              <w:rPr>
                <w:sz w:val="18"/>
              </w:rPr>
            </w:pPr>
            <w:r w:rsidRPr="00AF5BDE">
              <w:rPr>
                <w:sz w:val="18"/>
              </w:rPr>
              <w:t>accrue school credits toward grade promotion and graduation</w:t>
            </w:r>
          </w:p>
          <w:p w14:paraId="3676BB5E" w14:textId="27AD02AC" w:rsidR="00922FD1" w:rsidRDefault="00AF5BDE" w:rsidP="00922FD1">
            <w:pPr>
              <w:pStyle w:val="ListParagraph"/>
              <w:numPr>
                <w:ilvl w:val="0"/>
                <w:numId w:val="126"/>
              </w:numPr>
              <w:spacing w:after="120" w:line="240" w:lineRule="auto"/>
              <w:rPr>
                <w:sz w:val="18"/>
              </w:rPr>
            </w:pPr>
            <w:r>
              <w:rPr>
                <w:sz w:val="18"/>
              </w:rPr>
              <w:t>complete</w:t>
            </w:r>
            <w:r w:rsidR="00E212E0" w:rsidRPr="00AF5BDE">
              <w:rPr>
                <w:sz w:val="18"/>
              </w:rPr>
              <w:t xml:space="preserve"> high school equivalency requirements</w:t>
            </w:r>
            <w:r>
              <w:rPr>
                <w:sz w:val="18"/>
              </w:rPr>
              <w:t xml:space="preserve"> </w:t>
            </w:r>
            <w:r w:rsidRPr="00AF5BDE">
              <w:rPr>
                <w:sz w:val="18"/>
              </w:rPr>
              <w:t>as appropriate,</w:t>
            </w:r>
          </w:p>
          <w:p w14:paraId="3EE299C4" w14:textId="4623E33A" w:rsidR="00922FD1" w:rsidRDefault="00E212E0" w:rsidP="00922FD1">
            <w:pPr>
              <w:pStyle w:val="ListParagraph"/>
              <w:numPr>
                <w:ilvl w:val="0"/>
                <w:numId w:val="126"/>
              </w:numPr>
              <w:spacing w:after="120" w:line="240" w:lineRule="auto"/>
              <w:rPr>
                <w:sz w:val="18"/>
              </w:rPr>
            </w:pPr>
            <w:r w:rsidRPr="00AF5BDE">
              <w:rPr>
                <w:sz w:val="18"/>
              </w:rPr>
              <w:t>participate in postsecondary education and job training programs</w:t>
            </w:r>
            <w:r w:rsidR="00AF5BDE">
              <w:rPr>
                <w:sz w:val="18"/>
              </w:rPr>
              <w:t xml:space="preserve"> as appropriate.</w:t>
            </w:r>
          </w:p>
          <w:p w14:paraId="05BA0A36" w14:textId="63BF5AA5" w:rsidR="00E212E0" w:rsidRPr="00AF5BDE" w:rsidRDefault="00E212E0" w:rsidP="00516CF8">
            <w:pPr>
              <w:pStyle w:val="ListParagraph"/>
              <w:numPr>
                <w:ilvl w:val="0"/>
                <w:numId w:val="126"/>
              </w:numPr>
              <w:spacing w:after="120" w:line="240" w:lineRule="auto"/>
              <w:rPr>
                <w:sz w:val="18"/>
              </w:rPr>
            </w:pPr>
            <w:r w:rsidRPr="00AF5BDE">
              <w:rPr>
                <w:sz w:val="18"/>
              </w:rPr>
              <w:t xml:space="preserve">obtain employment after leaving </w:t>
            </w:r>
            <w:r w:rsidR="00AF5BDE">
              <w:rPr>
                <w:sz w:val="18"/>
              </w:rPr>
              <w:t>an</w:t>
            </w:r>
            <w:r w:rsidRPr="00AF5BDE">
              <w:rPr>
                <w:sz w:val="18"/>
              </w:rPr>
              <w:t xml:space="preserve"> N or D program/facility</w:t>
            </w:r>
            <w:r w:rsidRPr="00AF5BDE">
              <w:rPr>
                <w:sz w:val="18"/>
              </w:rPr>
              <w:br/>
              <w:t>TIPD-Section 1431(a)</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813F924" w14:textId="77777777" w:rsidR="00A92979" w:rsidRPr="00EF06E7" w:rsidRDefault="00A92979" w:rsidP="00A92979">
            <w:pPr>
              <w:rPr>
                <w:sz w:val="18"/>
              </w:rPr>
            </w:pPr>
            <w:r>
              <w:rPr>
                <w:rFonts w:eastAsiaTheme="minorEastAsia" w:cs="Calibri"/>
                <w:b/>
                <w:sz w:val="18"/>
              </w:rPr>
              <w:t>C</w:t>
            </w:r>
            <w:r>
              <w:rPr>
                <w:rFonts w:eastAsiaTheme="minorEastAsia" w:cs="Calibri"/>
                <w:b/>
                <w:color w:val="auto"/>
                <w:sz w:val="18"/>
              </w:rPr>
              <w:t>onfirm the LEA can provide the following evidence:</w:t>
            </w:r>
          </w:p>
          <w:p w14:paraId="10C629D8" w14:textId="77777777" w:rsidR="00F760BB"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Completed Title I-D Annual Evaluation</w:t>
            </w:r>
          </w:p>
          <w:p w14:paraId="31FCE700" w14:textId="4E49D636" w:rsidR="00E212E0" w:rsidRDefault="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Enrollment &amp; number of days/year educational program operates</w:t>
            </w:r>
            <w:r w:rsidR="1C4C2D38" w:rsidRPr="6C348842">
              <w:rPr>
                <w:color w:val="3B3B3B" w:themeColor="text1" w:themeTint="E6"/>
                <w:sz w:val="18"/>
                <w:szCs w:val="18"/>
              </w:rPr>
              <w:t xml:space="preserve"> </w:t>
            </w:r>
          </w:p>
          <w:p w14:paraId="01ABC3EA" w14:textId="4B8FC2BB" w:rsidR="00F760BB" w:rsidRDefault="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Disaggregated participant data (gender, race, ethnicity, age, students with disabilities)</w:t>
            </w:r>
          </w:p>
          <w:p w14:paraId="6839807D" w14:textId="37720801" w:rsidR="00F760BB" w:rsidRDefault="00F760BB" w:rsidP="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Outcomes while in the program (academic and vocational)</w:t>
            </w:r>
          </w:p>
          <w:p w14:paraId="2CA9D34C" w14:textId="55D4291C" w:rsidR="00F760BB" w:rsidRDefault="00F760BB" w:rsidP="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Outcomes after 9- days or release (academic &amp; vocational)</w:t>
            </w:r>
          </w:p>
          <w:p w14:paraId="473A06D1" w14:textId="07FCFE4E" w:rsidR="001D581F" w:rsidRDefault="001D581F" w:rsidP="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Transition Services</w:t>
            </w:r>
          </w:p>
          <w:p w14:paraId="0FB4A864" w14:textId="24EC396F" w:rsidR="001D581F" w:rsidRDefault="001D581F" w:rsidP="00F760BB">
            <w:pPr>
              <w:pStyle w:val="ListParagraph"/>
              <w:numPr>
                <w:ilvl w:val="0"/>
                <w:numId w:val="37"/>
              </w:numPr>
              <w:spacing w:after="0" w:line="240" w:lineRule="auto"/>
              <w:rPr>
                <w:color w:val="3B3B3B" w:themeColor="text1" w:themeTint="E6"/>
                <w:sz w:val="18"/>
                <w:szCs w:val="18"/>
              </w:rPr>
            </w:pPr>
            <w:r>
              <w:rPr>
                <w:color w:val="3B3B3B" w:themeColor="text1" w:themeTint="E6"/>
                <w:sz w:val="18"/>
                <w:szCs w:val="18"/>
              </w:rPr>
              <w:t>Pre-Post Academic Performance (Reading &amp; Math)</w:t>
            </w:r>
          </w:p>
          <w:p w14:paraId="2D350467" w14:textId="77777777"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Data review/analysis process</w:t>
            </w:r>
          </w:p>
          <w:p w14:paraId="58C645C6" w14:textId="77777777" w:rsidR="00E212E0" w:rsidRPr="00271102" w:rsidRDefault="00E212E0">
            <w:pPr>
              <w:rPr>
                <w:sz w:val="18"/>
              </w:rPr>
            </w:pP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96FA5AE" w14:textId="77777777" w:rsidR="00E212E0" w:rsidRPr="00271102" w:rsidRDefault="00E212E0">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33DB80" w14:textId="77777777" w:rsidR="00E212E0" w:rsidRPr="00271102" w:rsidRDefault="00E212E0">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78AECA" w14:textId="77777777" w:rsidR="00E212E0" w:rsidRPr="00271102" w:rsidRDefault="00E212E0">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DF99A1C" w14:textId="1ED38480" w:rsidR="00E212E0" w:rsidRPr="00271102" w:rsidRDefault="00E212E0">
            <w:pPr>
              <w:rPr>
                <w:sz w:val="18"/>
              </w:rPr>
            </w:pPr>
          </w:p>
        </w:tc>
      </w:tr>
      <w:tr w:rsidR="00E212E0" w:rsidRPr="00271102" w14:paraId="78B27F1D"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C34776" w14:textId="69D10A26" w:rsidR="00E212E0" w:rsidRPr="00271102" w:rsidRDefault="118E6189">
            <w:pPr>
              <w:rPr>
                <w:sz w:val="18"/>
              </w:rPr>
            </w:pPr>
            <w:r w:rsidRPr="775BE9DE">
              <w:rPr>
                <w:sz w:val="18"/>
              </w:rPr>
              <w:t>ND-7</w:t>
            </w:r>
            <w:r w:rsidR="00E212E0">
              <w:br/>
            </w:r>
            <w:r w:rsidR="06496363" w:rsidRPr="775BE9DE">
              <w:rPr>
                <w:sz w:val="18"/>
              </w:rPr>
              <w:t>(Subpart 1</w:t>
            </w:r>
            <w:r w:rsidR="00035F2C">
              <w:rPr>
                <w:sz w:val="18"/>
              </w:rPr>
              <w:t xml:space="preserve"> </w:t>
            </w:r>
            <w:r w:rsidR="06496363" w:rsidRPr="775BE9DE">
              <w:rPr>
                <w:sz w:val="18"/>
              </w:rPr>
              <w:t>&amp;</w:t>
            </w:r>
            <w:r w:rsidR="00035F2C">
              <w:rPr>
                <w:sz w:val="18"/>
              </w:rPr>
              <w:t xml:space="preserve"> </w:t>
            </w:r>
            <w:r w:rsidR="06496363" w:rsidRPr="775BE9DE">
              <w:rPr>
                <w:sz w:val="18"/>
              </w:rPr>
              <w:t>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1675693" w14:textId="511497C1" w:rsidR="00E212E0" w:rsidRPr="00271102" w:rsidRDefault="00796A93">
            <w:pPr>
              <w:rPr>
                <w:b/>
                <w:sz w:val="18"/>
              </w:rPr>
            </w:pPr>
            <w:r>
              <w:rPr>
                <w:b/>
                <w:sz w:val="18"/>
              </w:rPr>
              <w:t>Family/Parent Engagement</w:t>
            </w:r>
          </w:p>
          <w:p w14:paraId="04712324" w14:textId="60ABC1AD" w:rsidR="00E212E0" w:rsidRPr="00271102" w:rsidRDefault="118E6189">
            <w:pPr>
              <w:rPr>
                <w:sz w:val="18"/>
              </w:rPr>
            </w:pPr>
            <w:r w:rsidRPr="775BE9DE">
              <w:rPr>
                <w:b/>
                <w:bCs/>
                <w:sz w:val="18"/>
              </w:rPr>
              <w:t>As appropriate</w:t>
            </w:r>
            <w:r w:rsidRPr="775BE9DE">
              <w:rPr>
                <w:sz w:val="18"/>
              </w:rPr>
              <w:t xml:space="preserve">, the </w:t>
            </w:r>
            <w:r w:rsidR="2BCF2DDC" w:rsidRPr="775BE9DE">
              <w:rPr>
                <w:sz w:val="18"/>
              </w:rPr>
              <w:t>SA/</w:t>
            </w:r>
            <w:r w:rsidRPr="775BE9DE">
              <w:rPr>
                <w:sz w:val="18"/>
              </w:rPr>
              <w:t xml:space="preserve">LEA involves parents in efforts to </w:t>
            </w:r>
          </w:p>
          <w:p w14:paraId="5E992061" w14:textId="137F4B18" w:rsidR="00E212E0" w:rsidRPr="00271102" w:rsidRDefault="118E6189">
            <w:pPr>
              <w:rPr>
                <w:sz w:val="18"/>
                <w:u w:val="single"/>
              </w:rPr>
            </w:pPr>
            <w:r w:rsidRPr="775BE9DE">
              <w:rPr>
                <w:sz w:val="18"/>
              </w:rPr>
              <w:t xml:space="preserve">1) Improve the educational achievement of their children,  </w:t>
            </w:r>
            <w:r w:rsidR="00E212E0">
              <w:br/>
            </w:r>
            <w:r w:rsidRPr="775BE9DE">
              <w:rPr>
                <w:sz w:val="18"/>
              </w:rPr>
              <w:t xml:space="preserve">2) assist in dropout prevention activities; and </w:t>
            </w:r>
            <w:r w:rsidR="00E212E0">
              <w:br/>
            </w:r>
            <w:r w:rsidRPr="775BE9DE">
              <w:rPr>
                <w:sz w:val="18"/>
              </w:rPr>
              <w:lastRenderedPageBreak/>
              <w:t>3) prevent the involvement of their children in delinquent activities.</w:t>
            </w:r>
            <w:r w:rsidR="00E212E0">
              <w:br/>
            </w:r>
            <w:r w:rsidR="67A25CFC" w:rsidRPr="775BE9DE">
              <w:rPr>
                <w:sz w:val="18"/>
              </w:rPr>
              <w:t>TIPD Subpart 1: Section 1414(c)</w:t>
            </w:r>
            <w:r w:rsidR="3899C5D7" w:rsidRPr="775BE9DE">
              <w:rPr>
                <w:sz w:val="18"/>
              </w:rPr>
              <w:t>(14)</w:t>
            </w:r>
            <w:r w:rsidR="00E212E0">
              <w:br/>
            </w:r>
            <w:r w:rsidR="6DE815DD" w:rsidRPr="775BE9DE">
              <w:rPr>
                <w:sz w:val="18"/>
              </w:rPr>
              <w:t>TIPD</w:t>
            </w:r>
            <w:r w:rsidR="75D28098" w:rsidRPr="775BE9DE">
              <w:rPr>
                <w:sz w:val="18"/>
              </w:rPr>
              <w:t xml:space="preserve"> Subpart 2: </w:t>
            </w:r>
            <w:r w:rsidRPr="775BE9DE">
              <w:rPr>
                <w:sz w:val="18"/>
              </w:rPr>
              <w:t>Section 142</w:t>
            </w:r>
            <w:r w:rsidR="00025E69">
              <w:rPr>
                <w:sz w:val="18"/>
              </w:rPr>
              <w:t>5</w:t>
            </w:r>
            <w:r w:rsidRPr="775BE9DE">
              <w:rPr>
                <w:sz w:val="18"/>
              </w:rPr>
              <w:t>(8)</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54B240" w14:textId="77777777" w:rsidR="00E22B19" w:rsidRPr="00EF06E7" w:rsidRDefault="00E22B19" w:rsidP="00E22B19">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42465CDE" w14:textId="106EDAFE" w:rsidR="00E212E0" w:rsidRPr="00271102" w:rsidRDefault="00AF5BDE">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The written</w:t>
            </w:r>
            <w:r w:rsidR="1C4C2D38" w:rsidRPr="6C348842">
              <w:rPr>
                <w:color w:val="3B3B3B" w:themeColor="text1" w:themeTint="E6"/>
                <w:sz w:val="18"/>
                <w:szCs w:val="18"/>
              </w:rPr>
              <w:t xml:space="preserve"> plan describes how the program will involve families/parents in efforts to improve the </w:t>
            </w:r>
            <w:r w:rsidR="00E22B19">
              <w:rPr>
                <w:color w:val="3B3B3B" w:themeColor="text1" w:themeTint="E6"/>
                <w:sz w:val="18"/>
                <w:szCs w:val="18"/>
              </w:rPr>
              <w:t>educational</w:t>
            </w:r>
            <w:r w:rsidR="1C4C2D38" w:rsidRPr="6C348842">
              <w:rPr>
                <w:color w:val="3B3B3B" w:themeColor="text1" w:themeTint="E6"/>
                <w:sz w:val="18"/>
                <w:szCs w:val="18"/>
              </w:rPr>
              <w:t xml:space="preserve"> achievement of their children. </w:t>
            </w:r>
          </w:p>
          <w:p w14:paraId="2065925B" w14:textId="77777777"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Evidence of efforts to involve parents. (Parent survey, phone logs, program plan, etc.) </w:t>
            </w:r>
          </w:p>
          <w:p w14:paraId="1BDFD2CE" w14:textId="07D3FCB9"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lastRenderedPageBreak/>
              <w:t>Opportunities for parents to engage in activities that impact student achievement. (</w:t>
            </w:r>
            <w:r w:rsidR="00EC0380">
              <w:rPr>
                <w:color w:val="3B3B3B" w:themeColor="text1" w:themeTint="E6"/>
                <w:sz w:val="18"/>
                <w:szCs w:val="18"/>
              </w:rPr>
              <w:t>E.g.</w:t>
            </w:r>
            <w:r w:rsidR="00E22B19">
              <w:rPr>
                <w:color w:val="3B3B3B" w:themeColor="text1" w:themeTint="E6"/>
                <w:sz w:val="18"/>
                <w:szCs w:val="18"/>
              </w:rPr>
              <w:t>,</w:t>
            </w:r>
            <w:r w:rsidR="00EC0380">
              <w:rPr>
                <w:color w:val="3B3B3B" w:themeColor="text1" w:themeTint="E6"/>
                <w:sz w:val="18"/>
                <w:szCs w:val="18"/>
              </w:rPr>
              <w:t xml:space="preserve"> </w:t>
            </w:r>
            <w:r w:rsidRPr="6C348842">
              <w:rPr>
                <w:color w:val="3B3B3B" w:themeColor="text1" w:themeTint="E6"/>
                <w:sz w:val="18"/>
                <w:szCs w:val="18"/>
              </w:rPr>
              <w:t>Family nights, teacher-parent meetings, etc.)</w:t>
            </w:r>
          </w:p>
          <w:p w14:paraId="39A59B59" w14:textId="6A92EC64"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Parents receive individual information on academic progress. (</w:t>
            </w:r>
            <w:r w:rsidR="00EC0380">
              <w:rPr>
                <w:color w:val="3B3B3B" w:themeColor="text1" w:themeTint="E6"/>
                <w:sz w:val="18"/>
                <w:szCs w:val="18"/>
              </w:rPr>
              <w:t>E.g.</w:t>
            </w:r>
            <w:r w:rsidR="00E22B19">
              <w:rPr>
                <w:color w:val="3B3B3B" w:themeColor="text1" w:themeTint="E6"/>
                <w:sz w:val="18"/>
                <w:szCs w:val="18"/>
              </w:rPr>
              <w:t>,</w:t>
            </w:r>
            <w:r w:rsidR="00EC0380">
              <w:rPr>
                <w:color w:val="3B3B3B" w:themeColor="text1" w:themeTint="E6"/>
                <w:sz w:val="18"/>
                <w:szCs w:val="18"/>
              </w:rPr>
              <w:t xml:space="preserve"> </w:t>
            </w:r>
            <w:r w:rsidRPr="6C348842">
              <w:rPr>
                <w:color w:val="3B3B3B" w:themeColor="text1" w:themeTint="E6"/>
                <w:sz w:val="18"/>
                <w:szCs w:val="18"/>
              </w:rPr>
              <w:t xml:space="preserve">Report cards, progress reports, etc.)  </w:t>
            </w: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457775" w14:textId="77777777" w:rsidR="00E212E0" w:rsidRPr="00271102" w:rsidRDefault="00E212E0">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0479FB" w14:textId="77777777" w:rsidR="00E212E0" w:rsidRPr="00271102" w:rsidRDefault="00E212E0">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C847AF" w14:textId="77777777" w:rsidR="00E212E0" w:rsidRPr="00271102" w:rsidRDefault="00E212E0">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A9F1EB" w14:textId="338EDB12" w:rsidR="00E212E0" w:rsidRPr="00271102" w:rsidRDefault="00E212E0">
            <w:pPr>
              <w:rPr>
                <w:b/>
                <w:sz w:val="18"/>
              </w:rPr>
            </w:pPr>
          </w:p>
        </w:tc>
      </w:tr>
      <w:tr w:rsidR="00E212E0" w:rsidRPr="00271102" w14:paraId="3B8B81B3"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C364F5" w14:textId="157091CB" w:rsidR="00E212E0" w:rsidRPr="00271102" w:rsidRDefault="118E6189">
            <w:pPr>
              <w:rPr>
                <w:sz w:val="18"/>
              </w:rPr>
            </w:pPr>
            <w:r w:rsidRPr="775BE9DE">
              <w:rPr>
                <w:sz w:val="18"/>
              </w:rPr>
              <w:t>ND-8</w:t>
            </w:r>
            <w:r w:rsidR="00E212E0">
              <w:br/>
            </w:r>
            <w:r w:rsidR="2CA85B1D" w:rsidRPr="775BE9DE">
              <w:rPr>
                <w:sz w:val="18"/>
              </w:rPr>
              <w:t>(Subpart</w:t>
            </w:r>
            <w:r w:rsidR="00035F2C">
              <w:rPr>
                <w:sz w:val="18"/>
              </w:rPr>
              <w:t xml:space="preserve"> </w:t>
            </w:r>
            <w:r w:rsidR="2CA85B1D" w:rsidRPr="775BE9DE">
              <w:rPr>
                <w:sz w:val="18"/>
              </w:rPr>
              <w:t>1</w:t>
            </w:r>
            <w:r w:rsidR="00035F2C">
              <w:rPr>
                <w:sz w:val="18"/>
              </w:rPr>
              <w:t xml:space="preserve"> </w:t>
            </w:r>
            <w:r w:rsidR="2CA85B1D" w:rsidRPr="775BE9DE">
              <w:rPr>
                <w:sz w:val="18"/>
              </w:rPr>
              <w:t>&amp;</w:t>
            </w:r>
            <w:r w:rsidR="00035F2C">
              <w:rPr>
                <w:sz w:val="18"/>
              </w:rPr>
              <w:t xml:space="preserve"> </w:t>
            </w:r>
            <w:r w:rsidR="2CA85B1D" w:rsidRPr="775BE9DE">
              <w:rPr>
                <w:sz w:val="18"/>
              </w:rPr>
              <w:t>2)</w:t>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3F71467" w14:textId="1E0EB004" w:rsidR="00E212E0" w:rsidRPr="00271102" w:rsidRDefault="483D673B">
            <w:pPr>
              <w:rPr>
                <w:b/>
                <w:sz w:val="18"/>
              </w:rPr>
            </w:pPr>
            <w:r w:rsidRPr="775BE9DE">
              <w:rPr>
                <w:b/>
                <w:bCs/>
                <w:sz w:val="18"/>
              </w:rPr>
              <w:t>Transition Services</w:t>
            </w:r>
          </w:p>
          <w:p w14:paraId="403D4834" w14:textId="1A95C375" w:rsidR="3E787746" w:rsidRDefault="3E787746">
            <w:pPr>
              <w:rPr>
                <w:sz w:val="18"/>
              </w:rPr>
            </w:pPr>
            <w:r w:rsidRPr="775BE9DE">
              <w:rPr>
                <w:sz w:val="18"/>
                <w:u w:val="single"/>
              </w:rPr>
              <w:t>Coordination</w:t>
            </w:r>
            <w:r w:rsidRPr="775BE9DE">
              <w:rPr>
                <w:sz w:val="18"/>
              </w:rPr>
              <w:t xml:space="preserve">:  The SA/LEA is to coordinate with existing social, health, and other services to meet needs of students returning from correctional facilities, at-risk children or youth, and other participating children, including prenatal heath care and nutrition services related to the health of the parent and the child or youth, parenting and child development classes, child care, targeted reentry and outreach programs, referrals to community resources, and scheduling flexibility. </w:t>
            </w:r>
            <w:r>
              <w:br/>
            </w:r>
            <w:r w:rsidRPr="775BE9DE">
              <w:rPr>
                <w:sz w:val="18"/>
              </w:rPr>
              <w:t>TIPE Subpart 1: Section 1418</w:t>
            </w:r>
            <w:r>
              <w:br/>
            </w:r>
            <w:r w:rsidRPr="775BE9DE">
              <w:rPr>
                <w:sz w:val="18"/>
              </w:rPr>
              <w:t>TIPD Subpart 1: Section 1414(c)(9)(11)(13)(16)</w:t>
            </w:r>
            <w:r>
              <w:br/>
            </w:r>
            <w:r w:rsidRPr="775BE9DE">
              <w:rPr>
                <w:sz w:val="18"/>
              </w:rPr>
              <w:t xml:space="preserve">TIPD Subpart 2: Section </w:t>
            </w:r>
            <w:r w:rsidR="001001EF">
              <w:rPr>
                <w:sz w:val="18"/>
              </w:rPr>
              <w:t xml:space="preserve">1423(3), </w:t>
            </w:r>
            <w:r w:rsidRPr="775BE9DE">
              <w:rPr>
                <w:sz w:val="18"/>
              </w:rPr>
              <w:t>14</w:t>
            </w:r>
            <w:r w:rsidR="000255AB">
              <w:rPr>
                <w:sz w:val="18"/>
              </w:rPr>
              <w:t>25</w:t>
            </w:r>
            <w:r w:rsidRPr="775BE9DE">
              <w:rPr>
                <w:sz w:val="18"/>
              </w:rPr>
              <w:t xml:space="preserve"> (</w:t>
            </w:r>
            <w:r w:rsidR="00F000F8">
              <w:rPr>
                <w:sz w:val="18"/>
              </w:rPr>
              <w:t>3</w:t>
            </w:r>
            <w:r w:rsidRPr="775BE9DE">
              <w:rPr>
                <w:sz w:val="18"/>
              </w:rPr>
              <w:t>)</w:t>
            </w:r>
          </w:p>
          <w:p w14:paraId="42C23283" w14:textId="7E782782" w:rsidR="3E787746" w:rsidRDefault="3E787746">
            <w:pPr>
              <w:rPr>
                <w:sz w:val="18"/>
              </w:rPr>
            </w:pPr>
            <w:r w:rsidRPr="775BE9DE">
              <w:rPr>
                <w:sz w:val="18"/>
                <w:u w:val="single"/>
              </w:rPr>
              <w:t>Probation Officers:</w:t>
            </w:r>
            <w:r w:rsidRPr="775BE9DE">
              <w:rPr>
                <w:sz w:val="18"/>
              </w:rPr>
              <w:t xml:space="preserve"> The SA/LEA ensures that schools receiving students returning from correctional facilities work with juvenile probation officers to meet the needs of such students. </w:t>
            </w:r>
            <w:r>
              <w:br/>
            </w:r>
            <w:r w:rsidRPr="775BE9DE">
              <w:rPr>
                <w:sz w:val="18"/>
              </w:rPr>
              <w:t>TIPD-Section 1423(11)</w:t>
            </w:r>
          </w:p>
          <w:p w14:paraId="4D04FAB9" w14:textId="6290956B" w:rsidR="00E212E0" w:rsidRPr="00271102" w:rsidRDefault="118E6189">
            <w:pPr>
              <w:rPr>
                <w:sz w:val="18"/>
                <w:u w:val="single"/>
              </w:rPr>
            </w:pPr>
            <w:r w:rsidRPr="775BE9DE">
              <w:rPr>
                <w:sz w:val="18"/>
              </w:rPr>
              <w:t xml:space="preserve">The </w:t>
            </w:r>
            <w:r w:rsidR="478FD88E" w:rsidRPr="775BE9DE">
              <w:rPr>
                <w:sz w:val="18"/>
              </w:rPr>
              <w:t>S</w:t>
            </w:r>
            <w:r w:rsidR="61E36AA8" w:rsidRPr="775BE9DE">
              <w:rPr>
                <w:sz w:val="18"/>
              </w:rPr>
              <w:t>A/</w:t>
            </w:r>
            <w:r w:rsidRPr="775BE9DE">
              <w:rPr>
                <w:sz w:val="18"/>
              </w:rPr>
              <w:t xml:space="preserve">LEA </w:t>
            </w:r>
            <w:r w:rsidR="00AF5BDE">
              <w:rPr>
                <w:sz w:val="18"/>
              </w:rPr>
              <w:t>describes</w:t>
            </w:r>
            <w:r w:rsidRPr="775BE9DE">
              <w:rPr>
                <w:sz w:val="18"/>
              </w:rPr>
              <w:t xml:space="preserve"> the characteristics (including learning difficulties, substance abuse problems, and other special needs) of the children and youth who will be returning from correctional facilities and, as appropriate, other at-risk children and youth expected to be served by the program. How does the school coordinate existing programs to meet the unique educational needs of these youth?  </w:t>
            </w:r>
            <w:r w:rsidR="00E212E0">
              <w:br/>
            </w:r>
            <w:r w:rsidRPr="775BE9DE">
              <w:rPr>
                <w:sz w:val="18"/>
              </w:rPr>
              <w:t>TIPD Section 1423 (5)</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83B875" w14:textId="77777777" w:rsidR="00E22B19" w:rsidRPr="00EF06E7" w:rsidRDefault="00E22B19" w:rsidP="00E22B19">
            <w:pPr>
              <w:rPr>
                <w:sz w:val="18"/>
              </w:rPr>
            </w:pPr>
            <w:r>
              <w:rPr>
                <w:rFonts w:eastAsiaTheme="minorEastAsia" w:cs="Calibri"/>
                <w:b/>
                <w:sz w:val="18"/>
              </w:rPr>
              <w:t>C</w:t>
            </w:r>
            <w:r>
              <w:rPr>
                <w:rFonts w:eastAsiaTheme="minorEastAsia" w:cs="Calibri"/>
                <w:b/>
                <w:color w:val="auto"/>
                <w:sz w:val="18"/>
              </w:rPr>
              <w:t>onfirm the LEA can provide the following evidence:</w:t>
            </w:r>
          </w:p>
          <w:p w14:paraId="3CE3828B" w14:textId="10752C97"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Student Transition Plan </w:t>
            </w:r>
          </w:p>
          <w:p w14:paraId="7F13DD04" w14:textId="5878EA7A" w:rsidR="00E212E0" w:rsidRPr="00271102" w:rsidRDefault="00E212E0">
            <w:pPr>
              <w:pStyle w:val="ListParagraph"/>
              <w:spacing w:after="0" w:line="240" w:lineRule="auto"/>
              <w:ind w:left="360"/>
              <w:rPr>
                <w:color w:val="3B3B3B" w:themeColor="text1" w:themeTint="E6"/>
                <w:sz w:val="18"/>
                <w:szCs w:val="18"/>
              </w:rPr>
            </w:pPr>
            <w:r w:rsidRPr="00271102">
              <w:rPr>
                <w:color w:val="3B3B3B" w:themeColor="text1" w:themeTint="E6"/>
                <w:sz w:val="18"/>
                <w:szCs w:val="18"/>
              </w:rPr>
              <w:t xml:space="preserve">- Written plan of assistance that includes an assurance that services are designed primarily to meet the academic and transitional needs of </w:t>
            </w:r>
            <w:r w:rsidR="00AF5BDE">
              <w:rPr>
                <w:color w:val="3B3B3B" w:themeColor="text1" w:themeTint="E6"/>
                <w:sz w:val="18"/>
                <w:szCs w:val="18"/>
              </w:rPr>
              <w:t>students</w:t>
            </w:r>
            <w:r w:rsidRPr="00271102">
              <w:rPr>
                <w:color w:val="3B3B3B" w:themeColor="text1" w:themeTint="E6"/>
                <w:sz w:val="18"/>
                <w:szCs w:val="18"/>
              </w:rPr>
              <w:t xml:space="preserve"> returning from correctional facilities.</w:t>
            </w:r>
          </w:p>
          <w:p w14:paraId="499F00FB" w14:textId="3EAFCC87" w:rsidR="00E212E0" w:rsidRPr="00271102" w:rsidRDefault="00E212E0">
            <w:pPr>
              <w:pStyle w:val="ListParagraph"/>
              <w:spacing w:after="0" w:line="240" w:lineRule="auto"/>
              <w:ind w:left="360"/>
              <w:rPr>
                <w:color w:val="3B3B3B" w:themeColor="text1" w:themeTint="E6"/>
                <w:sz w:val="18"/>
                <w:szCs w:val="18"/>
              </w:rPr>
            </w:pPr>
            <w:r w:rsidRPr="00271102">
              <w:rPr>
                <w:color w:val="3B3B3B" w:themeColor="text1" w:themeTint="E6"/>
                <w:sz w:val="18"/>
                <w:szCs w:val="18"/>
              </w:rPr>
              <w:t xml:space="preserve">- Plans are co-developed with appropriate law enforcement and/or local service provider personnel </w:t>
            </w:r>
          </w:p>
          <w:p w14:paraId="73F58688" w14:textId="1EE8D6A2"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Description of how schools will work with probation officers &amp; local service providers to assist in meeting the needs of children and youth returning from correctional facilities. (</w:t>
            </w:r>
            <w:r w:rsidR="00EC0380">
              <w:rPr>
                <w:color w:val="3B3B3B" w:themeColor="text1" w:themeTint="E6"/>
                <w:sz w:val="18"/>
                <w:szCs w:val="18"/>
              </w:rPr>
              <w:t>E.g.</w:t>
            </w:r>
            <w:r w:rsidR="00604F9A">
              <w:rPr>
                <w:color w:val="3B3B3B" w:themeColor="text1" w:themeTint="E6"/>
                <w:sz w:val="18"/>
                <w:szCs w:val="18"/>
              </w:rPr>
              <w:t>,</w:t>
            </w:r>
            <w:r w:rsidR="00EC0380">
              <w:rPr>
                <w:color w:val="3B3B3B" w:themeColor="text1" w:themeTint="E6"/>
                <w:sz w:val="18"/>
                <w:szCs w:val="18"/>
              </w:rPr>
              <w:t xml:space="preserve"> </w:t>
            </w:r>
            <w:r w:rsidRPr="6C348842">
              <w:rPr>
                <w:color w:val="3B3B3B" w:themeColor="text1" w:themeTint="E6"/>
                <w:sz w:val="18"/>
                <w:szCs w:val="18"/>
              </w:rPr>
              <w:t xml:space="preserve">Written agreements, phone logs, transition plan meetings) </w:t>
            </w:r>
          </w:p>
          <w:p w14:paraId="291B5A6A" w14:textId="77777777" w:rsidR="00E212E0" w:rsidRPr="00271102" w:rsidRDefault="00E212E0">
            <w:pPr>
              <w:rPr>
                <w:sz w:val="18"/>
              </w:rPr>
            </w:pP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6858EC" w14:textId="77777777" w:rsidR="00E212E0" w:rsidRPr="00271102" w:rsidRDefault="00E212E0">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2802FD" w14:textId="77777777" w:rsidR="00E212E0" w:rsidRPr="00271102" w:rsidRDefault="00E212E0">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079906" w14:textId="77777777" w:rsidR="00E212E0" w:rsidRPr="00271102" w:rsidRDefault="00E212E0">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FBC72C3" w14:textId="6F73CBD8" w:rsidR="00E212E0" w:rsidRPr="00271102" w:rsidRDefault="00E212E0">
            <w:pPr>
              <w:rPr>
                <w:sz w:val="18"/>
              </w:rPr>
            </w:pPr>
          </w:p>
        </w:tc>
      </w:tr>
      <w:tr w:rsidR="00E212E0" w:rsidRPr="00271102" w14:paraId="4765B4D3" w14:textId="77777777" w:rsidTr="00692536">
        <w:tc>
          <w:tcPr>
            <w:tcW w:w="50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FB8837" w14:textId="5FC118FD" w:rsidR="00E212E0" w:rsidRPr="00271102" w:rsidRDefault="118E6189">
            <w:pPr>
              <w:rPr>
                <w:sz w:val="18"/>
              </w:rPr>
            </w:pPr>
            <w:r w:rsidRPr="775BE9DE">
              <w:rPr>
                <w:sz w:val="18"/>
              </w:rPr>
              <w:lastRenderedPageBreak/>
              <w:t>ND-9</w:t>
            </w:r>
            <w:r w:rsidR="00E212E0">
              <w:br/>
            </w:r>
            <w:r w:rsidR="154FC404" w:rsidRPr="775BE9DE">
              <w:rPr>
                <w:sz w:val="18"/>
              </w:rPr>
              <w:t>(Subpart 1</w:t>
            </w:r>
            <w:r w:rsidR="00D23F72">
              <w:rPr>
                <w:sz w:val="18"/>
              </w:rPr>
              <w:t xml:space="preserve"> </w:t>
            </w:r>
            <w:r w:rsidR="154FC404" w:rsidRPr="775BE9DE">
              <w:rPr>
                <w:sz w:val="18"/>
              </w:rPr>
              <w:t>&amp;</w:t>
            </w:r>
            <w:r w:rsidR="00D23F72">
              <w:rPr>
                <w:sz w:val="18"/>
              </w:rPr>
              <w:t xml:space="preserve"> </w:t>
            </w:r>
            <w:r w:rsidR="154FC404" w:rsidRPr="775BE9DE">
              <w:rPr>
                <w:sz w:val="18"/>
              </w:rPr>
              <w:t>2)</w:t>
            </w:r>
            <w:r w:rsidR="00E212E0">
              <w:br/>
            </w:r>
          </w:p>
        </w:tc>
        <w:tc>
          <w:tcPr>
            <w:tcW w:w="118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A795C7" w14:textId="3483041E" w:rsidR="00E212E0" w:rsidRPr="00271102" w:rsidRDefault="483D673B">
            <w:pPr>
              <w:rPr>
                <w:sz w:val="18"/>
              </w:rPr>
            </w:pPr>
            <w:r w:rsidRPr="775BE9DE">
              <w:rPr>
                <w:b/>
                <w:bCs/>
                <w:sz w:val="18"/>
              </w:rPr>
              <w:t>Fiscal Accountability</w:t>
            </w:r>
            <w:r w:rsidR="00E212E0">
              <w:br/>
            </w:r>
            <w:r w:rsidR="1EC8C7DC" w:rsidRPr="775BE9DE">
              <w:rPr>
                <w:sz w:val="18"/>
              </w:rPr>
              <w:t>SA/</w:t>
            </w:r>
            <w:r w:rsidR="118E6189" w:rsidRPr="775BE9DE">
              <w:rPr>
                <w:sz w:val="18"/>
              </w:rPr>
              <w:t xml:space="preserve">LEA uses Title I-D </w:t>
            </w:r>
            <w:r w:rsidR="7E18EE1D" w:rsidRPr="775BE9DE">
              <w:rPr>
                <w:sz w:val="18"/>
              </w:rPr>
              <w:t>grant</w:t>
            </w:r>
            <w:r w:rsidR="118E6189" w:rsidRPr="775BE9DE">
              <w:rPr>
                <w:sz w:val="18"/>
              </w:rPr>
              <w:t xml:space="preserve"> funds to effectively carry out programs that serve neglected, delinquent, and/or at-risk children and youths. </w:t>
            </w:r>
            <w:r w:rsidR="00E212E0">
              <w:br/>
            </w:r>
            <w:r w:rsidR="36D68B06" w:rsidRPr="775BE9DE">
              <w:rPr>
                <w:sz w:val="18"/>
              </w:rPr>
              <w:t>TIPD Subpart 1: Section 1415</w:t>
            </w:r>
            <w:r w:rsidR="00E212E0">
              <w:br/>
            </w:r>
            <w:r w:rsidR="118E6189" w:rsidRPr="775BE9DE">
              <w:rPr>
                <w:sz w:val="18"/>
              </w:rPr>
              <w:t>TIPD</w:t>
            </w:r>
            <w:r w:rsidR="6E2B7B45" w:rsidRPr="775BE9DE">
              <w:rPr>
                <w:sz w:val="18"/>
              </w:rPr>
              <w:t xml:space="preserve"> Subpart 2:</w:t>
            </w:r>
            <w:r w:rsidR="222823B6" w:rsidRPr="775BE9DE">
              <w:rPr>
                <w:sz w:val="18"/>
              </w:rPr>
              <w:t xml:space="preserve"> </w:t>
            </w:r>
            <w:r w:rsidR="118E6189" w:rsidRPr="775BE9DE">
              <w:rPr>
                <w:sz w:val="18"/>
              </w:rPr>
              <w:t>Section 1424</w:t>
            </w:r>
            <w:r w:rsidR="00BD5F32">
              <w:rPr>
                <w:sz w:val="18"/>
              </w:rPr>
              <w:t xml:space="preserve">, </w:t>
            </w:r>
            <w:r w:rsidR="118E6189" w:rsidRPr="775BE9DE">
              <w:rPr>
                <w:sz w:val="18"/>
              </w:rPr>
              <w:t>142</w:t>
            </w:r>
            <w:r w:rsidR="001001EF">
              <w:rPr>
                <w:sz w:val="18"/>
              </w:rPr>
              <w:t>6</w:t>
            </w:r>
          </w:p>
          <w:p w14:paraId="7B29AAF6" w14:textId="5802DEA5" w:rsidR="00E212E0" w:rsidRPr="00271102" w:rsidRDefault="48F3B0D4">
            <w:pPr>
              <w:rPr>
                <w:sz w:val="18"/>
              </w:rPr>
            </w:pPr>
            <w:r w:rsidRPr="775BE9DE">
              <w:rPr>
                <w:b/>
                <w:bCs/>
                <w:sz w:val="18"/>
              </w:rPr>
              <w:t>Subpart 2 only</w:t>
            </w:r>
            <w:r w:rsidRPr="775BE9DE">
              <w:rPr>
                <w:sz w:val="18"/>
              </w:rPr>
              <w:t xml:space="preserve"> - </w:t>
            </w:r>
            <w:r w:rsidR="118E6189" w:rsidRPr="775BE9DE">
              <w:rPr>
                <w:sz w:val="18"/>
              </w:rPr>
              <w:t xml:space="preserve">LEA uses funds for appropriate activities directly, through contracts or cooperative agreements with N or D facilities providing </w:t>
            </w:r>
            <w:r w:rsidR="00604F9A">
              <w:rPr>
                <w:sz w:val="18"/>
              </w:rPr>
              <w:t>programming</w:t>
            </w:r>
            <w:r w:rsidR="118E6189" w:rsidRPr="775BE9DE">
              <w:rPr>
                <w:sz w:val="18"/>
              </w:rPr>
              <w:t xml:space="preserve"> in support of partici</w:t>
            </w:r>
            <w:r w:rsidR="580C7FBB" w:rsidRPr="775BE9DE">
              <w:rPr>
                <w:sz w:val="18"/>
              </w:rPr>
              <w:t>pating students.</w:t>
            </w:r>
            <w:r w:rsidR="00E212E0">
              <w:br/>
            </w:r>
            <w:r w:rsidR="580C7FBB" w:rsidRPr="775BE9DE">
              <w:rPr>
                <w:sz w:val="18"/>
              </w:rPr>
              <w:t>TIPD</w:t>
            </w:r>
            <w:r w:rsidR="7B77A8F1" w:rsidRPr="775BE9DE">
              <w:rPr>
                <w:sz w:val="18"/>
              </w:rPr>
              <w:t xml:space="preserve"> Subpart 2: </w:t>
            </w:r>
            <w:r w:rsidR="118E6189" w:rsidRPr="775BE9DE">
              <w:rPr>
                <w:sz w:val="18"/>
              </w:rPr>
              <w:t>Section 1424 (b)</w:t>
            </w:r>
          </w:p>
          <w:p w14:paraId="59A59E2A" w14:textId="01244DA4" w:rsidR="00E212E0" w:rsidRPr="00271102" w:rsidRDefault="70E67560">
            <w:pPr>
              <w:rPr>
                <w:rFonts w:eastAsia="Arial"/>
                <w:sz w:val="18"/>
              </w:rPr>
            </w:pPr>
            <w:r w:rsidRPr="775BE9DE">
              <w:rPr>
                <w:rFonts w:eastAsia="Arial"/>
                <w:b/>
                <w:bCs/>
                <w:sz w:val="18"/>
              </w:rPr>
              <w:t>Subpart 1 only</w:t>
            </w:r>
            <w:r w:rsidRPr="775BE9DE">
              <w:rPr>
                <w:rFonts w:eastAsia="Arial"/>
                <w:sz w:val="18"/>
              </w:rPr>
              <w:t xml:space="preserve"> - </w:t>
            </w:r>
            <w:r w:rsidR="558888A4" w:rsidRPr="775BE9DE">
              <w:rPr>
                <w:rFonts w:eastAsia="Arial"/>
                <w:sz w:val="18"/>
              </w:rPr>
              <w:t>A</w:t>
            </w:r>
            <w:r w:rsidR="10386043" w:rsidRPr="775BE9DE">
              <w:rPr>
                <w:rFonts w:eastAsia="Arial"/>
                <w:sz w:val="18"/>
              </w:rPr>
              <w:t xml:space="preserve"> program under this subpart that supplement</w:t>
            </w:r>
            <w:r w:rsidR="42D5B11D" w:rsidRPr="775BE9DE">
              <w:rPr>
                <w:rFonts w:eastAsia="Arial"/>
                <w:sz w:val="18"/>
              </w:rPr>
              <w:t>s</w:t>
            </w:r>
            <w:r w:rsidR="10386043" w:rsidRPr="775BE9DE">
              <w:rPr>
                <w:rFonts w:eastAsia="Arial"/>
                <w:sz w:val="18"/>
              </w:rPr>
              <w:t xml:space="preserve"> the hours of instruction students receive from State and local </w:t>
            </w:r>
            <w:r w:rsidR="00AF5BDE">
              <w:rPr>
                <w:rFonts w:eastAsia="Arial"/>
                <w:sz w:val="18"/>
              </w:rPr>
              <w:t>sources</w:t>
            </w:r>
            <w:r w:rsidR="10386043" w:rsidRPr="775BE9DE">
              <w:rPr>
                <w:rFonts w:eastAsia="Arial"/>
                <w:sz w:val="18"/>
              </w:rPr>
              <w:t xml:space="preserve"> shall be considered</w:t>
            </w:r>
            <w:r w:rsidR="18D82A80" w:rsidRPr="775BE9DE">
              <w:rPr>
                <w:rFonts w:eastAsia="Arial"/>
                <w:sz w:val="18"/>
              </w:rPr>
              <w:t xml:space="preserve"> to comply with the supplement, not supplant</w:t>
            </w:r>
            <w:r w:rsidR="00604F9A">
              <w:rPr>
                <w:rFonts w:eastAsia="Arial"/>
                <w:sz w:val="18"/>
              </w:rPr>
              <w:t>,</w:t>
            </w:r>
            <w:r w:rsidR="18D82A80" w:rsidRPr="775BE9DE">
              <w:rPr>
                <w:rFonts w:eastAsia="Arial"/>
                <w:sz w:val="18"/>
              </w:rPr>
              <w:t xml:space="preserve"> requirement without regard to the subject areas in which instruction is given during those hours. </w:t>
            </w:r>
            <w:r w:rsidR="00E212E0">
              <w:br/>
            </w:r>
            <w:r w:rsidR="2BF68434" w:rsidRPr="775BE9DE">
              <w:rPr>
                <w:rFonts w:eastAsia="Arial"/>
                <w:sz w:val="18"/>
              </w:rPr>
              <w:t>TIPD Subpart 1: Section 1415(b)</w:t>
            </w:r>
          </w:p>
        </w:tc>
        <w:tc>
          <w:tcPr>
            <w:tcW w:w="19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E464894" w14:textId="77777777" w:rsidR="00604F9A" w:rsidRPr="00EF06E7" w:rsidRDefault="00604F9A" w:rsidP="00604F9A">
            <w:pPr>
              <w:rPr>
                <w:sz w:val="18"/>
              </w:rPr>
            </w:pPr>
            <w:r>
              <w:rPr>
                <w:rFonts w:eastAsiaTheme="minorEastAsia" w:cs="Calibri"/>
                <w:b/>
                <w:sz w:val="18"/>
              </w:rPr>
              <w:t>C</w:t>
            </w:r>
            <w:r>
              <w:rPr>
                <w:rFonts w:eastAsiaTheme="minorEastAsia" w:cs="Calibri"/>
                <w:b/>
                <w:color w:val="auto"/>
                <w:sz w:val="18"/>
              </w:rPr>
              <w:t>onfirm the LEA can provide the following evidence:</w:t>
            </w:r>
          </w:p>
          <w:p w14:paraId="08909E00" w14:textId="657ED88B"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Budget amendment requests are submitted to </w:t>
            </w:r>
            <w:r w:rsidR="00604F9A">
              <w:rPr>
                <w:color w:val="3B3B3B" w:themeColor="text1" w:themeTint="E6"/>
                <w:sz w:val="18"/>
                <w:szCs w:val="18"/>
              </w:rPr>
              <w:t xml:space="preserve">the </w:t>
            </w:r>
            <w:r w:rsidRPr="6C348842">
              <w:rPr>
                <w:color w:val="3B3B3B" w:themeColor="text1" w:themeTint="E6"/>
                <w:sz w:val="18"/>
                <w:szCs w:val="18"/>
              </w:rPr>
              <w:t>TIPD Coordinator and approved</w:t>
            </w:r>
          </w:p>
          <w:p w14:paraId="2F0A1894" w14:textId="39132C6E"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 xml:space="preserve">Reimbursements </w:t>
            </w:r>
            <w:r w:rsidR="00BD5F32" w:rsidRPr="6C348842">
              <w:rPr>
                <w:color w:val="3B3B3B" w:themeColor="text1" w:themeTint="E6"/>
                <w:sz w:val="18"/>
                <w:szCs w:val="18"/>
              </w:rPr>
              <w:t xml:space="preserve">(GRA requests) </w:t>
            </w:r>
            <w:r w:rsidRPr="6C348842">
              <w:rPr>
                <w:color w:val="3B3B3B" w:themeColor="text1" w:themeTint="E6"/>
                <w:sz w:val="18"/>
                <w:szCs w:val="18"/>
              </w:rPr>
              <w:t xml:space="preserve">are requested </w:t>
            </w:r>
            <w:r w:rsidR="00604F9A">
              <w:rPr>
                <w:color w:val="3B3B3B" w:themeColor="text1" w:themeTint="E6"/>
                <w:sz w:val="18"/>
                <w:szCs w:val="18"/>
              </w:rPr>
              <w:t>promptly</w:t>
            </w:r>
            <w:r w:rsidRPr="6C348842">
              <w:rPr>
                <w:color w:val="3B3B3B" w:themeColor="text1" w:themeTint="E6"/>
                <w:sz w:val="18"/>
                <w:szCs w:val="18"/>
              </w:rPr>
              <w:t xml:space="preserve">. </w:t>
            </w:r>
          </w:p>
          <w:p w14:paraId="315DB08C" w14:textId="2F9C5818"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Funds are being expended in congruence with the approved application</w:t>
            </w:r>
            <w:r w:rsidR="004D5837">
              <w:rPr>
                <w:color w:val="3B3B3B" w:themeColor="text1" w:themeTint="E6"/>
                <w:sz w:val="18"/>
                <w:szCs w:val="18"/>
              </w:rPr>
              <w:t xml:space="preserve"> (</w:t>
            </w:r>
            <w:r w:rsidRPr="6C348842">
              <w:rPr>
                <w:color w:val="3B3B3B" w:themeColor="text1" w:themeTint="E6"/>
                <w:sz w:val="18"/>
                <w:szCs w:val="18"/>
              </w:rPr>
              <w:t>allowable &amp; ne</w:t>
            </w:r>
            <w:r w:rsidR="004D5837">
              <w:rPr>
                <w:color w:val="3B3B3B" w:themeColor="text1" w:themeTint="E6"/>
                <w:sz w:val="18"/>
                <w:szCs w:val="18"/>
              </w:rPr>
              <w:t>cessary</w:t>
            </w:r>
            <w:r w:rsidRPr="6C348842">
              <w:rPr>
                <w:color w:val="3B3B3B" w:themeColor="text1" w:themeTint="E6"/>
                <w:sz w:val="18"/>
                <w:szCs w:val="18"/>
              </w:rPr>
              <w:t xml:space="preserve">. </w:t>
            </w:r>
            <w:r w:rsidR="004D5837">
              <w:rPr>
                <w:color w:val="3B3B3B" w:themeColor="text1" w:themeTint="E6"/>
                <w:sz w:val="18"/>
                <w:szCs w:val="18"/>
              </w:rPr>
              <w:t>(E.g.</w:t>
            </w:r>
            <w:r w:rsidR="00604F9A">
              <w:rPr>
                <w:color w:val="3B3B3B" w:themeColor="text1" w:themeTint="E6"/>
                <w:sz w:val="18"/>
                <w:szCs w:val="18"/>
              </w:rPr>
              <w:t>,</w:t>
            </w:r>
            <w:r w:rsidR="004D5837">
              <w:rPr>
                <w:color w:val="3B3B3B" w:themeColor="text1" w:themeTint="E6"/>
                <w:sz w:val="18"/>
                <w:szCs w:val="18"/>
              </w:rPr>
              <w:t xml:space="preserve"> </w:t>
            </w:r>
            <w:r w:rsidRPr="6C348842">
              <w:rPr>
                <w:color w:val="3B3B3B" w:themeColor="text1" w:themeTint="E6"/>
                <w:sz w:val="18"/>
                <w:szCs w:val="18"/>
              </w:rPr>
              <w:t>invoices, journal entries, budget reports, program plan, needs assessment vs. expenditures)</w:t>
            </w:r>
          </w:p>
          <w:p w14:paraId="724AA8F9" w14:textId="0A4111CA" w:rsidR="00E212E0" w:rsidRPr="00271102" w:rsidRDefault="3EAD20B0">
            <w:pPr>
              <w:pStyle w:val="ListParagraph"/>
              <w:numPr>
                <w:ilvl w:val="0"/>
                <w:numId w:val="37"/>
              </w:numPr>
              <w:spacing w:after="0" w:line="240" w:lineRule="auto"/>
              <w:rPr>
                <w:color w:val="3B3B3B" w:themeColor="text1" w:themeTint="E6"/>
                <w:sz w:val="18"/>
                <w:szCs w:val="18"/>
              </w:rPr>
            </w:pPr>
            <w:r w:rsidRPr="6C348842">
              <w:rPr>
                <w:color w:val="262626" w:themeColor="text1"/>
                <w:sz w:val="18"/>
                <w:szCs w:val="18"/>
              </w:rPr>
              <w:t>Inventory of Title I</w:t>
            </w:r>
            <w:r w:rsidR="69CAC25B" w:rsidRPr="6C348842">
              <w:rPr>
                <w:color w:val="262626" w:themeColor="text1"/>
                <w:sz w:val="18"/>
                <w:szCs w:val="18"/>
              </w:rPr>
              <w:t xml:space="preserve">D </w:t>
            </w:r>
            <w:r w:rsidRPr="6C348842">
              <w:rPr>
                <w:color w:val="262626" w:themeColor="text1"/>
                <w:sz w:val="18"/>
                <w:szCs w:val="18"/>
              </w:rPr>
              <w:t>assets/equipment appropriately tagged.</w:t>
            </w:r>
          </w:p>
          <w:p w14:paraId="3541488D" w14:textId="60300BD3"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Procedures in place to ensure Title 1 funds supplements not supplant general (state &amp; local) funds. (</w:t>
            </w:r>
            <w:r w:rsidR="004D5837">
              <w:rPr>
                <w:color w:val="3B3B3B" w:themeColor="text1" w:themeTint="E6"/>
                <w:sz w:val="18"/>
                <w:szCs w:val="18"/>
              </w:rPr>
              <w:t>E.g.</w:t>
            </w:r>
            <w:r w:rsidR="00604F9A">
              <w:rPr>
                <w:color w:val="3B3B3B" w:themeColor="text1" w:themeTint="E6"/>
                <w:sz w:val="18"/>
                <w:szCs w:val="18"/>
              </w:rPr>
              <w:t>,</w:t>
            </w:r>
            <w:r w:rsidR="004D5837">
              <w:rPr>
                <w:color w:val="3B3B3B" w:themeColor="text1" w:themeTint="E6"/>
                <w:sz w:val="18"/>
                <w:szCs w:val="18"/>
              </w:rPr>
              <w:t xml:space="preserve"> </w:t>
            </w:r>
            <w:r w:rsidRPr="6C348842">
              <w:rPr>
                <w:color w:val="3B3B3B" w:themeColor="text1" w:themeTint="E6"/>
                <w:sz w:val="18"/>
                <w:szCs w:val="18"/>
              </w:rPr>
              <w:t>support documentation, policies &amp; procedures)</w:t>
            </w:r>
          </w:p>
          <w:p w14:paraId="248918E0" w14:textId="0B4E7B80" w:rsidR="00E212E0" w:rsidRPr="00271102" w:rsidRDefault="3EAD20B0">
            <w:pPr>
              <w:pStyle w:val="ListParagraph"/>
              <w:numPr>
                <w:ilvl w:val="0"/>
                <w:numId w:val="37"/>
              </w:numPr>
              <w:spacing w:after="0" w:line="240" w:lineRule="auto"/>
              <w:rPr>
                <w:color w:val="3B3B3B" w:themeColor="text1" w:themeTint="E6"/>
                <w:sz w:val="18"/>
                <w:szCs w:val="18"/>
              </w:rPr>
            </w:pPr>
            <w:r w:rsidRPr="6C348842">
              <w:rPr>
                <w:color w:val="262626" w:themeColor="text1"/>
                <w:sz w:val="18"/>
                <w:szCs w:val="18"/>
              </w:rPr>
              <w:t>Title I</w:t>
            </w:r>
            <w:r w:rsidR="182FDA82" w:rsidRPr="6C348842">
              <w:rPr>
                <w:color w:val="262626" w:themeColor="text1"/>
                <w:sz w:val="18"/>
                <w:szCs w:val="18"/>
              </w:rPr>
              <w:t>D</w:t>
            </w:r>
            <w:r w:rsidRPr="6C348842">
              <w:rPr>
                <w:color w:val="262626" w:themeColor="text1"/>
                <w:sz w:val="18"/>
                <w:szCs w:val="18"/>
              </w:rPr>
              <w:t xml:space="preserve"> records are kept for </w:t>
            </w:r>
            <w:r w:rsidR="00AF5BDE">
              <w:rPr>
                <w:color w:val="262626" w:themeColor="text1"/>
                <w:sz w:val="18"/>
                <w:szCs w:val="18"/>
              </w:rPr>
              <w:t xml:space="preserve">the </w:t>
            </w:r>
            <w:r w:rsidRPr="6C348842">
              <w:rPr>
                <w:color w:val="262626" w:themeColor="text1"/>
                <w:sz w:val="18"/>
                <w:szCs w:val="18"/>
              </w:rPr>
              <w:t xml:space="preserve">current year and three previous years.  </w:t>
            </w:r>
          </w:p>
          <w:p w14:paraId="3A8C0013" w14:textId="68C33D0E" w:rsidR="00E212E0" w:rsidRPr="00271102" w:rsidRDefault="1C4C2D38">
            <w:pPr>
              <w:pStyle w:val="ListParagraph"/>
              <w:numPr>
                <w:ilvl w:val="0"/>
                <w:numId w:val="37"/>
              </w:numPr>
              <w:spacing w:after="0" w:line="240" w:lineRule="auto"/>
              <w:rPr>
                <w:color w:val="3B3B3B" w:themeColor="text1" w:themeTint="E6"/>
                <w:sz w:val="18"/>
                <w:szCs w:val="18"/>
              </w:rPr>
            </w:pPr>
            <w:r w:rsidRPr="6C348842">
              <w:rPr>
                <w:color w:val="3B3B3B" w:themeColor="text1" w:themeTint="E6"/>
                <w:sz w:val="18"/>
                <w:szCs w:val="18"/>
              </w:rPr>
              <w:t>Payroll records document the staff paid at the district or facility</w:t>
            </w:r>
            <w:r w:rsidR="00604F9A">
              <w:rPr>
                <w:color w:val="3B3B3B" w:themeColor="text1" w:themeTint="E6"/>
                <w:sz w:val="18"/>
                <w:szCs w:val="18"/>
              </w:rPr>
              <w:t>,</w:t>
            </w:r>
            <w:r w:rsidRPr="6C348842">
              <w:rPr>
                <w:color w:val="3B3B3B" w:themeColor="text1" w:themeTint="E6"/>
                <w:sz w:val="18"/>
                <w:szCs w:val="18"/>
              </w:rPr>
              <w:t xml:space="preserve"> completely or partially paid from Title I funds. </w:t>
            </w:r>
          </w:p>
          <w:p w14:paraId="55377879" w14:textId="4B9CD751" w:rsidR="00E212E0" w:rsidRPr="00271102" w:rsidRDefault="00E212E0">
            <w:pPr>
              <w:rPr>
                <w:sz w:val="18"/>
              </w:rPr>
            </w:pPr>
          </w:p>
        </w:tc>
        <w:tc>
          <w:tcPr>
            <w:tcW w:w="11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15ACD2" w14:textId="77777777" w:rsidR="00E212E0" w:rsidRPr="00271102" w:rsidRDefault="00E212E0">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93DF95" w14:textId="77777777" w:rsidR="00E212E0" w:rsidRPr="00271102" w:rsidRDefault="00E212E0">
            <w:pPr>
              <w:rPr>
                <w:sz w:val="18"/>
              </w:rPr>
            </w:pPr>
          </w:p>
        </w:tc>
        <w:tc>
          <w:tcPr>
            <w:tcW w:w="18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F55B88" w14:textId="77777777" w:rsidR="00E212E0" w:rsidRPr="00271102" w:rsidRDefault="00E212E0">
            <w:pPr>
              <w:rPr>
                <w:sz w:val="18"/>
              </w:rPr>
            </w:pPr>
          </w:p>
        </w:tc>
        <w:tc>
          <w:tcPr>
            <w:tcW w:w="9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5F3AF6" w14:textId="0A7720B4" w:rsidR="00E212E0" w:rsidRPr="00271102" w:rsidRDefault="00E212E0">
            <w:pPr>
              <w:rPr>
                <w:b/>
                <w:sz w:val="18"/>
              </w:rPr>
            </w:pPr>
          </w:p>
        </w:tc>
      </w:tr>
    </w:tbl>
    <w:p w14:paraId="73563737" w14:textId="5CE49878" w:rsidR="00CF7799" w:rsidRPr="00BD0387" w:rsidRDefault="00CF7799">
      <w:pPr>
        <w:pStyle w:val="Heading1"/>
        <w:rPr>
          <w:szCs w:val="32"/>
        </w:rPr>
      </w:pPr>
      <w:r w:rsidRPr="00BD0387">
        <w:rPr>
          <w:szCs w:val="32"/>
        </w:rPr>
        <w:t>McKinney-Vento</w:t>
      </w:r>
      <w:r w:rsidR="00C466EB">
        <w:rPr>
          <w:szCs w:val="32"/>
        </w:rPr>
        <w:t>/homeless</w:t>
      </w:r>
      <w:r w:rsidRPr="00BD0387">
        <w:rPr>
          <w:szCs w:val="32"/>
        </w:rPr>
        <w:t xml:space="preserve"> Subgrant (MV)</w:t>
      </w:r>
      <w:r w:rsidR="009F58A4" w:rsidRPr="00BD0387">
        <w:rPr>
          <w:szCs w:val="32"/>
        </w:rPr>
        <w:t xml:space="preserve"> [</w:t>
      </w:r>
      <w:r w:rsidR="00C466EB">
        <w:rPr>
          <w:szCs w:val="32"/>
        </w:rPr>
        <w:t>2023-202</w:t>
      </w:r>
      <w:r w:rsidR="00B97697">
        <w:rPr>
          <w:szCs w:val="32"/>
        </w:rPr>
        <w:t>6</w:t>
      </w:r>
      <w:r w:rsidR="006F0CFF" w:rsidRPr="00BD0387">
        <w:rPr>
          <w:szCs w:val="32"/>
        </w:rPr>
        <w:t xml:space="preserve"> grant Cycle</w:t>
      </w:r>
      <w:r w:rsidR="00656B79" w:rsidRPr="00BD0387">
        <w:rPr>
          <w:szCs w:val="32"/>
        </w:rPr>
        <w:t xml:space="preserve"> Recipients</w:t>
      </w:r>
      <w:r w:rsidR="00C466EB">
        <w:rPr>
          <w:szCs w:val="32"/>
        </w:rPr>
        <w:t xml:space="preserve"> only</w:t>
      </w:r>
      <w:r w:rsidR="009F58A4" w:rsidRPr="00BD0387">
        <w:rPr>
          <w:szCs w:val="32"/>
        </w:rPr>
        <w:t>]</w:t>
      </w:r>
    </w:p>
    <w:p w14:paraId="1248CBE9" w14:textId="496751FE" w:rsidR="009F58A4" w:rsidRPr="00271102" w:rsidRDefault="006634EB">
      <w:pPr>
        <w:rPr>
          <w:sz w:val="18"/>
        </w:rPr>
      </w:pPr>
      <w:r>
        <w:rPr>
          <w:sz w:val="18"/>
        </w:rPr>
        <w:t xml:space="preserve">The </w:t>
      </w:r>
      <w:r w:rsidR="009F58A4" w:rsidRPr="00271102">
        <w:rPr>
          <w:sz w:val="18"/>
        </w:rPr>
        <w:t xml:space="preserve">McKinney-Vento Subgrant Application is located on the </w:t>
      </w:r>
      <w:hyperlink r:id="rId42" w:history="1">
        <w:r w:rsidR="009F58A4" w:rsidRPr="00271102">
          <w:rPr>
            <w:rStyle w:val="Hyperlink"/>
            <w:sz w:val="18"/>
          </w:rPr>
          <w:t>Title IX-A Homeless Children &amp; Youths</w:t>
        </w:r>
      </w:hyperlink>
      <w:r w:rsidR="009F58A4" w:rsidRPr="00271102">
        <w:rPr>
          <w:sz w:val="18"/>
        </w:rPr>
        <w:t xml:space="preserve"> webpage.</w:t>
      </w:r>
    </w:p>
    <w:tbl>
      <w:tblPr>
        <w:tblStyle w:val="ProposalTable"/>
        <w:tblW w:w="5147" w:type="pct"/>
        <w:tblInd w:w="-216" w:type="dxa"/>
        <w:tblLook w:val="04A0" w:firstRow="1" w:lastRow="0" w:firstColumn="1" w:lastColumn="0" w:noHBand="0" w:noVBand="1"/>
        <w:tblDescription w:val="Describe the table"/>
      </w:tblPr>
      <w:tblGrid>
        <w:gridCol w:w="1372"/>
        <w:gridCol w:w="3439"/>
        <w:gridCol w:w="5994"/>
        <w:gridCol w:w="382"/>
        <w:gridCol w:w="407"/>
        <w:gridCol w:w="516"/>
        <w:gridCol w:w="2703"/>
      </w:tblGrid>
      <w:tr w:rsidR="00692536" w:rsidRPr="00271102" w14:paraId="5B19BE90" w14:textId="77777777" w:rsidTr="00692536">
        <w:trPr>
          <w:cnfStyle w:val="100000000000" w:firstRow="1" w:lastRow="0" w:firstColumn="0" w:lastColumn="0" w:oddVBand="0" w:evenVBand="0" w:oddHBand="0" w:evenHBand="0" w:firstRowFirstColumn="0" w:firstRowLastColumn="0" w:lastRowFirstColumn="0" w:lastRowLastColumn="0"/>
          <w:tblHeader/>
        </w:trPr>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D912B52" w14:textId="77777777" w:rsidR="008C5038" w:rsidRPr="00271102" w:rsidRDefault="008C5038">
            <w:pPr>
              <w:rPr>
                <w:sz w:val="18"/>
              </w:rPr>
            </w:pPr>
            <w:r w:rsidRPr="00271102">
              <w:rPr>
                <w:sz w:val="18"/>
              </w:rPr>
              <w:t>Indicator</w:t>
            </w: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537C9D2" w14:textId="77777777" w:rsidR="008C5038" w:rsidRPr="00271102" w:rsidRDefault="008C5038">
            <w:pPr>
              <w:rPr>
                <w:b w:val="0"/>
                <w:sz w:val="18"/>
              </w:rPr>
            </w:pPr>
            <w:r w:rsidRPr="00271102">
              <w:rPr>
                <w:sz w:val="18"/>
              </w:rPr>
              <w:t>Citation</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67B8AEF" w14:textId="19B02930" w:rsidR="008C5038" w:rsidRPr="00271102" w:rsidRDefault="008C5038">
            <w:pPr>
              <w:rPr>
                <w:sz w:val="18"/>
              </w:rPr>
            </w:pPr>
            <w:r w:rsidRPr="00271102">
              <w:rPr>
                <w:sz w:val="18"/>
              </w:rPr>
              <w:t>Supporting Documents and Resources</w:t>
            </w: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C8DFA24" w14:textId="57600517" w:rsidR="008C5038" w:rsidRPr="00271102" w:rsidRDefault="008C5038">
            <w:pPr>
              <w:rPr>
                <w:sz w:val="18"/>
              </w:rPr>
            </w:pPr>
            <w:r w:rsidRPr="00271102">
              <w:rPr>
                <w:sz w:val="18"/>
              </w:rPr>
              <w:t>Y</w:t>
            </w: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EC48BD5" w14:textId="65EABBE3" w:rsidR="008C5038" w:rsidRPr="00271102" w:rsidRDefault="008C5038">
            <w:pPr>
              <w:rPr>
                <w:sz w:val="18"/>
              </w:rPr>
            </w:pPr>
            <w:r w:rsidRPr="00271102">
              <w:rPr>
                <w:sz w:val="18"/>
              </w:rPr>
              <w:t>N</w:t>
            </w: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36233C5" w14:textId="7D2C9223" w:rsidR="008C5038" w:rsidRPr="00271102" w:rsidRDefault="008C5038">
            <w:pPr>
              <w:rPr>
                <w:b w:val="0"/>
                <w:sz w:val="18"/>
              </w:rPr>
            </w:pPr>
            <w:r w:rsidRPr="00271102">
              <w:rPr>
                <w:sz w:val="18"/>
              </w:rPr>
              <w:t>NA</w:t>
            </w: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3A2E436" w14:textId="1F01CAE5" w:rsidR="008C5038" w:rsidRPr="00271102" w:rsidRDefault="008C5038">
            <w:pPr>
              <w:rPr>
                <w:sz w:val="18"/>
              </w:rPr>
            </w:pPr>
            <w:r w:rsidRPr="00271102">
              <w:rPr>
                <w:sz w:val="18"/>
              </w:rPr>
              <w:t>Comments</w:t>
            </w:r>
          </w:p>
        </w:tc>
      </w:tr>
      <w:tr w:rsidR="008C5038" w:rsidRPr="00271102" w14:paraId="1F06F2E0"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4AAD9EF" w14:textId="77777777" w:rsidR="005C65D5" w:rsidRDefault="005C65D5">
            <w:pPr>
              <w:rPr>
                <w:sz w:val="18"/>
              </w:rPr>
            </w:pPr>
            <w:r w:rsidRPr="00C466EB">
              <w:rPr>
                <w:sz w:val="18"/>
              </w:rPr>
              <w:t>MV-1</w:t>
            </w:r>
          </w:p>
          <w:p w14:paraId="05B07714" w14:textId="3F56814A" w:rsidR="00DC32BF" w:rsidRPr="00271102" w:rsidRDefault="00DC32BF">
            <w:pPr>
              <w:rPr>
                <w:sz w:val="18"/>
              </w:rPr>
            </w:pP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EDBF24" w14:textId="2B7A347A" w:rsidR="00796A93" w:rsidRDefault="005C65D5">
            <w:pPr>
              <w:rPr>
                <w:rFonts w:cs="Calibri"/>
                <w:bCs/>
                <w:sz w:val="18"/>
              </w:rPr>
            </w:pPr>
            <w:r w:rsidRPr="00A86246">
              <w:rPr>
                <w:rFonts w:cs="Calibri"/>
                <w:b/>
                <w:bCs/>
                <w:sz w:val="18"/>
              </w:rPr>
              <w:t>Focus Area #1</w:t>
            </w:r>
            <w:r w:rsidR="00796A93">
              <w:rPr>
                <w:rFonts w:cs="Calibri"/>
                <w:b/>
                <w:bCs/>
                <w:sz w:val="18"/>
              </w:rPr>
              <w:t xml:space="preserve"> Program Enhancement and Improvement</w:t>
            </w:r>
          </w:p>
          <w:p w14:paraId="4BF3AC3B" w14:textId="35B9472C" w:rsidR="005C65D5" w:rsidRPr="00A86246" w:rsidRDefault="00796A93">
            <w:pPr>
              <w:rPr>
                <w:rFonts w:cs="Calibri"/>
                <w:b/>
                <w:bCs/>
                <w:sz w:val="18"/>
              </w:rPr>
            </w:pPr>
            <w:r>
              <w:rPr>
                <w:rFonts w:cs="Calibri"/>
                <w:bCs/>
                <w:sz w:val="18"/>
              </w:rPr>
              <w:t>G</w:t>
            </w:r>
            <w:r w:rsidR="005C65D5" w:rsidRPr="00C466EB">
              <w:rPr>
                <w:rFonts w:cs="Calibri"/>
                <w:bCs/>
                <w:sz w:val="18"/>
              </w:rPr>
              <w:t xml:space="preserve">oals and activities in the </w:t>
            </w:r>
            <w:r w:rsidR="00AF5BDE">
              <w:rPr>
                <w:rFonts w:cs="Calibri"/>
                <w:bCs/>
                <w:sz w:val="18"/>
              </w:rPr>
              <w:t>LEA-approved</w:t>
            </w:r>
            <w:r w:rsidR="005C65D5" w:rsidRPr="00C466EB">
              <w:rPr>
                <w:rFonts w:cs="Calibri"/>
                <w:bCs/>
                <w:sz w:val="18"/>
              </w:rPr>
              <w:t xml:space="preserve"> application meet authorized services and activities.</w:t>
            </w:r>
            <w:r w:rsidR="005C65D5" w:rsidRPr="00C466EB">
              <w:rPr>
                <w:rFonts w:cs="Calibri"/>
                <w:bCs/>
                <w:sz w:val="18"/>
              </w:rPr>
              <w:br/>
            </w:r>
            <w:r w:rsidR="005C65D5" w:rsidRPr="00C466EB">
              <w:rPr>
                <w:rFonts w:cs="Calibri"/>
                <w:bCs/>
                <w:color w:val="32434F"/>
                <w:sz w:val="18"/>
              </w:rPr>
              <w:t xml:space="preserve">42 USC CHAPTER 119, SUBCHAPTER VI, Part B: Education for Homeless Children </w:t>
            </w:r>
            <w:r w:rsidR="005C65D5" w:rsidRPr="00C466EB">
              <w:rPr>
                <w:rFonts w:cs="Calibri"/>
                <w:bCs/>
                <w:color w:val="32434F"/>
                <w:sz w:val="18"/>
              </w:rPr>
              <w:lastRenderedPageBreak/>
              <w:t xml:space="preserve">and Youths </w:t>
            </w:r>
            <w:r w:rsidR="005C65D5" w:rsidRPr="00C466EB">
              <w:rPr>
                <w:rFonts w:cs="Calibri"/>
                <w:bCs/>
                <w:color w:val="32434F"/>
                <w:sz w:val="18"/>
                <w:highlight w:val="green"/>
              </w:rPr>
              <w:br/>
            </w:r>
            <w:r w:rsidR="005C65D5" w:rsidRPr="00C466EB">
              <w:rPr>
                <w:rFonts w:cs="Calibri"/>
                <w:color w:val="32434F"/>
                <w:sz w:val="18"/>
              </w:rPr>
              <w:t xml:space="preserve">§11433(a)(2)(A)(B) &amp; </w:t>
            </w:r>
            <w:r w:rsidR="005C65D5" w:rsidRPr="00C466EB">
              <w:rPr>
                <w:rFonts w:cs="Calibri"/>
                <w:color w:val="32434F"/>
                <w:sz w:val="18"/>
              </w:rPr>
              <w:br/>
              <w:t>§11433(d)</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4287FA" w14:textId="77777777" w:rsidR="006634EB" w:rsidRPr="00EF06E7" w:rsidRDefault="006634EB" w:rsidP="006634EB">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07407C99" w14:textId="77777777" w:rsidR="005C65D5" w:rsidRPr="000E4AE4" w:rsidRDefault="005C65D5">
            <w:pPr>
              <w:pStyle w:val="Default"/>
              <w:rPr>
                <w:color w:val="3B3B3B" w:themeColor="text1" w:themeTint="E6"/>
                <w:sz w:val="18"/>
                <w:szCs w:val="18"/>
              </w:rPr>
            </w:pPr>
            <w:r w:rsidRPr="000E4AE4">
              <w:rPr>
                <w:sz w:val="18"/>
                <w:szCs w:val="18"/>
              </w:rPr>
              <w:t xml:space="preserve">Describe the progress of your subgrant </w:t>
            </w:r>
            <w:r w:rsidRPr="000E4AE4">
              <w:rPr>
                <w:b/>
                <w:sz w:val="18"/>
                <w:szCs w:val="18"/>
              </w:rPr>
              <w:t xml:space="preserve">Focus Areas </w:t>
            </w:r>
            <w:r w:rsidRPr="00BA42AA">
              <w:rPr>
                <w:b/>
                <w:sz w:val="18"/>
              </w:rPr>
              <w:t>#1</w:t>
            </w:r>
            <w:r w:rsidRPr="000E4AE4">
              <w:rPr>
                <w:sz w:val="18"/>
                <w:szCs w:val="18"/>
              </w:rPr>
              <w:t xml:space="preserve"> - Program Enhancement and Improvement projects/activities as detailed in your subgrant application</w:t>
            </w:r>
          </w:p>
          <w:p w14:paraId="4FF8BB38" w14:textId="77777777" w:rsidR="005C65D5" w:rsidRPr="00271102" w:rsidRDefault="270F35A3">
            <w:pPr>
              <w:pStyle w:val="Default"/>
              <w:numPr>
                <w:ilvl w:val="0"/>
                <w:numId w:val="59"/>
              </w:numPr>
              <w:rPr>
                <w:color w:val="3B3B3B" w:themeColor="text1" w:themeTint="E6"/>
                <w:sz w:val="18"/>
                <w:szCs w:val="18"/>
              </w:rPr>
            </w:pPr>
            <w:r w:rsidRPr="6C348842">
              <w:rPr>
                <w:color w:val="3B3B3B" w:themeColor="text1" w:themeTint="E6"/>
                <w:sz w:val="18"/>
                <w:szCs w:val="18"/>
              </w:rPr>
              <w:t xml:space="preserve">Liaison interview or narrative program update, which includes addressing the project goals </w:t>
            </w:r>
          </w:p>
          <w:p w14:paraId="06FFA2EF" w14:textId="1BC164C0" w:rsidR="005C65D5" w:rsidRPr="00271102" w:rsidRDefault="270F35A3">
            <w:pPr>
              <w:pStyle w:val="Default"/>
              <w:numPr>
                <w:ilvl w:val="0"/>
                <w:numId w:val="59"/>
              </w:numPr>
              <w:rPr>
                <w:color w:val="3B3B3B" w:themeColor="text1" w:themeTint="E6"/>
                <w:sz w:val="18"/>
                <w:szCs w:val="18"/>
              </w:rPr>
            </w:pPr>
            <w:r w:rsidRPr="6C348842">
              <w:rPr>
                <w:color w:val="3B3B3B" w:themeColor="text1" w:themeTint="E6"/>
                <w:sz w:val="18"/>
                <w:szCs w:val="18"/>
              </w:rPr>
              <w:lastRenderedPageBreak/>
              <w:t>Evidence of forms, tools, process documents, data collection, etc.</w:t>
            </w:r>
            <w:r w:rsidR="006634EB">
              <w:rPr>
                <w:color w:val="3B3B3B" w:themeColor="text1" w:themeTint="E6"/>
                <w:sz w:val="18"/>
                <w:szCs w:val="18"/>
              </w:rPr>
              <w:t>,</w:t>
            </w:r>
            <w:r w:rsidRPr="6C348842">
              <w:rPr>
                <w:color w:val="3B3B3B" w:themeColor="text1" w:themeTint="E6"/>
                <w:sz w:val="18"/>
                <w:szCs w:val="18"/>
              </w:rPr>
              <w:t xml:space="preserve"> that have been developed.</w:t>
            </w: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81A5277" w14:textId="77777777" w:rsidR="005C65D5" w:rsidRPr="00271102" w:rsidRDefault="005C65D5">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DA5614" w14:textId="77777777" w:rsidR="005C65D5" w:rsidRPr="00271102" w:rsidRDefault="005C65D5">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725159C" w14:textId="77777777" w:rsidR="005C65D5" w:rsidRPr="00271102" w:rsidRDefault="005C65D5">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37355C" w14:textId="172E40BB" w:rsidR="005C65D5" w:rsidRPr="005C65D5" w:rsidRDefault="005C65D5">
            <w:pPr>
              <w:rPr>
                <w:sz w:val="18"/>
              </w:rPr>
            </w:pPr>
          </w:p>
        </w:tc>
      </w:tr>
      <w:tr w:rsidR="008C5038" w:rsidRPr="00271102" w14:paraId="470CAD3F"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ADB3CC6" w14:textId="77777777" w:rsidR="005C65D5" w:rsidRDefault="00A32BBD">
            <w:pPr>
              <w:rPr>
                <w:sz w:val="18"/>
              </w:rPr>
            </w:pPr>
            <w:r w:rsidRPr="00A32BBD">
              <w:rPr>
                <w:sz w:val="18"/>
              </w:rPr>
              <w:t>MV-2</w:t>
            </w:r>
          </w:p>
          <w:p w14:paraId="68A04241" w14:textId="6350B922" w:rsidR="00DC32BF" w:rsidRPr="00DC32BF" w:rsidRDefault="00DC32BF"/>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6616CDC" w14:textId="0A3BF920" w:rsidR="00796A93" w:rsidRDefault="00A32BBD">
            <w:pPr>
              <w:rPr>
                <w:sz w:val="18"/>
              </w:rPr>
            </w:pPr>
            <w:r w:rsidRPr="00A86246">
              <w:rPr>
                <w:b/>
                <w:sz w:val="18"/>
              </w:rPr>
              <w:t>Focus Area #2</w:t>
            </w:r>
            <w:r w:rsidR="00796A93">
              <w:rPr>
                <w:b/>
                <w:sz w:val="18"/>
              </w:rPr>
              <w:t xml:space="preserve"> Student Success &amp; Well-Being</w:t>
            </w:r>
          </w:p>
          <w:p w14:paraId="46E6658B" w14:textId="42B2D5AC" w:rsidR="00A32BBD" w:rsidRPr="00A32BBD" w:rsidRDefault="00796A93">
            <w:pPr>
              <w:rPr>
                <w:sz w:val="18"/>
              </w:rPr>
            </w:pPr>
            <w:r>
              <w:rPr>
                <w:sz w:val="18"/>
              </w:rPr>
              <w:t>G</w:t>
            </w:r>
            <w:r w:rsidR="00A32BBD" w:rsidRPr="00A32BBD">
              <w:rPr>
                <w:sz w:val="18"/>
              </w:rPr>
              <w:t xml:space="preserve">oals and activities in the </w:t>
            </w:r>
            <w:r w:rsidR="00AF5BDE">
              <w:rPr>
                <w:sz w:val="18"/>
              </w:rPr>
              <w:t>LEA-approved</w:t>
            </w:r>
            <w:r w:rsidR="00A32BBD" w:rsidRPr="00A32BBD">
              <w:rPr>
                <w:sz w:val="18"/>
              </w:rPr>
              <w:t xml:space="preserve"> application meet authorized services and activities.</w:t>
            </w:r>
          </w:p>
          <w:p w14:paraId="0FD2566C" w14:textId="77777777" w:rsidR="00A32BBD" w:rsidRPr="00A32BBD" w:rsidRDefault="00A32BBD">
            <w:pPr>
              <w:rPr>
                <w:sz w:val="18"/>
              </w:rPr>
            </w:pPr>
            <w:r w:rsidRPr="00A32BBD">
              <w:rPr>
                <w:sz w:val="18"/>
              </w:rPr>
              <w:t xml:space="preserve">42 USC CHAPTER 119, SUBCHAPTER VI, Part B: Education for Homeless Children and Youths </w:t>
            </w:r>
          </w:p>
          <w:p w14:paraId="134A274F" w14:textId="77777777" w:rsidR="00A32BBD" w:rsidRPr="00A32BBD" w:rsidRDefault="00A32BBD">
            <w:pPr>
              <w:rPr>
                <w:sz w:val="18"/>
              </w:rPr>
            </w:pPr>
            <w:r w:rsidRPr="00A32BBD">
              <w:rPr>
                <w:sz w:val="18"/>
              </w:rPr>
              <w:t xml:space="preserve">§11433(a)(2)(A)(B) &amp; </w:t>
            </w:r>
          </w:p>
          <w:p w14:paraId="061369B9" w14:textId="1ED2AC69" w:rsidR="005C65D5" w:rsidRPr="00271102" w:rsidRDefault="00A32BBD">
            <w:pPr>
              <w:rPr>
                <w:sz w:val="18"/>
              </w:rPr>
            </w:pPr>
            <w:r w:rsidRPr="00A32BBD">
              <w:rPr>
                <w:sz w:val="18"/>
              </w:rPr>
              <w:t>§11433(d)</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542EDAB" w14:textId="77777777" w:rsidR="006634EB" w:rsidRPr="00EF06E7" w:rsidRDefault="006634EB" w:rsidP="006634EB">
            <w:pPr>
              <w:rPr>
                <w:sz w:val="18"/>
              </w:rPr>
            </w:pPr>
            <w:r>
              <w:rPr>
                <w:rFonts w:eastAsiaTheme="minorEastAsia" w:cs="Calibri"/>
                <w:b/>
                <w:sz w:val="18"/>
              </w:rPr>
              <w:t>C</w:t>
            </w:r>
            <w:r>
              <w:rPr>
                <w:rFonts w:eastAsiaTheme="minorEastAsia" w:cs="Calibri"/>
                <w:b/>
                <w:color w:val="auto"/>
                <w:sz w:val="18"/>
              </w:rPr>
              <w:t>onfirm the LEA can provide the following evidence:</w:t>
            </w:r>
          </w:p>
          <w:p w14:paraId="1D863763" w14:textId="77777777" w:rsidR="00A32BBD" w:rsidRPr="00A57C1C" w:rsidRDefault="00A32BBD">
            <w:pPr>
              <w:pStyle w:val="Default"/>
              <w:rPr>
                <w:color w:val="3B3B3B" w:themeColor="text1" w:themeTint="E6"/>
                <w:sz w:val="18"/>
                <w:szCs w:val="18"/>
              </w:rPr>
            </w:pPr>
            <w:r w:rsidRPr="00A57C1C">
              <w:rPr>
                <w:sz w:val="18"/>
                <w:szCs w:val="18"/>
              </w:rPr>
              <w:t>Describe the progress of your subgrant Focus Areas #2- Student Success &amp; Well-Being projects as detailed in your subgrant application</w:t>
            </w:r>
          </w:p>
          <w:p w14:paraId="410798BF" w14:textId="77777777" w:rsidR="00A32BBD" w:rsidRPr="00271102" w:rsidRDefault="36E5EDD6">
            <w:pPr>
              <w:pStyle w:val="Default"/>
              <w:numPr>
                <w:ilvl w:val="0"/>
                <w:numId w:val="59"/>
              </w:numPr>
              <w:rPr>
                <w:color w:val="3B3B3B" w:themeColor="text1" w:themeTint="E6"/>
                <w:sz w:val="18"/>
                <w:szCs w:val="18"/>
              </w:rPr>
            </w:pPr>
            <w:r w:rsidRPr="6C348842">
              <w:rPr>
                <w:color w:val="3B3B3B" w:themeColor="text1" w:themeTint="E6"/>
                <w:sz w:val="18"/>
                <w:szCs w:val="18"/>
              </w:rPr>
              <w:t xml:space="preserve">Liaison interview or narrative program update, which includes addressing the project goals </w:t>
            </w:r>
          </w:p>
          <w:p w14:paraId="1EC9239E" w14:textId="2F9C1459" w:rsidR="005C65D5" w:rsidRPr="00271102" w:rsidRDefault="36E5EDD6">
            <w:pPr>
              <w:pStyle w:val="Default"/>
              <w:numPr>
                <w:ilvl w:val="0"/>
                <w:numId w:val="59"/>
              </w:numPr>
              <w:rPr>
                <w:color w:val="3B3B3B" w:themeColor="text1" w:themeTint="E6"/>
                <w:sz w:val="18"/>
                <w:szCs w:val="18"/>
              </w:rPr>
            </w:pPr>
            <w:r w:rsidRPr="6C348842">
              <w:rPr>
                <w:color w:val="3B3B3B" w:themeColor="text1" w:themeTint="E6"/>
                <w:sz w:val="18"/>
                <w:szCs w:val="18"/>
              </w:rPr>
              <w:t>Evidence of forms, tools, process documents, data collection, etc.</w:t>
            </w:r>
            <w:r w:rsidR="006634EB">
              <w:rPr>
                <w:color w:val="3B3B3B" w:themeColor="text1" w:themeTint="E6"/>
                <w:sz w:val="18"/>
                <w:szCs w:val="18"/>
              </w:rPr>
              <w:t>,</w:t>
            </w:r>
            <w:r w:rsidRPr="6C348842">
              <w:rPr>
                <w:color w:val="3B3B3B" w:themeColor="text1" w:themeTint="E6"/>
                <w:sz w:val="18"/>
                <w:szCs w:val="18"/>
              </w:rPr>
              <w:t xml:space="preserve"> that have been developed.</w:t>
            </w: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5681E3F" w14:textId="77777777" w:rsidR="005C65D5" w:rsidRPr="00271102" w:rsidRDefault="005C65D5">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65D130E" w14:textId="77777777" w:rsidR="005C65D5" w:rsidRPr="00271102" w:rsidRDefault="005C65D5">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B0D474" w14:textId="77777777" w:rsidR="005C65D5" w:rsidRPr="00271102" w:rsidRDefault="005C65D5">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A72A40" w14:textId="64760745" w:rsidR="005C65D5" w:rsidRPr="00A32BBD" w:rsidRDefault="005C65D5">
            <w:pPr>
              <w:rPr>
                <w:sz w:val="18"/>
              </w:rPr>
            </w:pPr>
          </w:p>
        </w:tc>
      </w:tr>
      <w:tr w:rsidR="008C5038" w:rsidRPr="00271102" w14:paraId="6F12F50B"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964EF9" w14:textId="77777777" w:rsidR="005C65D5" w:rsidRDefault="00A32BBD">
            <w:pPr>
              <w:rPr>
                <w:sz w:val="18"/>
              </w:rPr>
            </w:pPr>
            <w:r w:rsidRPr="00A32BBD">
              <w:rPr>
                <w:sz w:val="18"/>
              </w:rPr>
              <w:t>MV-3</w:t>
            </w:r>
          </w:p>
          <w:p w14:paraId="4C5F151D" w14:textId="325081F4" w:rsidR="00DC32BF" w:rsidRPr="00271102" w:rsidRDefault="00DC32BF">
            <w:pPr>
              <w:rPr>
                <w:sz w:val="18"/>
              </w:rPr>
            </w:pP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4F5091" w14:textId="38199C84" w:rsidR="00796A93" w:rsidRPr="00A86246" w:rsidRDefault="0DADDAFB">
            <w:pPr>
              <w:rPr>
                <w:rFonts w:eastAsia="Calibri" w:cs="Calibri"/>
                <w:b/>
                <w:bCs/>
                <w:sz w:val="18"/>
              </w:rPr>
            </w:pPr>
            <w:r w:rsidRPr="247E0458">
              <w:rPr>
                <w:rFonts w:eastAsia="Calibri" w:cs="Calibri"/>
                <w:b/>
                <w:bCs/>
                <w:sz w:val="18"/>
              </w:rPr>
              <w:t>Local Partnerships/Collaborations</w:t>
            </w:r>
          </w:p>
          <w:p w14:paraId="321EA75C" w14:textId="65E302AC" w:rsidR="1782AE37" w:rsidRDefault="72232B27">
            <w:pPr>
              <w:rPr>
                <w:rFonts w:eastAsia="Calibri" w:cs="Calibri"/>
                <w:sz w:val="18"/>
              </w:rPr>
            </w:pPr>
            <w:r w:rsidRPr="247E0458">
              <w:rPr>
                <w:rFonts w:eastAsia="Calibri" w:cs="Calibri"/>
                <w:sz w:val="18"/>
              </w:rPr>
              <w:t xml:space="preserve">The development of coordination between schools and agencies providing services to homeless children and youth. </w:t>
            </w:r>
          </w:p>
          <w:p w14:paraId="729D372B" w14:textId="77777777" w:rsidR="00A32BBD" w:rsidRPr="00A32BBD" w:rsidRDefault="56B981DB">
            <w:pPr>
              <w:rPr>
                <w:rFonts w:eastAsia="Calibri" w:cs="Calibri"/>
                <w:sz w:val="18"/>
              </w:rPr>
            </w:pPr>
            <w:r w:rsidRPr="247E0458">
              <w:rPr>
                <w:rFonts w:eastAsia="Calibri" w:cs="Calibri"/>
                <w:sz w:val="18"/>
              </w:rPr>
              <w:t xml:space="preserve">42 USC CHAPTER 119, SUBCHAPTER VI, Part B: Education for Homeless Children and Youths </w:t>
            </w:r>
          </w:p>
          <w:p w14:paraId="145A53A7" w14:textId="77777777" w:rsidR="00A32BBD" w:rsidRPr="00A32BBD" w:rsidRDefault="56B981DB">
            <w:pPr>
              <w:rPr>
                <w:rFonts w:eastAsia="Calibri" w:cs="Calibri"/>
                <w:sz w:val="18"/>
              </w:rPr>
            </w:pPr>
            <w:r w:rsidRPr="247E0458">
              <w:rPr>
                <w:rFonts w:eastAsia="Calibri" w:cs="Calibri"/>
                <w:sz w:val="18"/>
              </w:rPr>
              <w:t>§11433(d)(11) &amp;</w:t>
            </w:r>
          </w:p>
          <w:p w14:paraId="540B433C" w14:textId="6847D7DA" w:rsidR="005C65D5" w:rsidRPr="00271102" w:rsidRDefault="56B981DB">
            <w:pPr>
              <w:rPr>
                <w:rFonts w:eastAsia="Calibri" w:cs="Calibri"/>
                <w:sz w:val="18"/>
              </w:rPr>
            </w:pPr>
            <w:r w:rsidRPr="247E0458">
              <w:rPr>
                <w:rFonts w:eastAsia="Calibri" w:cs="Calibri"/>
                <w:sz w:val="18"/>
              </w:rPr>
              <w:t>§11432(g)(5)</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F7394E" w14:textId="77777777" w:rsidR="006634EB" w:rsidRPr="00EF06E7" w:rsidRDefault="006634EB" w:rsidP="006634EB">
            <w:pPr>
              <w:rPr>
                <w:sz w:val="18"/>
              </w:rPr>
            </w:pPr>
            <w:r>
              <w:rPr>
                <w:rFonts w:eastAsiaTheme="minorEastAsia" w:cs="Calibri"/>
                <w:b/>
                <w:sz w:val="18"/>
              </w:rPr>
              <w:t>C</w:t>
            </w:r>
            <w:r>
              <w:rPr>
                <w:rFonts w:eastAsiaTheme="minorEastAsia" w:cs="Calibri"/>
                <w:b/>
                <w:color w:val="auto"/>
                <w:sz w:val="18"/>
              </w:rPr>
              <w:t>onfirm the LEA can provide the following evidence:</w:t>
            </w:r>
          </w:p>
          <w:p w14:paraId="17F201B5" w14:textId="77777777" w:rsidR="00A32BBD" w:rsidRDefault="36E5EDD6">
            <w:pPr>
              <w:pStyle w:val="Default"/>
              <w:numPr>
                <w:ilvl w:val="0"/>
                <w:numId w:val="59"/>
              </w:numPr>
              <w:rPr>
                <w:color w:val="3B3B3B" w:themeColor="text1" w:themeTint="E6"/>
                <w:sz w:val="18"/>
                <w:szCs w:val="18"/>
              </w:rPr>
            </w:pPr>
            <w:r w:rsidRPr="6C348842">
              <w:rPr>
                <w:color w:val="3B3B3B" w:themeColor="text1" w:themeTint="E6"/>
                <w:sz w:val="18"/>
                <w:szCs w:val="18"/>
              </w:rPr>
              <w:t xml:space="preserve">Liaison interview or narrative description of collaborative partnerships as described in the application </w:t>
            </w:r>
          </w:p>
          <w:p w14:paraId="0BCACDE3" w14:textId="01D43090" w:rsidR="006634EB" w:rsidRPr="00C352DA" w:rsidRDefault="006634EB">
            <w:pPr>
              <w:pStyle w:val="Default"/>
              <w:numPr>
                <w:ilvl w:val="0"/>
                <w:numId w:val="59"/>
              </w:numPr>
              <w:rPr>
                <w:color w:val="3B3B3B" w:themeColor="text1" w:themeTint="E6"/>
                <w:sz w:val="18"/>
                <w:szCs w:val="18"/>
              </w:rPr>
            </w:pPr>
            <w:r>
              <w:rPr>
                <w:color w:val="3B3B3B" w:themeColor="text1" w:themeTint="E6"/>
                <w:sz w:val="18"/>
                <w:szCs w:val="18"/>
              </w:rPr>
              <w:t>Description of district/local partnerships and collaborations related to the grant projects and/or activities</w:t>
            </w:r>
          </w:p>
          <w:p w14:paraId="3A384DFA" w14:textId="6FF40560" w:rsidR="00A32BBD" w:rsidRPr="00C352DA" w:rsidRDefault="36E5EDD6">
            <w:pPr>
              <w:pStyle w:val="Default"/>
              <w:numPr>
                <w:ilvl w:val="0"/>
                <w:numId w:val="59"/>
              </w:numPr>
              <w:rPr>
                <w:color w:val="3B3B3B" w:themeColor="text1" w:themeTint="E6"/>
                <w:sz w:val="18"/>
                <w:szCs w:val="18"/>
              </w:rPr>
            </w:pPr>
            <w:r w:rsidRPr="6C348842">
              <w:rPr>
                <w:color w:val="3B3B3B" w:themeColor="text1" w:themeTint="E6"/>
                <w:sz w:val="18"/>
                <w:szCs w:val="18"/>
              </w:rPr>
              <w:t xml:space="preserve">Evidence of meeting schedules, contacts, and services/referral processes. </w:t>
            </w:r>
          </w:p>
          <w:p w14:paraId="1D1445C4" w14:textId="77777777" w:rsidR="00A32BBD" w:rsidRPr="00C352DA" w:rsidRDefault="36E5EDD6">
            <w:pPr>
              <w:pStyle w:val="Default"/>
              <w:numPr>
                <w:ilvl w:val="0"/>
                <w:numId w:val="59"/>
              </w:numPr>
              <w:rPr>
                <w:color w:val="3B3B3B" w:themeColor="text1" w:themeTint="E6"/>
                <w:sz w:val="18"/>
                <w:szCs w:val="18"/>
              </w:rPr>
            </w:pPr>
            <w:r w:rsidRPr="6C348842">
              <w:rPr>
                <w:color w:val="3B3B3B" w:themeColor="text1" w:themeTint="E6"/>
                <w:sz w:val="18"/>
                <w:szCs w:val="18"/>
              </w:rPr>
              <w:t xml:space="preserve">Demonstrated coordination with other district programs, if applicable </w:t>
            </w:r>
          </w:p>
          <w:p w14:paraId="28C07D3A" w14:textId="2DC530CB" w:rsidR="005C65D5" w:rsidRPr="00271102" w:rsidRDefault="36E5EDD6">
            <w:pPr>
              <w:pStyle w:val="Default"/>
              <w:numPr>
                <w:ilvl w:val="0"/>
                <w:numId w:val="59"/>
              </w:numPr>
              <w:rPr>
                <w:color w:val="3B3B3B" w:themeColor="text1" w:themeTint="E6"/>
                <w:sz w:val="18"/>
                <w:szCs w:val="18"/>
              </w:rPr>
            </w:pPr>
            <w:r w:rsidRPr="6C348842">
              <w:rPr>
                <w:color w:val="3B3B3B" w:themeColor="text1" w:themeTint="E6"/>
                <w:sz w:val="18"/>
                <w:szCs w:val="18"/>
              </w:rPr>
              <w:t>Collaborative efforts with other district homeless liaisons, if applicable</w:t>
            </w: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B90E7C5" w14:textId="77777777" w:rsidR="005C65D5" w:rsidRPr="00271102" w:rsidRDefault="005C65D5">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185845" w14:textId="77777777" w:rsidR="005C65D5" w:rsidRPr="00271102" w:rsidRDefault="005C65D5">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FF1188" w14:textId="77777777" w:rsidR="005C65D5" w:rsidRPr="00271102" w:rsidRDefault="005C65D5">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34D7F22" w14:textId="3A3C1D31" w:rsidR="005C65D5" w:rsidRPr="00A32BBD" w:rsidRDefault="005C65D5">
            <w:pPr>
              <w:rPr>
                <w:sz w:val="18"/>
              </w:rPr>
            </w:pPr>
          </w:p>
        </w:tc>
      </w:tr>
      <w:tr w:rsidR="008C5038" w:rsidRPr="00271102" w14:paraId="07612A10"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27B5F05" w14:textId="77777777" w:rsidR="005C65D5" w:rsidRDefault="005C65D5">
            <w:pPr>
              <w:rPr>
                <w:sz w:val="18"/>
              </w:rPr>
            </w:pPr>
            <w:r w:rsidRPr="00271102">
              <w:rPr>
                <w:sz w:val="18"/>
              </w:rPr>
              <w:t>MV-4</w:t>
            </w:r>
          </w:p>
          <w:p w14:paraId="454FA1F4" w14:textId="62250D48" w:rsidR="00DC32BF" w:rsidRPr="00271102" w:rsidRDefault="00DC32BF">
            <w:pPr>
              <w:rPr>
                <w:sz w:val="18"/>
              </w:rPr>
            </w:pP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986B09" w14:textId="6B15147F" w:rsidR="18C9AECB" w:rsidRDefault="18C9AECB">
            <w:pPr>
              <w:spacing w:after="180" w:line="288" w:lineRule="auto"/>
              <w:rPr>
                <w:rFonts w:eastAsia="Arial"/>
                <w:b/>
                <w:bCs/>
                <w:szCs w:val="24"/>
              </w:rPr>
            </w:pPr>
            <w:r w:rsidRPr="775BE9DE">
              <w:rPr>
                <w:b/>
                <w:bCs/>
                <w:sz w:val="18"/>
              </w:rPr>
              <w:t>Communication &amp; Awareness</w:t>
            </w:r>
          </w:p>
          <w:p w14:paraId="1F119F08" w14:textId="48BA0B8F" w:rsidR="00A32BBD" w:rsidRPr="00A32BBD" w:rsidRDefault="35E3DB8D">
            <w:pPr>
              <w:rPr>
                <w:rFonts w:eastAsia="Arial"/>
                <w:szCs w:val="24"/>
              </w:rPr>
            </w:pPr>
            <w:r w:rsidRPr="775BE9DE">
              <w:rPr>
                <w:rFonts w:eastAsia="Calibri" w:cs="Calibri"/>
                <w:color w:val="000000"/>
                <w:sz w:val="18"/>
              </w:rPr>
              <w:t xml:space="preserve">The provision of education and training to the parents and guardians of homeless children and youths about the rights of, and resources available to, such children and youths, and other activities designed to increase the meaningful involvement of parents and guardians of homeless </w:t>
            </w:r>
            <w:r w:rsidRPr="775BE9DE">
              <w:rPr>
                <w:rFonts w:eastAsia="Calibri" w:cs="Calibri"/>
                <w:color w:val="000000"/>
                <w:sz w:val="18"/>
              </w:rPr>
              <w:lastRenderedPageBreak/>
              <w:t>children or youths in the education of such children or youths</w:t>
            </w:r>
            <w:r w:rsidRPr="775BE9DE">
              <w:rPr>
                <w:rFonts w:ascii="Arial" w:eastAsia="Arial" w:hAnsi="Arial" w:cs="Arial"/>
                <w:color w:val="000000"/>
                <w:sz w:val="22"/>
                <w:szCs w:val="22"/>
              </w:rPr>
              <w:t>.</w:t>
            </w:r>
          </w:p>
          <w:p w14:paraId="020EC40D" w14:textId="77777777" w:rsidR="00A32BBD" w:rsidRPr="00A32BBD" w:rsidRDefault="00A32BBD">
            <w:pPr>
              <w:rPr>
                <w:sz w:val="18"/>
              </w:rPr>
            </w:pPr>
            <w:r w:rsidRPr="00A32BBD">
              <w:rPr>
                <w:sz w:val="18"/>
              </w:rPr>
              <w:t xml:space="preserve">42 USC CHAPTER 119, SUBCHAPTER VI, Part B: Education for Homeless Children and Youths </w:t>
            </w:r>
          </w:p>
          <w:p w14:paraId="269E6671" w14:textId="0B83DC43" w:rsidR="005C65D5" w:rsidRPr="00271102" w:rsidRDefault="00A32BBD">
            <w:pPr>
              <w:rPr>
                <w:sz w:val="18"/>
              </w:rPr>
            </w:pPr>
            <w:r w:rsidRPr="00A32BBD">
              <w:rPr>
                <w:sz w:val="18"/>
              </w:rPr>
              <w:t>§11433(d)(10)</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1B3C12" w14:textId="77777777" w:rsidR="006634EB" w:rsidRPr="00EF06E7" w:rsidRDefault="006634EB" w:rsidP="006634EB">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123EE55E" w14:textId="1F00E91B" w:rsidR="7582DBFF" w:rsidRDefault="7582DBFF">
            <w:pPr>
              <w:rPr>
                <w:sz w:val="18"/>
              </w:rPr>
            </w:pPr>
            <w:r w:rsidRPr="775BE9DE">
              <w:rPr>
                <w:sz w:val="18"/>
              </w:rPr>
              <w:t>Descri</w:t>
            </w:r>
            <w:r w:rsidR="006634EB">
              <w:rPr>
                <w:sz w:val="18"/>
              </w:rPr>
              <w:t>ption of</w:t>
            </w:r>
            <w:r w:rsidRPr="775BE9DE">
              <w:rPr>
                <w:sz w:val="18"/>
              </w:rPr>
              <w:t xml:space="preserve"> family and community engagement, communication</w:t>
            </w:r>
            <w:r w:rsidR="00AF5BDE">
              <w:rPr>
                <w:sz w:val="18"/>
              </w:rPr>
              <w:t>,</w:t>
            </w:r>
            <w:r w:rsidRPr="775BE9DE">
              <w:rPr>
                <w:sz w:val="18"/>
              </w:rPr>
              <w:t xml:space="preserve"> and/or public awareness activities related </w:t>
            </w:r>
            <w:r w:rsidR="00AF5BDE">
              <w:rPr>
                <w:sz w:val="18"/>
              </w:rPr>
              <w:t xml:space="preserve">to </w:t>
            </w:r>
            <w:r w:rsidRPr="775BE9DE">
              <w:rPr>
                <w:sz w:val="18"/>
              </w:rPr>
              <w:t>your grant award &amp; projects.</w:t>
            </w:r>
          </w:p>
          <w:p w14:paraId="15340B9C" w14:textId="77777777" w:rsidR="00A32BBD" w:rsidRPr="00E768E0" w:rsidRDefault="36E5EDD6">
            <w:pPr>
              <w:pStyle w:val="Default"/>
              <w:numPr>
                <w:ilvl w:val="0"/>
                <w:numId w:val="59"/>
              </w:numPr>
              <w:rPr>
                <w:color w:val="3B3B3B" w:themeColor="text1" w:themeTint="E6"/>
                <w:sz w:val="18"/>
                <w:szCs w:val="18"/>
              </w:rPr>
            </w:pPr>
            <w:r w:rsidRPr="6C348842">
              <w:rPr>
                <w:color w:val="3B3B3B" w:themeColor="text1" w:themeTint="E6"/>
                <w:sz w:val="18"/>
                <w:szCs w:val="18"/>
              </w:rPr>
              <w:t xml:space="preserve">Documentation of local news articles, school and community data, meeting minutes, etc. </w:t>
            </w:r>
          </w:p>
          <w:p w14:paraId="5937BF23" w14:textId="77777777" w:rsidR="005C65D5" w:rsidRPr="00271102" w:rsidRDefault="005C65D5">
            <w:pPr>
              <w:rPr>
                <w:sz w:val="18"/>
              </w:rPr>
            </w:pP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AC8452" w14:textId="77777777" w:rsidR="005C65D5" w:rsidRPr="00271102" w:rsidRDefault="005C65D5">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5D1920" w14:textId="77777777" w:rsidR="005C65D5" w:rsidRPr="00271102" w:rsidRDefault="005C65D5">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999CA93" w14:textId="77777777" w:rsidR="005C65D5" w:rsidRPr="00271102" w:rsidRDefault="005C65D5">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4504B2F" w14:textId="2F38AB22" w:rsidR="005C65D5" w:rsidRPr="00A32BBD" w:rsidRDefault="005C65D5">
            <w:pPr>
              <w:rPr>
                <w:sz w:val="18"/>
              </w:rPr>
            </w:pPr>
          </w:p>
        </w:tc>
      </w:tr>
      <w:tr w:rsidR="008C5038" w:rsidRPr="00271102" w14:paraId="23DD0942"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3CC8AD8" w14:textId="77777777" w:rsidR="005C65D5" w:rsidRDefault="005C65D5">
            <w:pPr>
              <w:rPr>
                <w:sz w:val="18"/>
              </w:rPr>
            </w:pPr>
            <w:r w:rsidRPr="00271102">
              <w:rPr>
                <w:sz w:val="18"/>
              </w:rPr>
              <w:t>MV-5</w:t>
            </w:r>
          </w:p>
          <w:p w14:paraId="35974F13" w14:textId="7676BA0D" w:rsidR="00DC32BF" w:rsidRPr="00271102" w:rsidRDefault="00DC32BF">
            <w:pPr>
              <w:rPr>
                <w:sz w:val="18"/>
              </w:rPr>
            </w:pP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59C46B1" w14:textId="1AE7872A" w:rsidR="0053038A" w:rsidRPr="00A86246" w:rsidRDefault="02995FFD">
            <w:pPr>
              <w:rPr>
                <w:b/>
                <w:bCs/>
                <w:sz w:val="18"/>
              </w:rPr>
            </w:pPr>
            <w:r w:rsidRPr="775BE9DE">
              <w:rPr>
                <w:b/>
                <w:bCs/>
                <w:sz w:val="18"/>
              </w:rPr>
              <w:t>Data Collection</w:t>
            </w:r>
            <w:r w:rsidR="2E5339E7" w:rsidRPr="775BE9DE">
              <w:rPr>
                <w:b/>
                <w:bCs/>
                <w:sz w:val="18"/>
              </w:rPr>
              <w:t xml:space="preserve"> &amp; Evaluation</w:t>
            </w:r>
          </w:p>
          <w:p w14:paraId="770A81B8" w14:textId="7097AB87" w:rsidR="00A32BBD" w:rsidRPr="00A32BBD" w:rsidRDefault="00A32BBD">
            <w:pPr>
              <w:rPr>
                <w:sz w:val="18"/>
              </w:rPr>
            </w:pPr>
            <w:r w:rsidRPr="00A32BBD">
              <w:rPr>
                <w:sz w:val="18"/>
              </w:rPr>
              <w:t>The local educational agency will collect and promptly provide data requested by the State Coordinator</w:t>
            </w:r>
          </w:p>
          <w:p w14:paraId="691F7092" w14:textId="77777777" w:rsidR="00A32BBD" w:rsidRPr="00A32BBD" w:rsidRDefault="00A32BBD">
            <w:pPr>
              <w:rPr>
                <w:sz w:val="18"/>
              </w:rPr>
            </w:pPr>
            <w:r w:rsidRPr="00A32BBD">
              <w:rPr>
                <w:sz w:val="18"/>
              </w:rPr>
              <w:t>42 USC CHAPTER 119, SUBCHAPTER VI, Part B: Education for Homeless Children and Youths</w:t>
            </w:r>
          </w:p>
          <w:p w14:paraId="0C777B0B" w14:textId="762E6D46" w:rsidR="005C65D5" w:rsidRPr="00271102" w:rsidRDefault="00A32BBD">
            <w:pPr>
              <w:rPr>
                <w:sz w:val="18"/>
              </w:rPr>
            </w:pPr>
            <w:r w:rsidRPr="00A32BBD">
              <w:rPr>
                <w:sz w:val="18"/>
              </w:rPr>
              <w:t>§11432(f)(1)(3)</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0FB7F30" w14:textId="77777777" w:rsidR="006634EB" w:rsidRPr="00EF06E7" w:rsidRDefault="006634EB" w:rsidP="006634EB">
            <w:pPr>
              <w:rPr>
                <w:sz w:val="18"/>
              </w:rPr>
            </w:pPr>
            <w:r>
              <w:rPr>
                <w:rFonts w:eastAsiaTheme="minorEastAsia" w:cs="Calibri"/>
                <w:b/>
                <w:sz w:val="18"/>
              </w:rPr>
              <w:t>C</w:t>
            </w:r>
            <w:r>
              <w:rPr>
                <w:rFonts w:eastAsiaTheme="minorEastAsia" w:cs="Calibri"/>
                <w:b/>
                <w:color w:val="auto"/>
                <w:sz w:val="18"/>
              </w:rPr>
              <w:t>onfirm the LEA can provide the following evidence:</w:t>
            </w:r>
          </w:p>
          <w:p w14:paraId="7A9FB204" w14:textId="3194780C" w:rsidR="00A32BBD" w:rsidRDefault="00AF5BDE">
            <w:pPr>
              <w:pStyle w:val="Default"/>
              <w:numPr>
                <w:ilvl w:val="0"/>
                <w:numId w:val="60"/>
              </w:numPr>
              <w:rPr>
                <w:color w:val="3B3B3B" w:themeColor="text1" w:themeTint="E6"/>
                <w:sz w:val="18"/>
                <w:szCs w:val="18"/>
              </w:rPr>
            </w:pPr>
            <w:r>
              <w:rPr>
                <w:color w:val="3B3B3B" w:themeColor="text1" w:themeTint="E6"/>
                <w:sz w:val="18"/>
                <w:szCs w:val="18"/>
              </w:rPr>
              <w:t>Online evaluation</w:t>
            </w:r>
            <w:r w:rsidR="36E5EDD6" w:rsidRPr="6C348842">
              <w:rPr>
                <w:color w:val="3B3B3B" w:themeColor="text1" w:themeTint="E6"/>
                <w:sz w:val="18"/>
                <w:szCs w:val="18"/>
              </w:rPr>
              <w:t xml:space="preserve"> process and results are completed </w:t>
            </w:r>
            <w:r w:rsidR="006634EB">
              <w:rPr>
                <w:color w:val="3B3B3B" w:themeColor="text1" w:themeTint="E6"/>
                <w:sz w:val="18"/>
                <w:szCs w:val="18"/>
              </w:rPr>
              <w:t>promptly</w:t>
            </w:r>
            <w:r w:rsidR="36E5EDD6" w:rsidRPr="6C348842">
              <w:rPr>
                <w:color w:val="3B3B3B" w:themeColor="text1" w:themeTint="E6"/>
                <w:sz w:val="18"/>
                <w:szCs w:val="18"/>
              </w:rPr>
              <w:t xml:space="preserve">.  </w:t>
            </w:r>
          </w:p>
          <w:p w14:paraId="55DAA780" w14:textId="43DDC33C" w:rsidR="006634EB" w:rsidRPr="00A32BBD" w:rsidRDefault="006634EB">
            <w:pPr>
              <w:pStyle w:val="Default"/>
              <w:numPr>
                <w:ilvl w:val="0"/>
                <w:numId w:val="60"/>
              </w:numPr>
              <w:rPr>
                <w:color w:val="3B3B3B" w:themeColor="text1" w:themeTint="E6"/>
                <w:sz w:val="18"/>
                <w:szCs w:val="18"/>
              </w:rPr>
            </w:pPr>
            <w:r>
              <w:rPr>
                <w:color w:val="3B3B3B" w:themeColor="text1" w:themeTint="E6"/>
                <w:sz w:val="18"/>
                <w:szCs w:val="18"/>
              </w:rPr>
              <w:t>Description of the evaluation process for measuring the project’s effectiveness for Focus Areas #1 &amp; #2</w:t>
            </w:r>
          </w:p>
          <w:p w14:paraId="5B7D4DB2" w14:textId="77777777" w:rsidR="00A32BBD" w:rsidRPr="00A32BBD" w:rsidRDefault="36E5EDD6">
            <w:pPr>
              <w:pStyle w:val="Default"/>
              <w:numPr>
                <w:ilvl w:val="0"/>
                <w:numId w:val="60"/>
              </w:numPr>
              <w:rPr>
                <w:color w:val="3B3B3B" w:themeColor="text1" w:themeTint="E6"/>
                <w:sz w:val="18"/>
                <w:szCs w:val="18"/>
              </w:rPr>
            </w:pPr>
            <w:r w:rsidRPr="6C348842">
              <w:rPr>
                <w:color w:val="3B3B3B" w:themeColor="text1" w:themeTint="E6"/>
                <w:sz w:val="18"/>
                <w:szCs w:val="18"/>
              </w:rPr>
              <w:t>MV data submitted via ISEE uploads match district records.</w:t>
            </w:r>
          </w:p>
          <w:p w14:paraId="711A8472" w14:textId="1B9BA288" w:rsidR="00A32BBD" w:rsidRPr="00A32BBD" w:rsidRDefault="36E5EDD6">
            <w:pPr>
              <w:pStyle w:val="Default"/>
              <w:numPr>
                <w:ilvl w:val="0"/>
                <w:numId w:val="60"/>
              </w:numPr>
              <w:rPr>
                <w:color w:val="3B3B3B" w:themeColor="text1" w:themeTint="E6"/>
                <w:sz w:val="18"/>
                <w:szCs w:val="18"/>
              </w:rPr>
            </w:pPr>
            <w:r w:rsidRPr="6C348842">
              <w:rPr>
                <w:color w:val="3B3B3B" w:themeColor="text1" w:themeTint="E6"/>
                <w:sz w:val="18"/>
                <w:szCs w:val="18"/>
              </w:rPr>
              <w:t xml:space="preserve">Districts have </w:t>
            </w:r>
            <w:r w:rsidR="00AF5BDE">
              <w:rPr>
                <w:color w:val="3B3B3B" w:themeColor="text1" w:themeTint="E6"/>
                <w:sz w:val="18"/>
                <w:szCs w:val="18"/>
              </w:rPr>
              <w:t xml:space="preserve">a </w:t>
            </w:r>
            <w:r w:rsidRPr="6C348842">
              <w:rPr>
                <w:color w:val="3B3B3B" w:themeColor="text1" w:themeTint="E6"/>
                <w:sz w:val="18"/>
                <w:szCs w:val="18"/>
              </w:rPr>
              <w:t xml:space="preserve">process for collecting/reporting Early Childhood data as required by the ECHY/MV grant.  </w:t>
            </w:r>
          </w:p>
          <w:p w14:paraId="21580100" w14:textId="77777777" w:rsidR="00A32BBD" w:rsidRPr="00A32BBD" w:rsidRDefault="36E5EDD6">
            <w:pPr>
              <w:pStyle w:val="Default"/>
              <w:numPr>
                <w:ilvl w:val="0"/>
                <w:numId w:val="60"/>
              </w:numPr>
              <w:rPr>
                <w:color w:val="3B3B3B" w:themeColor="text1" w:themeTint="E6"/>
                <w:sz w:val="18"/>
                <w:szCs w:val="18"/>
              </w:rPr>
            </w:pPr>
            <w:r w:rsidRPr="6C348842">
              <w:rPr>
                <w:color w:val="3B3B3B" w:themeColor="text1" w:themeTint="E6"/>
                <w:sz w:val="18"/>
                <w:szCs w:val="18"/>
              </w:rPr>
              <w:t xml:space="preserve">Data collection processes and measurement tools are aligned and appropriate to evaluate SMART goal expected outcomes. </w:t>
            </w:r>
          </w:p>
          <w:p w14:paraId="482B32F1" w14:textId="21CA8FAA" w:rsidR="00A32BBD" w:rsidRPr="00A32BBD" w:rsidRDefault="36E5EDD6">
            <w:pPr>
              <w:pStyle w:val="Default"/>
              <w:numPr>
                <w:ilvl w:val="0"/>
                <w:numId w:val="60"/>
              </w:numPr>
              <w:rPr>
                <w:color w:val="3B3B3B" w:themeColor="text1" w:themeTint="E6"/>
                <w:sz w:val="18"/>
                <w:szCs w:val="18"/>
              </w:rPr>
            </w:pPr>
            <w:r w:rsidRPr="6C348842">
              <w:rPr>
                <w:color w:val="3B3B3B" w:themeColor="text1" w:themeTint="E6"/>
                <w:sz w:val="18"/>
                <w:szCs w:val="18"/>
              </w:rPr>
              <w:t>Descri</w:t>
            </w:r>
            <w:r w:rsidR="006634EB">
              <w:rPr>
                <w:color w:val="3B3B3B" w:themeColor="text1" w:themeTint="E6"/>
                <w:sz w:val="18"/>
                <w:szCs w:val="18"/>
              </w:rPr>
              <w:t>ption of</w:t>
            </w:r>
            <w:r w:rsidRPr="6C348842">
              <w:rPr>
                <w:color w:val="3B3B3B" w:themeColor="text1" w:themeTint="E6"/>
                <w:sz w:val="18"/>
                <w:szCs w:val="18"/>
              </w:rPr>
              <w:t xml:space="preserve"> how the estimated number of homeless students to be served in the grant application compares with the actual count to date</w:t>
            </w:r>
          </w:p>
          <w:p w14:paraId="5749232F" w14:textId="77777777" w:rsidR="005C65D5" w:rsidRPr="00271102" w:rsidRDefault="005C65D5">
            <w:pPr>
              <w:rPr>
                <w:sz w:val="18"/>
              </w:rPr>
            </w:pP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D7B637" w14:textId="77777777" w:rsidR="005C65D5" w:rsidRPr="00271102" w:rsidRDefault="005C65D5">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D76244A" w14:textId="77777777" w:rsidR="005C65D5" w:rsidRPr="00271102" w:rsidRDefault="005C65D5">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85AE93A" w14:textId="77777777" w:rsidR="005C65D5" w:rsidRPr="00271102" w:rsidRDefault="005C65D5">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B20E58" w14:textId="2C09F206" w:rsidR="005C65D5" w:rsidRPr="00271102" w:rsidRDefault="005C65D5">
            <w:pPr>
              <w:rPr>
                <w:sz w:val="18"/>
              </w:rPr>
            </w:pPr>
          </w:p>
        </w:tc>
      </w:tr>
      <w:tr w:rsidR="008C5038" w:rsidRPr="00271102" w14:paraId="2644A773" w14:textId="77777777" w:rsidTr="00692536">
        <w:tc>
          <w:tcPr>
            <w:tcW w:w="4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2345BF" w14:textId="77777777" w:rsidR="00A32BBD" w:rsidRDefault="00A32BBD">
            <w:pPr>
              <w:rPr>
                <w:sz w:val="18"/>
              </w:rPr>
            </w:pPr>
            <w:r>
              <w:rPr>
                <w:sz w:val="18"/>
              </w:rPr>
              <w:t>MV-6</w:t>
            </w:r>
          </w:p>
          <w:p w14:paraId="3B38BD0B" w14:textId="7D759007" w:rsidR="00DC32BF" w:rsidRDefault="00DC32BF">
            <w:pPr>
              <w:rPr>
                <w:sz w:val="18"/>
              </w:rPr>
            </w:pPr>
          </w:p>
        </w:tc>
        <w:tc>
          <w:tcPr>
            <w:tcW w:w="116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1698DF2" w14:textId="4BEB9531" w:rsidR="0053038A" w:rsidRPr="00A86246" w:rsidRDefault="02995FFD">
            <w:pPr>
              <w:rPr>
                <w:b/>
                <w:bCs/>
                <w:sz w:val="18"/>
              </w:rPr>
            </w:pPr>
            <w:r w:rsidRPr="775BE9DE">
              <w:rPr>
                <w:b/>
                <w:bCs/>
                <w:sz w:val="18"/>
              </w:rPr>
              <w:t>Budgeting &amp; Acco</w:t>
            </w:r>
            <w:r w:rsidR="2C5E9417" w:rsidRPr="775BE9DE">
              <w:rPr>
                <w:b/>
                <w:bCs/>
                <w:sz w:val="18"/>
              </w:rPr>
              <w:t>untability</w:t>
            </w:r>
          </w:p>
          <w:p w14:paraId="002EB51F" w14:textId="39D0FB12" w:rsidR="00A32BBD" w:rsidRPr="00A32BBD" w:rsidRDefault="00A32BBD">
            <w:pPr>
              <w:rPr>
                <w:sz w:val="18"/>
              </w:rPr>
            </w:pPr>
            <w:r w:rsidRPr="00A32BBD">
              <w:rPr>
                <w:sz w:val="18"/>
              </w:rPr>
              <w:t>The local educational agency meets the eligibility requirements to receive this EHCY grant.</w:t>
            </w:r>
          </w:p>
          <w:p w14:paraId="1AE7117F" w14:textId="77777777" w:rsidR="00A32BBD" w:rsidRPr="00A32BBD" w:rsidRDefault="00A32BBD">
            <w:pPr>
              <w:rPr>
                <w:sz w:val="18"/>
              </w:rPr>
            </w:pPr>
            <w:r w:rsidRPr="00A32BBD">
              <w:rPr>
                <w:sz w:val="18"/>
              </w:rPr>
              <w:t>42 USC CHAPTER 119, SUBCHAPTER VI, Part B: Education for Homeless Children and Youths §11432(g)(3)</w:t>
            </w:r>
          </w:p>
          <w:p w14:paraId="2D970790" w14:textId="245A503B" w:rsidR="00A32BBD" w:rsidRPr="00A32BBD" w:rsidRDefault="00AF5BDE">
            <w:pPr>
              <w:rPr>
                <w:sz w:val="18"/>
              </w:rPr>
            </w:pPr>
            <w:r>
              <w:rPr>
                <w:sz w:val="18"/>
              </w:rPr>
              <w:t>The local</w:t>
            </w:r>
            <w:r w:rsidR="00A32BBD" w:rsidRPr="00A32BBD">
              <w:rPr>
                <w:sz w:val="18"/>
              </w:rPr>
              <w:t xml:space="preserve"> educational agency uses EHCY funds for activities that carry out the purposes outlined in their approved grant application.</w:t>
            </w:r>
          </w:p>
          <w:p w14:paraId="0AB92218" w14:textId="1609D9AF" w:rsidR="00A32BBD" w:rsidRPr="00A32BBD" w:rsidRDefault="00A32BBD">
            <w:pPr>
              <w:rPr>
                <w:sz w:val="18"/>
              </w:rPr>
            </w:pPr>
            <w:r w:rsidRPr="00A32BBD">
              <w:rPr>
                <w:sz w:val="18"/>
              </w:rPr>
              <w:lastRenderedPageBreak/>
              <w:t>42 USC CHAPTER 119, SUBCHAPTER VI, Part B: Education for Homeless Children and Youths §11433(d)</w:t>
            </w:r>
          </w:p>
        </w:tc>
        <w:tc>
          <w:tcPr>
            <w:tcW w:w="20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F61FDB" w14:textId="77777777" w:rsidR="006634EB" w:rsidRPr="00EF06E7" w:rsidRDefault="006634EB" w:rsidP="006634EB">
            <w:pPr>
              <w:rPr>
                <w:sz w:val="18"/>
              </w:rPr>
            </w:pPr>
            <w:r>
              <w:rPr>
                <w:rFonts w:eastAsiaTheme="minorEastAsia" w:cs="Calibri"/>
                <w:b/>
                <w:sz w:val="18"/>
              </w:rPr>
              <w:lastRenderedPageBreak/>
              <w:t>C</w:t>
            </w:r>
            <w:r>
              <w:rPr>
                <w:rFonts w:eastAsiaTheme="minorEastAsia" w:cs="Calibri"/>
                <w:b/>
                <w:color w:val="auto"/>
                <w:sz w:val="18"/>
              </w:rPr>
              <w:t>onfirm the LEA can provide the following evidence:</w:t>
            </w:r>
          </w:p>
          <w:p w14:paraId="68D1EB4F" w14:textId="41B948D4" w:rsidR="00A32BBD" w:rsidRPr="00A32BBD" w:rsidRDefault="768CE3D6">
            <w:pPr>
              <w:pStyle w:val="Default"/>
              <w:numPr>
                <w:ilvl w:val="0"/>
                <w:numId w:val="60"/>
              </w:numPr>
              <w:rPr>
                <w:color w:val="3B3B3B" w:themeColor="text1" w:themeTint="E6"/>
                <w:sz w:val="18"/>
                <w:szCs w:val="18"/>
              </w:rPr>
            </w:pPr>
            <w:r w:rsidRPr="6C348842">
              <w:rPr>
                <w:color w:val="262626" w:themeColor="text1"/>
                <w:sz w:val="18"/>
                <w:szCs w:val="18"/>
              </w:rPr>
              <w:t>Records/evidence (Grant Application &amp; Evaluations, GRA, LEA accounting records) showing the process for budgeting and accounting of ECHY – McKinney-Vento/Homeless Subgrant Funds following the Uniform Administrative Requirements, Cost Principles, and Audit Requirements for Federal Awards.</w:t>
            </w:r>
            <w:r w:rsidR="49C2508B" w:rsidRPr="6C348842">
              <w:rPr>
                <w:color w:val="262626" w:themeColor="text1"/>
                <w:sz w:val="18"/>
                <w:szCs w:val="18"/>
              </w:rPr>
              <w:t xml:space="preserve"> </w:t>
            </w:r>
          </w:p>
          <w:p w14:paraId="7B5DB70D" w14:textId="085B122D" w:rsidR="00A32BBD" w:rsidRPr="00A32BBD" w:rsidRDefault="768CE3D6">
            <w:pPr>
              <w:pStyle w:val="Default"/>
              <w:numPr>
                <w:ilvl w:val="0"/>
                <w:numId w:val="60"/>
              </w:numPr>
              <w:rPr>
                <w:color w:val="3B3B3B" w:themeColor="text1" w:themeTint="E6"/>
                <w:sz w:val="18"/>
                <w:szCs w:val="18"/>
              </w:rPr>
            </w:pPr>
            <w:r w:rsidRPr="6C348842">
              <w:rPr>
                <w:color w:val="262626" w:themeColor="text1"/>
                <w:sz w:val="18"/>
                <w:szCs w:val="18"/>
              </w:rPr>
              <w:t xml:space="preserve">Annual carry-over limits of 25% are not exceeded.   </w:t>
            </w:r>
          </w:p>
        </w:tc>
        <w:tc>
          <w:tcPr>
            <w:tcW w:w="11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54460BD" w14:textId="77777777" w:rsidR="00A32BBD" w:rsidRPr="00271102" w:rsidRDefault="00A32BBD">
            <w:pPr>
              <w:rPr>
                <w:sz w:val="18"/>
              </w:rPr>
            </w:pPr>
          </w:p>
        </w:tc>
        <w:tc>
          <w:tcPr>
            <w:tcW w:w="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40059B" w14:textId="77777777" w:rsidR="00A32BBD" w:rsidRPr="00271102" w:rsidRDefault="00A32BBD">
            <w:pPr>
              <w:rPr>
                <w:sz w:val="18"/>
              </w:rPr>
            </w:pPr>
          </w:p>
        </w:tc>
        <w:tc>
          <w:tcPr>
            <w:tcW w:w="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23E812" w14:textId="77777777" w:rsidR="00A32BBD" w:rsidRPr="00271102" w:rsidRDefault="00A32BBD">
            <w:pPr>
              <w:rPr>
                <w:sz w:val="18"/>
              </w:rPr>
            </w:pPr>
          </w:p>
        </w:tc>
        <w:tc>
          <w:tcPr>
            <w:tcW w:w="9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68ACF6F" w14:textId="14968C46" w:rsidR="00A32BBD" w:rsidRPr="00A32BBD" w:rsidRDefault="00A32BBD">
            <w:pPr>
              <w:rPr>
                <w:sz w:val="18"/>
              </w:rPr>
            </w:pPr>
          </w:p>
        </w:tc>
      </w:tr>
    </w:tbl>
    <w:p w14:paraId="5E92E048" w14:textId="1540364B" w:rsidR="00CE5288" w:rsidRDefault="00CE5288">
      <w:pPr>
        <w:tabs>
          <w:tab w:val="left" w:pos="0"/>
        </w:tabs>
        <w:spacing w:line="240" w:lineRule="atLeast"/>
        <w:ind w:right="720"/>
        <w:rPr>
          <w:b/>
          <w:bCs/>
          <w:sz w:val="20"/>
          <w:szCs w:val="20"/>
        </w:rPr>
      </w:pPr>
      <w:r w:rsidRPr="00271102">
        <w:rPr>
          <w:b/>
          <w:bCs/>
          <w:sz w:val="20"/>
          <w:szCs w:val="20"/>
        </w:rPr>
        <w:t>Program Coordinators</w:t>
      </w:r>
      <w:r w:rsidR="008B7992" w:rsidRPr="00271102">
        <w:rPr>
          <w:b/>
          <w:bCs/>
          <w:sz w:val="20"/>
          <w:szCs w:val="20"/>
        </w:rPr>
        <w:t xml:space="preserve"> and Resources</w:t>
      </w:r>
      <w:r w:rsidRPr="00271102">
        <w:rPr>
          <w:b/>
          <w:bCs/>
          <w:sz w:val="20"/>
          <w:szCs w:val="20"/>
        </w:rPr>
        <w:t>:</w:t>
      </w:r>
    </w:p>
    <w:p w14:paraId="59BFF9EF" w14:textId="77777777" w:rsidR="00FF7591" w:rsidRPr="000C637F" w:rsidRDefault="00FF7591" w:rsidP="00FF7591">
      <w:pPr>
        <w:tabs>
          <w:tab w:val="left" w:pos="0"/>
        </w:tabs>
        <w:spacing w:line="240" w:lineRule="atLeast"/>
        <w:ind w:right="720"/>
        <w:rPr>
          <w:rFonts w:cs="Calibri"/>
          <w:color w:val="2B63AC" w:themeColor="background2" w:themeShade="80"/>
          <w:sz w:val="20"/>
          <w:szCs w:val="20"/>
          <w:u w:val="single"/>
        </w:rPr>
      </w:pPr>
      <w:r w:rsidRPr="00DF2073">
        <w:rPr>
          <w:color w:val="2B63AC" w:themeColor="background2" w:themeShade="80"/>
          <w:sz w:val="20"/>
          <w:szCs w:val="20"/>
          <w:u w:val="single"/>
        </w:rPr>
        <w:t>Director</w:t>
      </w:r>
      <w:r w:rsidRPr="00DF2073">
        <w:rPr>
          <w:u w:val="single"/>
        </w:rPr>
        <w:t xml:space="preserve"> </w:t>
      </w:r>
      <w:hyperlink r:id="rId43" w:history="1">
        <w:r w:rsidRPr="00DF2073">
          <w:rPr>
            <w:rStyle w:val="Hyperlink"/>
            <w:rFonts w:cs="Calibri"/>
            <w:sz w:val="20"/>
            <w:szCs w:val="20"/>
          </w:rPr>
          <w:t>Federal Programs</w:t>
        </w:r>
      </w:hyperlink>
      <w:r w:rsidRPr="00271102">
        <w:rPr>
          <w:rFonts w:cs="Calibri"/>
          <w:sz w:val="20"/>
          <w:szCs w:val="20"/>
        </w:rPr>
        <w:t xml:space="preserve">- </w:t>
      </w:r>
      <w:r>
        <w:rPr>
          <w:rFonts w:cs="Calibri"/>
          <w:sz w:val="20"/>
          <w:szCs w:val="20"/>
        </w:rPr>
        <w:t>Josh Noteboom</w:t>
      </w:r>
      <w:r w:rsidRPr="00271102">
        <w:rPr>
          <w:rFonts w:cs="Calibri"/>
          <w:sz w:val="20"/>
          <w:szCs w:val="20"/>
        </w:rPr>
        <w:t>: 208.332.6</w:t>
      </w:r>
      <w:r>
        <w:rPr>
          <w:rFonts w:cs="Calibri"/>
          <w:sz w:val="20"/>
          <w:szCs w:val="20"/>
        </w:rPr>
        <w:t>893</w:t>
      </w:r>
      <w:r w:rsidRPr="00271102">
        <w:rPr>
          <w:rFonts w:cs="Calibri"/>
          <w:sz w:val="20"/>
          <w:szCs w:val="20"/>
        </w:rPr>
        <w:t xml:space="preserve"> or </w:t>
      </w:r>
      <w:hyperlink r:id="rId44" w:history="1">
        <w:r w:rsidRPr="00680DAA">
          <w:rPr>
            <w:rStyle w:val="Hyperlink"/>
            <w:rFonts w:cs="Calibri"/>
            <w:sz w:val="20"/>
            <w:szCs w:val="20"/>
          </w:rPr>
          <w:t>jnoteboom@sde.idaho.gov</w:t>
        </w:r>
      </w:hyperlink>
      <w:bookmarkStart w:id="5" w:name="_Toc485030149"/>
      <w:bookmarkStart w:id="6" w:name="_Toc485030150"/>
      <w:bookmarkStart w:id="7" w:name="_Toc485030151"/>
      <w:bookmarkEnd w:id="5"/>
      <w:bookmarkEnd w:id="6"/>
      <w:bookmarkEnd w:id="7"/>
    </w:p>
    <w:p w14:paraId="38078E7D" w14:textId="13E9CB19" w:rsidR="008B7992" w:rsidRPr="00271102" w:rsidRDefault="7547FC98">
      <w:pPr>
        <w:spacing w:line="240" w:lineRule="atLeast"/>
        <w:ind w:right="720"/>
        <w:rPr>
          <w:b/>
          <w:bCs/>
          <w:sz w:val="20"/>
          <w:szCs w:val="20"/>
        </w:rPr>
      </w:pPr>
      <w:hyperlink r:id="rId45">
        <w:r w:rsidRPr="775BE9DE">
          <w:rPr>
            <w:rStyle w:val="Hyperlink"/>
            <w:sz w:val="20"/>
            <w:szCs w:val="20"/>
          </w:rPr>
          <w:t>Federal Programs Monitoring</w:t>
        </w:r>
      </w:hyperlink>
      <w:r w:rsidRPr="775BE9DE">
        <w:rPr>
          <w:b/>
          <w:bCs/>
          <w:sz w:val="20"/>
          <w:szCs w:val="20"/>
        </w:rPr>
        <w:t xml:space="preserve">  </w:t>
      </w:r>
      <w:r w:rsidRPr="775BE9DE">
        <w:rPr>
          <w:sz w:val="20"/>
          <w:szCs w:val="20"/>
        </w:rPr>
        <w:t xml:space="preserve">- </w:t>
      </w:r>
      <w:r w:rsidR="26A40EAD" w:rsidRPr="775BE9DE">
        <w:rPr>
          <w:sz w:val="20"/>
          <w:szCs w:val="20"/>
        </w:rPr>
        <w:t>Stacie Rekow</w:t>
      </w:r>
      <w:r w:rsidRPr="775BE9DE">
        <w:rPr>
          <w:sz w:val="20"/>
          <w:szCs w:val="20"/>
        </w:rPr>
        <w:t>: 208.332.68</w:t>
      </w:r>
      <w:r w:rsidR="52B7024B" w:rsidRPr="775BE9DE">
        <w:rPr>
          <w:sz w:val="20"/>
          <w:szCs w:val="20"/>
        </w:rPr>
        <w:t>91</w:t>
      </w:r>
      <w:r w:rsidRPr="775BE9DE">
        <w:rPr>
          <w:b/>
          <w:bCs/>
          <w:color w:val="FF0000" w:themeColor="accent2"/>
          <w:sz w:val="20"/>
          <w:szCs w:val="20"/>
        </w:rPr>
        <w:t xml:space="preserve"> </w:t>
      </w:r>
      <w:r w:rsidRPr="775BE9DE">
        <w:rPr>
          <w:sz w:val="20"/>
          <w:szCs w:val="20"/>
        </w:rPr>
        <w:t xml:space="preserve">or </w:t>
      </w:r>
      <w:hyperlink r:id="rId46">
        <w:r w:rsidR="4A3CA982" w:rsidRPr="775BE9DE">
          <w:rPr>
            <w:rStyle w:val="Hyperlink"/>
            <w:sz w:val="20"/>
            <w:szCs w:val="20"/>
          </w:rPr>
          <w:t>srekow</w:t>
        </w:r>
        <w:r w:rsidR="52B7024B" w:rsidRPr="775BE9DE">
          <w:rPr>
            <w:rStyle w:val="Hyperlink"/>
            <w:sz w:val="20"/>
            <w:szCs w:val="20"/>
          </w:rPr>
          <w:t>@sde.idaho.gov</w:t>
        </w:r>
      </w:hyperlink>
    </w:p>
    <w:p w14:paraId="478E6D71" w14:textId="50CD8546" w:rsidR="00074A11" w:rsidRDefault="7547FC98">
      <w:pPr>
        <w:spacing w:line="240" w:lineRule="atLeast"/>
        <w:ind w:right="720"/>
        <w:rPr>
          <w:rStyle w:val="Hyperlink"/>
          <w:sz w:val="20"/>
          <w:szCs w:val="20"/>
        </w:rPr>
      </w:pPr>
      <w:hyperlink r:id="rId47">
        <w:r w:rsidRPr="775BE9DE">
          <w:rPr>
            <w:rStyle w:val="Hyperlink"/>
            <w:sz w:val="20"/>
            <w:szCs w:val="20"/>
          </w:rPr>
          <w:t>Title I-A Improving Basic Programs</w:t>
        </w:r>
      </w:hyperlink>
      <w:r w:rsidRPr="775BE9DE">
        <w:rPr>
          <w:sz w:val="20"/>
          <w:szCs w:val="20"/>
        </w:rPr>
        <w:t xml:space="preserve"> </w:t>
      </w:r>
      <w:r w:rsidR="3AE50922" w:rsidRPr="775BE9DE">
        <w:rPr>
          <w:sz w:val="20"/>
          <w:szCs w:val="20"/>
        </w:rPr>
        <w:t xml:space="preserve"> </w:t>
      </w:r>
      <w:r w:rsidR="331A8330" w:rsidRPr="775BE9DE">
        <w:rPr>
          <w:sz w:val="20"/>
          <w:szCs w:val="20"/>
        </w:rPr>
        <w:t xml:space="preserve">- </w:t>
      </w:r>
      <w:r w:rsidR="2FDE2E04" w:rsidRPr="775BE9DE">
        <w:rPr>
          <w:sz w:val="20"/>
          <w:szCs w:val="20"/>
        </w:rPr>
        <w:t>Stacie Rekow</w:t>
      </w:r>
      <w:r w:rsidR="52B7024B" w:rsidRPr="775BE9DE">
        <w:rPr>
          <w:sz w:val="20"/>
          <w:szCs w:val="20"/>
        </w:rPr>
        <w:t>: 208.332.6891</w:t>
      </w:r>
      <w:r w:rsidR="52B7024B" w:rsidRPr="775BE9DE">
        <w:rPr>
          <w:b/>
          <w:bCs/>
          <w:color w:val="FF0000" w:themeColor="accent2"/>
          <w:sz w:val="20"/>
          <w:szCs w:val="20"/>
        </w:rPr>
        <w:t xml:space="preserve"> </w:t>
      </w:r>
      <w:r w:rsidR="52B7024B" w:rsidRPr="775BE9DE">
        <w:rPr>
          <w:sz w:val="20"/>
          <w:szCs w:val="20"/>
        </w:rPr>
        <w:t xml:space="preserve">or </w:t>
      </w:r>
      <w:hyperlink r:id="rId48">
        <w:r w:rsidR="232A6E79" w:rsidRPr="775BE9DE">
          <w:rPr>
            <w:rStyle w:val="Hyperlink"/>
            <w:sz w:val="20"/>
            <w:szCs w:val="20"/>
          </w:rPr>
          <w:t>srekow</w:t>
        </w:r>
        <w:r w:rsidR="52B7024B" w:rsidRPr="775BE9DE">
          <w:rPr>
            <w:rStyle w:val="Hyperlink"/>
            <w:sz w:val="20"/>
            <w:szCs w:val="20"/>
          </w:rPr>
          <w:t>@sde.idaho.gov</w:t>
        </w:r>
      </w:hyperlink>
    </w:p>
    <w:p w14:paraId="2C735945" w14:textId="77777777" w:rsidR="00E76AF8" w:rsidRPr="00271102" w:rsidRDefault="00E76AF8" w:rsidP="00E76AF8">
      <w:pPr>
        <w:tabs>
          <w:tab w:val="left" w:pos="0"/>
        </w:tabs>
        <w:spacing w:line="240" w:lineRule="atLeast"/>
        <w:ind w:right="720"/>
        <w:rPr>
          <w:sz w:val="20"/>
          <w:szCs w:val="20"/>
        </w:rPr>
      </w:pPr>
      <w:hyperlink r:id="rId49" w:history="1">
        <w:r w:rsidRPr="00271102">
          <w:rPr>
            <w:rStyle w:val="Hyperlink"/>
            <w:sz w:val="20"/>
            <w:szCs w:val="20"/>
          </w:rPr>
          <w:t>Family &amp; Community Engagement</w:t>
        </w:r>
      </w:hyperlink>
      <w:r w:rsidRPr="00271102">
        <w:rPr>
          <w:sz w:val="20"/>
          <w:szCs w:val="20"/>
        </w:rPr>
        <w:t xml:space="preserve">  - Jill Mathews: 208.332.6855 or </w:t>
      </w:r>
      <w:hyperlink r:id="rId50" w:history="1">
        <w:r w:rsidRPr="00271102">
          <w:rPr>
            <w:rStyle w:val="Hyperlink"/>
            <w:sz w:val="20"/>
            <w:szCs w:val="20"/>
          </w:rPr>
          <w:t>jmathews@sde.idaho.gov</w:t>
        </w:r>
      </w:hyperlink>
      <w:r w:rsidRPr="00271102">
        <w:rPr>
          <w:sz w:val="20"/>
          <w:szCs w:val="20"/>
        </w:rPr>
        <w:t xml:space="preserve"> </w:t>
      </w:r>
    </w:p>
    <w:p w14:paraId="7CB0F9FD" w14:textId="57D4400B" w:rsidR="00E76AF8" w:rsidRDefault="00E76AF8" w:rsidP="00E76AF8">
      <w:pPr>
        <w:tabs>
          <w:tab w:val="left" w:pos="0"/>
        </w:tabs>
        <w:spacing w:line="240" w:lineRule="atLeast"/>
        <w:ind w:right="720"/>
        <w:rPr>
          <w:sz w:val="20"/>
          <w:szCs w:val="20"/>
        </w:rPr>
      </w:pPr>
      <w:hyperlink r:id="rId51" w:history="1">
        <w:r w:rsidRPr="00271102">
          <w:rPr>
            <w:rStyle w:val="Hyperlink"/>
            <w:sz w:val="20"/>
            <w:szCs w:val="20"/>
          </w:rPr>
          <w:t>Foster Care</w:t>
        </w:r>
      </w:hyperlink>
      <w:r w:rsidRPr="00271102">
        <w:rPr>
          <w:sz w:val="20"/>
          <w:szCs w:val="20"/>
        </w:rPr>
        <w:t xml:space="preserve">  Liaison- Jill Mathews: 208.332.6855 or </w:t>
      </w:r>
      <w:hyperlink r:id="rId52" w:history="1">
        <w:r w:rsidRPr="00271102">
          <w:rPr>
            <w:rStyle w:val="Hyperlink"/>
            <w:sz w:val="20"/>
            <w:szCs w:val="20"/>
          </w:rPr>
          <w:t>jmathews@sde.idaho.gov</w:t>
        </w:r>
      </w:hyperlink>
    </w:p>
    <w:p w14:paraId="7CFE64B3" w14:textId="225A1033" w:rsidR="00CE5288" w:rsidRPr="00271102" w:rsidRDefault="008B7992">
      <w:pPr>
        <w:tabs>
          <w:tab w:val="left" w:pos="0"/>
        </w:tabs>
        <w:spacing w:line="240" w:lineRule="atLeast"/>
        <w:ind w:right="720"/>
        <w:rPr>
          <w:sz w:val="20"/>
          <w:szCs w:val="20"/>
        </w:rPr>
      </w:pPr>
      <w:hyperlink r:id="rId53" w:history="1">
        <w:r w:rsidRPr="00271102">
          <w:rPr>
            <w:rStyle w:val="Hyperlink"/>
            <w:sz w:val="20"/>
            <w:szCs w:val="20"/>
          </w:rPr>
          <w:t>Title I-C Migrant Education Program</w:t>
        </w:r>
      </w:hyperlink>
      <w:r w:rsidRPr="00271102">
        <w:rPr>
          <w:sz w:val="20"/>
          <w:szCs w:val="20"/>
        </w:rPr>
        <w:t xml:space="preserve"> </w:t>
      </w:r>
      <w:r w:rsidR="003F6260" w:rsidRPr="00271102">
        <w:rPr>
          <w:sz w:val="20"/>
          <w:szCs w:val="20"/>
        </w:rPr>
        <w:t xml:space="preserve"> </w:t>
      </w:r>
      <w:r w:rsidR="00CE5288" w:rsidRPr="00271102">
        <w:rPr>
          <w:sz w:val="20"/>
          <w:szCs w:val="20"/>
        </w:rPr>
        <w:t xml:space="preserve">- </w:t>
      </w:r>
      <w:r w:rsidR="00DE3D3D">
        <w:rPr>
          <w:sz w:val="20"/>
          <w:szCs w:val="20"/>
        </w:rPr>
        <w:t>Roberto Trinidad</w:t>
      </w:r>
      <w:r w:rsidR="00CE5288" w:rsidRPr="00271102">
        <w:rPr>
          <w:sz w:val="20"/>
          <w:szCs w:val="20"/>
        </w:rPr>
        <w:t>: 208.332.6958 or</w:t>
      </w:r>
      <w:r w:rsidR="00DE3D3D">
        <w:rPr>
          <w:sz w:val="20"/>
          <w:szCs w:val="20"/>
        </w:rPr>
        <w:t xml:space="preserve"> </w:t>
      </w:r>
      <w:hyperlink r:id="rId54" w:history="1">
        <w:r w:rsidR="00DE3D3D" w:rsidRPr="001F1CB3">
          <w:rPr>
            <w:rStyle w:val="Hyperlink"/>
            <w:sz w:val="20"/>
            <w:szCs w:val="20"/>
          </w:rPr>
          <w:t>rtrinidad@sde.idaho.gov</w:t>
        </w:r>
      </w:hyperlink>
      <w:r w:rsidR="00DE3D3D">
        <w:rPr>
          <w:sz w:val="20"/>
          <w:szCs w:val="20"/>
        </w:rPr>
        <w:t xml:space="preserve"> </w:t>
      </w:r>
      <w:r w:rsidR="00CE5288" w:rsidRPr="00271102">
        <w:rPr>
          <w:sz w:val="20"/>
          <w:szCs w:val="20"/>
        </w:rPr>
        <w:t xml:space="preserve"> </w:t>
      </w:r>
    </w:p>
    <w:p w14:paraId="466A1FD0" w14:textId="7337C49A" w:rsidR="00CE5288" w:rsidRPr="00271102" w:rsidRDefault="008B7992">
      <w:pPr>
        <w:tabs>
          <w:tab w:val="left" w:pos="0"/>
        </w:tabs>
        <w:spacing w:line="240" w:lineRule="atLeast"/>
        <w:ind w:right="720"/>
        <w:rPr>
          <w:sz w:val="20"/>
          <w:szCs w:val="20"/>
        </w:rPr>
      </w:pPr>
      <w:hyperlink r:id="rId55" w:history="1">
        <w:r w:rsidRPr="00271102">
          <w:rPr>
            <w:rStyle w:val="Hyperlink"/>
            <w:sz w:val="20"/>
            <w:szCs w:val="20"/>
          </w:rPr>
          <w:t>Title I-D Neglected, Delinquent, or At-Risk</w:t>
        </w:r>
      </w:hyperlink>
      <w:r w:rsidRPr="00271102">
        <w:rPr>
          <w:sz w:val="20"/>
          <w:szCs w:val="20"/>
        </w:rPr>
        <w:t xml:space="preserve"> </w:t>
      </w:r>
      <w:r w:rsidR="00011808" w:rsidRPr="00271102">
        <w:rPr>
          <w:sz w:val="20"/>
          <w:szCs w:val="20"/>
        </w:rPr>
        <w:t xml:space="preserve"> </w:t>
      </w:r>
      <w:r w:rsidR="00CA03EE">
        <w:rPr>
          <w:sz w:val="20"/>
          <w:szCs w:val="20"/>
        </w:rPr>
        <w:t xml:space="preserve">Emily </w:t>
      </w:r>
      <w:r w:rsidR="00E76AF8">
        <w:rPr>
          <w:sz w:val="20"/>
          <w:szCs w:val="20"/>
        </w:rPr>
        <w:t>Kesler</w:t>
      </w:r>
      <w:r w:rsidR="00CE5288" w:rsidRPr="00271102">
        <w:rPr>
          <w:sz w:val="20"/>
          <w:szCs w:val="20"/>
        </w:rPr>
        <w:t xml:space="preserve">: 208.332.6904 or </w:t>
      </w:r>
      <w:hyperlink r:id="rId56" w:history="1">
        <w:r w:rsidR="00EC5F42" w:rsidRPr="00987E1C">
          <w:rPr>
            <w:rStyle w:val="Hyperlink"/>
            <w:sz w:val="20"/>
            <w:szCs w:val="20"/>
          </w:rPr>
          <w:t>ekesler@sde.idaho.gov</w:t>
        </w:r>
      </w:hyperlink>
    </w:p>
    <w:p w14:paraId="705340E8" w14:textId="4C4839E9" w:rsidR="00CE5288" w:rsidRPr="00271102" w:rsidRDefault="004B2980">
      <w:pPr>
        <w:tabs>
          <w:tab w:val="left" w:pos="0"/>
        </w:tabs>
        <w:spacing w:line="240" w:lineRule="atLeast"/>
        <w:ind w:right="720"/>
        <w:rPr>
          <w:rStyle w:val="Hyperlink"/>
          <w:sz w:val="20"/>
          <w:szCs w:val="20"/>
        </w:rPr>
      </w:pPr>
      <w:hyperlink r:id="rId57" w:history="1">
        <w:r w:rsidRPr="00271102">
          <w:rPr>
            <w:rStyle w:val="Hyperlink"/>
            <w:sz w:val="20"/>
            <w:szCs w:val="20"/>
          </w:rPr>
          <w:t>Title II-A Supporting Effective Instruction</w:t>
        </w:r>
      </w:hyperlink>
      <w:r w:rsidR="008B7992" w:rsidRPr="00271102">
        <w:rPr>
          <w:sz w:val="20"/>
          <w:szCs w:val="20"/>
        </w:rPr>
        <w:t xml:space="preserve"> </w:t>
      </w:r>
      <w:r w:rsidR="003F6260" w:rsidRPr="00271102">
        <w:rPr>
          <w:sz w:val="20"/>
          <w:szCs w:val="20"/>
        </w:rPr>
        <w:t xml:space="preserve"> </w:t>
      </w:r>
      <w:r w:rsidR="00CE5288" w:rsidRPr="00271102">
        <w:rPr>
          <w:sz w:val="20"/>
          <w:szCs w:val="20"/>
        </w:rPr>
        <w:t xml:space="preserve">- </w:t>
      </w:r>
      <w:r w:rsidR="00E76AF8">
        <w:rPr>
          <w:sz w:val="20"/>
          <w:szCs w:val="20"/>
        </w:rPr>
        <w:t>Carol Roessler</w:t>
      </w:r>
      <w:r w:rsidR="00074A11" w:rsidRPr="00271102">
        <w:rPr>
          <w:sz w:val="20"/>
          <w:szCs w:val="20"/>
        </w:rPr>
        <w:t>: 208.332.6889</w:t>
      </w:r>
      <w:r w:rsidR="00074A11" w:rsidRPr="00271102">
        <w:rPr>
          <w:b/>
          <w:bCs/>
          <w:color w:val="FF0000"/>
          <w:sz w:val="20"/>
          <w:szCs w:val="20"/>
        </w:rPr>
        <w:t xml:space="preserve"> </w:t>
      </w:r>
      <w:r w:rsidR="00074A11" w:rsidRPr="00271102">
        <w:rPr>
          <w:sz w:val="20"/>
          <w:szCs w:val="20"/>
        </w:rPr>
        <w:t xml:space="preserve">or </w:t>
      </w:r>
      <w:hyperlink r:id="rId58" w:history="1">
        <w:r w:rsidR="00E76AF8" w:rsidRPr="001979BC">
          <w:rPr>
            <w:rStyle w:val="Hyperlink"/>
            <w:sz w:val="20"/>
            <w:szCs w:val="20"/>
          </w:rPr>
          <w:t>croessler@sde.idaho.gov</w:t>
        </w:r>
      </w:hyperlink>
    </w:p>
    <w:p w14:paraId="1CC1DB26" w14:textId="2DB181E2" w:rsidR="00074A11" w:rsidRDefault="004B2980">
      <w:pPr>
        <w:tabs>
          <w:tab w:val="left" w:pos="0"/>
        </w:tabs>
        <w:spacing w:line="240" w:lineRule="atLeast"/>
        <w:ind w:right="720"/>
        <w:rPr>
          <w:rStyle w:val="Hyperlink"/>
          <w:sz w:val="20"/>
          <w:szCs w:val="20"/>
        </w:rPr>
      </w:pPr>
      <w:hyperlink r:id="rId59" w:history="1">
        <w:r w:rsidRPr="00271102">
          <w:rPr>
            <w:rStyle w:val="Hyperlink"/>
            <w:sz w:val="20"/>
            <w:szCs w:val="20"/>
          </w:rPr>
          <w:t>Educator Effectiveness</w:t>
        </w:r>
      </w:hyperlink>
      <w:r w:rsidR="008B7992" w:rsidRPr="00271102">
        <w:rPr>
          <w:sz w:val="20"/>
          <w:szCs w:val="20"/>
        </w:rPr>
        <w:t xml:space="preserve"> </w:t>
      </w:r>
      <w:r w:rsidR="003F6260" w:rsidRPr="00271102">
        <w:rPr>
          <w:sz w:val="20"/>
          <w:szCs w:val="20"/>
        </w:rPr>
        <w:t xml:space="preserve"> </w:t>
      </w:r>
      <w:r w:rsidR="008B7992" w:rsidRPr="00271102">
        <w:rPr>
          <w:sz w:val="20"/>
          <w:szCs w:val="20"/>
        </w:rPr>
        <w:t xml:space="preserve"> </w:t>
      </w:r>
      <w:r w:rsidR="00011808" w:rsidRPr="00271102">
        <w:rPr>
          <w:sz w:val="20"/>
          <w:szCs w:val="20"/>
        </w:rPr>
        <w:t xml:space="preserve">- </w:t>
      </w:r>
      <w:r w:rsidR="00E76AF8">
        <w:rPr>
          <w:sz w:val="20"/>
          <w:szCs w:val="20"/>
        </w:rPr>
        <w:t>Carol Roessler</w:t>
      </w:r>
      <w:r w:rsidR="00074A11" w:rsidRPr="00271102">
        <w:rPr>
          <w:sz w:val="20"/>
          <w:szCs w:val="20"/>
        </w:rPr>
        <w:t>: 208.332.6889</w:t>
      </w:r>
      <w:r w:rsidR="00074A11" w:rsidRPr="00271102">
        <w:rPr>
          <w:b/>
          <w:bCs/>
          <w:color w:val="FF0000"/>
          <w:sz w:val="20"/>
          <w:szCs w:val="20"/>
        </w:rPr>
        <w:t xml:space="preserve"> </w:t>
      </w:r>
      <w:r w:rsidR="00074A11" w:rsidRPr="00271102">
        <w:rPr>
          <w:sz w:val="20"/>
          <w:szCs w:val="20"/>
        </w:rPr>
        <w:t xml:space="preserve">or </w:t>
      </w:r>
      <w:hyperlink r:id="rId60" w:history="1">
        <w:r w:rsidR="00E76AF8" w:rsidRPr="001979BC">
          <w:rPr>
            <w:rStyle w:val="Hyperlink"/>
            <w:sz w:val="20"/>
            <w:szCs w:val="20"/>
          </w:rPr>
          <w:t>croessler@sde.idaho.gov</w:t>
        </w:r>
      </w:hyperlink>
    </w:p>
    <w:p w14:paraId="780413D3" w14:textId="3641FE34" w:rsidR="00CE5288" w:rsidRPr="00271102" w:rsidRDefault="004B2980">
      <w:pPr>
        <w:tabs>
          <w:tab w:val="left" w:pos="0"/>
        </w:tabs>
        <w:spacing w:line="240" w:lineRule="atLeast"/>
        <w:ind w:right="720"/>
        <w:rPr>
          <w:color w:val="0000FF"/>
          <w:sz w:val="20"/>
          <w:szCs w:val="20"/>
          <w:u w:val="single"/>
        </w:rPr>
      </w:pPr>
      <w:hyperlink r:id="rId61" w:history="1">
        <w:r w:rsidRPr="00271102">
          <w:rPr>
            <w:rStyle w:val="Hyperlink"/>
            <w:sz w:val="20"/>
            <w:szCs w:val="20"/>
          </w:rPr>
          <w:t>Title III-A English Learner Program</w:t>
        </w:r>
      </w:hyperlink>
      <w:r w:rsidR="008B7992" w:rsidRPr="00271102">
        <w:rPr>
          <w:sz w:val="20"/>
          <w:szCs w:val="20"/>
        </w:rPr>
        <w:t xml:space="preserve"> </w:t>
      </w:r>
      <w:r w:rsidR="003F6260" w:rsidRPr="00271102">
        <w:rPr>
          <w:sz w:val="20"/>
          <w:szCs w:val="20"/>
        </w:rPr>
        <w:t xml:space="preserve"> </w:t>
      </w:r>
      <w:r w:rsidR="00CD161D">
        <w:rPr>
          <w:sz w:val="20"/>
          <w:szCs w:val="20"/>
        </w:rPr>
        <w:t>- Maria Puga</w:t>
      </w:r>
      <w:r w:rsidR="00011808" w:rsidRPr="00271102">
        <w:rPr>
          <w:sz w:val="20"/>
          <w:szCs w:val="20"/>
        </w:rPr>
        <w:t>:</w:t>
      </w:r>
      <w:r w:rsidR="00CE5288" w:rsidRPr="00271102">
        <w:rPr>
          <w:sz w:val="20"/>
          <w:szCs w:val="20"/>
        </w:rPr>
        <w:t xml:space="preserve"> 208.332.6905 or </w:t>
      </w:r>
      <w:hyperlink r:id="rId62" w:history="1">
        <w:r w:rsidR="00CD161D" w:rsidRPr="00214A79">
          <w:rPr>
            <w:rStyle w:val="Hyperlink"/>
            <w:sz w:val="20"/>
            <w:szCs w:val="20"/>
          </w:rPr>
          <w:t>mpuga@sde.idaho.gov</w:t>
        </w:r>
      </w:hyperlink>
    </w:p>
    <w:p w14:paraId="18125011" w14:textId="2A5B5B3B" w:rsidR="00074A11" w:rsidRDefault="331A8330">
      <w:pPr>
        <w:spacing w:line="240" w:lineRule="atLeast"/>
        <w:ind w:right="720"/>
        <w:rPr>
          <w:sz w:val="20"/>
          <w:szCs w:val="20"/>
        </w:rPr>
      </w:pPr>
      <w:hyperlink r:id="rId63">
        <w:r w:rsidRPr="775BE9DE">
          <w:rPr>
            <w:rStyle w:val="Hyperlink"/>
            <w:sz w:val="20"/>
            <w:szCs w:val="20"/>
          </w:rPr>
          <w:t xml:space="preserve">Title IV-A Student </w:t>
        </w:r>
        <w:r w:rsidR="4052F005" w:rsidRPr="775BE9DE">
          <w:rPr>
            <w:rStyle w:val="Hyperlink"/>
            <w:sz w:val="20"/>
            <w:szCs w:val="20"/>
          </w:rPr>
          <w:t>Support &amp; Academic Enrichment</w:t>
        </w:r>
        <w:r w:rsidR="332A6784" w:rsidRPr="775BE9DE">
          <w:rPr>
            <w:rStyle w:val="Hyperlink"/>
            <w:sz w:val="20"/>
            <w:szCs w:val="20"/>
          </w:rPr>
          <w:t xml:space="preserve"> Program</w:t>
        </w:r>
      </w:hyperlink>
      <w:r w:rsidR="0E6ABBD2" w:rsidRPr="775BE9DE">
        <w:rPr>
          <w:sz w:val="20"/>
          <w:szCs w:val="20"/>
        </w:rPr>
        <w:t xml:space="preserve"> </w:t>
      </w:r>
      <w:r w:rsidR="332A6784" w:rsidRPr="775BE9DE">
        <w:rPr>
          <w:sz w:val="20"/>
          <w:szCs w:val="20"/>
        </w:rPr>
        <w:t>–</w:t>
      </w:r>
      <w:r w:rsidR="52B7024B" w:rsidRPr="775BE9DE">
        <w:rPr>
          <w:sz w:val="20"/>
          <w:szCs w:val="20"/>
        </w:rPr>
        <w:t xml:space="preserve"> </w:t>
      </w:r>
      <w:r w:rsidR="004D25D4">
        <w:rPr>
          <w:sz w:val="20"/>
          <w:szCs w:val="20"/>
        </w:rPr>
        <w:t>Jill Mathews</w:t>
      </w:r>
      <w:r w:rsidR="52B7024B" w:rsidRPr="775BE9DE">
        <w:rPr>
          <w:sz w:val="20"/>
          <w:szCs w:val="20"/>
        </w:rPr>
        <w:t>: 208.332.</w:t>
      </w:r>
      <w:r w:rsidR="004D25D4">
        <w:rPr>
          <w:sz w:val="20"/>
          <w:szCs w:val="20"/>
        </w:rPr>
        <w:t>6856 or jmathews</w:t>
      </w:r>
      <w:hyperlink r:id="rId64">
        <w:r w:rsidR="52B7024B" w:rsidRPr="775BE9DE">
          <w:rPr>
            <w:rStyle w:val="Hyperlink"/>
            <w:sz w:val="20"/>
            <w:szCs w:val="20"/>
          </w:rPr>
          <w:t>@sde.idaho.gov</w:t>
        </w:r>
      </w:hyperlink>
    </w:p>
    <w:p w14:paraId="048C8ED3" w14:textId="7AF4B009" w:rsidR="00CE5288" w:rsidRPr="00271102" w:rsidRDefault="2E364239">
      <w:pPr>
        <w:spacing w:line="240" w:lineRule="atLeast"/>
        <w:ind w:right="720"/>
        <w:rPr>
          <w:color w:val="0070C0"/>
          <w:sz w:val="20"/>
          <w:szCs w:val="20"/>
        </w:rPr>
      </w:pPr>
      <w:hyperlink r:id="rId65">
        <w:r w:rsidRPr="775BE9DE">
          <w:rPr>
            <w:rStyle w:val="Hyperlink"/>
            <w:sz w:val="20"/>
            <w:szCs w:val="20"/>
          </w:rPr>
          <w:t>Title V-B Rural Education initiative</w:t>
        </w:r>
      </w:hyperlink>
      <w:r w:rsidR="7547FC98" w:rsidRPr="775BE9DE">
        <w:rPr>
          <w:sz w:val="20"/>
          <w:szCs w:val="20"/>
        </w:rPr>
        <w:t xml:space="preserve"> </w:t>
      </w:r>
      <w:r w:rsidR="3AE50922" w:rsidRPr="775BE9DE">
        <w:rPr>
          <w:sz w:val="20"/>
          <w:szCs w:val="20"/>
        </w:rPr>
        <w:t xml:space="preserve"> </w:t>
      </w:r>
      <w:r w:rsidR="331A8330" w:rsidRPr="775BE9DE">
        <w:rPr>
          <w:sz w:val="20"/>
          <w:szCs w:val="20"/>
        </w:rPr>
        <w:t>-</w:t>
      </w:r>
      <w:r w:rsidR="672DD9CD" w:rsidRPr="775BE9DE">
        <w:rPr>
          <w:sz w:val="20"/>
          <w:szCs w:val="20"/>
        </w:rPr>
        <w:t xml:space="preserve"> Lisa English: 208.332.6911 or </w:t>
      </w:r>
      <w:hyperlink r:id="rId66">
        <w:r w:rsidR="672DD9CD" w:rsidRPr="775BE9DE">
          <w:rPr>
            <w:rStyle w:val="Hyperlink"/>
            <w:sz w:val="20"/>
            <w:szCs w:val="20"/>
          </w:rPr>
          <w:t>lenglish@sde.idaho.gov</w:t>
        </w:r>
      </w:hyperlink>
    </w:p>
    <w:p w14:paraId="491C60FB" w14:textId="6C8A6E6A" w:rsidR="2E364239" w:rsidRDefault="2E364239">
      <w:pPr>
        <w:spacing w:line="240" w:lineRule="atLeast"/>
        <w:ind w:right="720"/>
        <w:rPr>
          <w:sz w:val="20"/>
          <w:szCs w:val="20"/>
        </w:rPr>
      </w:pPr>
      <w:hyperlink r:id="rId67">
        <w:r w:rsidRPr="775BE9DE">
          <w:rPr>
            <w:rStyle w:val="Hyperlink"/>
            <w:sz w:val="20"/>
            <w:szCs w:val="20"/>
          </w:rPr>
          <w:t>Title IX-A Homeless Children &amp; Youths</w:t>
        </w:r>
      </w:hyperlink>
      <w:r w:rsidR="7547FC98" w:rsidRPr="775BE9DE">
        <w:rPr>
          <w:sz w:val="20"/>
          <w:szCs w:val="20"/>
        </w:rPr>
        <w:t xml:space="preserve"> </w:t>
      </w:r>
      <w:r w:rsidR="3AE50922" w:rsidRPr="775BE9DE">
        <w:rPr>
          <w:sz w:val="20"/>
          <w:szCs w:val="20"/>
        </w:rPr>
        <w:t xml:space="preserve"> </w:t>
      </w:r>
      <w:r w:rsidR="331A8330" w:rsidRPr="775BE9DE">
        <w:rPr>
          <w:sz w:val="20"/>
          <w:szCs w:val="20"/>
        </w:rPr>
        <w:t>-</w:t>
      </w:r>
      <w:r w:rsidR="672DD9CD" w:rsidRPr="775BE9DE">
        <w:rPr>
          <w:sz w:val="20"/>
          <w:szCs w:val="20"/>
        </w:rPr>
        <w:t xml:space="preserve"> </w:t>
      </w:r>
      <w:r w:rsidR="00CA03EE">
        <w:rPr>
          <w:sz w:val="20"/>
          <w:szCs w:val="20"/>
        </w:rPr>
        <w:t xml:space="preserve">Emily </w:t>
      </w:r>
      <w:r w:rsidR="00E76AF8">
        <w:rPr>
          <w:sz w:val="20"/>
          <w:szCs w:val="20"/>
        </w:rPr>
        <w:t>Kesler</w:t>
      </w:r>
      <w:r w:rsidR="331A8330" w:rsidRPr="775BE9DE">
        <w:rPr>
          <w:sz w:val="20"/>
          <w:szCs w:val="20"/>
        </w:rPr>
        <w:t xml:space="preserve">: 208.332.6904 or </w:t>
      </w:r>
      <w:hyperlink r:id="rId68" w:history="1">
        <w:r w:rsidR="00EC5F42" w:rsidRPr="00987E1C">
          <w:rPr>
            <w:rStyle w:val="Hyperlink"/>
            <w:sz w:val="20"/>
            <w:szCs w:val="20"/>
          </w:rPr>
          <w:t>ekesler@sde.idaho.gov</w:t>
        </w:r>
      </w:hyperlink>
    </w:p>
    <w:p w14:paraId="55FF3D60" w14:textId="133F77CE" w:rsidR="00CE5288" w:rsidRPr="00271102" w:rsidRDefault="004B2980">
      <w:pPr>
        <w:tabs>
          <w:tab w:val="left" w:pos="0"/>
        </w:tabs>
        <w:spacing w:line="240" w:lineRule="atLeast"/>
        <w:ind w:right="720"/>
        <w:rPr>
          <w:rStyle w:val="Hyperlink"/>
          <w:sz w:val="20"/>
          <w:szCs w:val="20"/>
        </w:rPr>
      </w:pPr>
      <w:hyperlink r:id="rId69" w:history="1">
        <w:r w:rsidRPr="00271102">
          <w:rPr>
            <w:rStyle w:val="Hyperlink"/>
            <w:sz w:val="20"/>
            <w:szCs w:val="20"/>
          </w:rPr>
          <w:t>Funding &amp; Fiscal Accountability</w:t>
        </w:r>
      </w:hyperlink>
      <w:r w:rsidR="008B7992" w:rsidRPr="00271102">
        <w:rPr>
          <w:sz w:val="20"/>
          <w:szCs w:val="20"/>
        </w:rPr>
        <w:t xml:space="preserve"> </w:t>
      </w:r>
      <w:r w:rsidR="003F6260" w:rsidRPr="00271102">
        <w:rPr>
          <w:sz w:val="20"/>
          <w:szCs w:val="20"/>
        </w:rPr>
        <w:t xml:space="preserve"> </w:t>
      </w:r>
      <w:r w:rsidR="00CE5288" w:rsidRPr="00271102">
        <w:rPr>
          <w:sz w:val="20"/>
          <w:szCs w:val="20"/>
        </w:rPr>
        <w:t xml:space="preserve">- </w:t>
      </w:r>
      <w:r w:rsidR="00EC5F42">
        <w:rPr>
          <w:sz w:val="20"/>
          <w:szCs w:val="20"/>
        </w:rPr>
        <w:t>Austin Kohout</w:t>
      </w:r>
      <w:r w:rsidR="00CE5288" w:rsidRPr="00271102">
        <w:rPr>
          <w:sz w:val="20"/>
          <w:szCs w:val="20"/>
        </w:rPr>
        <w:t xml:space="preserve">: 208.332.6900 </w:t>
      </w:r>
      <w:r w:rsidR="00DE1370">
        <w:rPr>
          <w:sz w:val="20"/>
          <w:szCs w:val="20"/>
        </w:rPr>
        <w:t xml:space="preserve">or </w:t>
      </w:r>
      <w:hyperlink r:id="rId70" w:history="1">
        <w:r w:rsidR="00EC5F42" w:rsidRPr="00987E1C">
          <w:rPr>
            <w:rStyle w:val="Hyperlink"/>
            <w:sz w:val="20"/>
            <w:szCs w:val="20"/>
          </w:rPr>
          <w:t>akohout@sde.idaho.gov</w:t>
        </w:r>
      </w:hyperlink>
      <w:r w:rsidR="00EC5F42">
        <w:rPr>
          <w:sz w:val="20"/>
          <w:szCs w:val="20"/>
        </w:rPr>
        <w:tab/>
      </w:r>
    </w:p>
    <w:p w14:paraId="3BE280C4" w14:textId="5B936C65" w:rsidR="00011808" w:rsidRPr="00271102" w:rsidRDefault="004B2980">
      <w:pPr>
        <w:tabs>
          <w:tab w:val="left" w:pos="0"/>
        </w:tabs>
        <w:spacing w:line="240" w:lineRule="atLeast"/>
        <w:ind w:right="720"/>
        <w:rPr>
          <w:sz w:val="20"/>
          <w:szCs w:val="20"/>
        </w:rPr>
      </w:pPr>
      <w:hyperlink r:id="rId71" w:history="1">
        <w:r w:rsidRPr="00271102">
          <w:rPr>
            <w:rStyle w:val="Hyperlink"/>
            <w:sz w:val="20"/>
            <w:szCs w:val="20"/>
          </w:rPr>
          <w:t>Equitable Services to Private Schools</w:t>
        </w:r>
      </w:hyperlink>
      <w:r w:rsidRPr="00271102">
        <w:rPr>
          <w:sz w:val="20"/>
          <w:szCs w:val="20"/>
        </w:rPr>
        <w:t xml:space="preserve"> </w:t>
      </w:r>
      <w:r w:rsidR="00011808" w:rsidRPr="00271102">
        <w:rPr>
          <w:sz w:val="20"/>
          <w:szCs w:val="20"/>
        </w:rPr>
        <w:t xml:space="preserve">Ombudsman- </w:t>
      </w:r>
      <w:r w:rsidR="00DE1370" w:rsidRPr="775BE9DE">
        <w:rPr>
          <w:sz w:val="20"/>
          <w:szCs w:val="20"/>
        </w:rPr>
        <w:t xml:space="preserve">Lisa English: 208.332.6911 or </w:t>
      </w:r>
      <w:hyperlink r:id="rId72">
        <w:r w:rsidR="00DE1370" w:rsidRPr="775BE9DE">
          <w:rPr>
            <w:rStyle w:val="Hyperlink"/>
            <w:sz w:val="20"/>
            <w:szCs w:val="20"/>
          </w:rPr>
          <w:t>lenglish@sde.idaho.gov</w:t>
        </w:r>
      </w:hyperlink>
    </w:p>
    <w:p w14:paraId="4DB9FB91" w14:textId="77777777" w:rsidR="00FF7591" w:rsidRPr="00271102" w:rsidRDefault="00FF7591" w:rsidP="00FF7591">
      <w:pPr>
        <w:tabs>
          <w:tab w:val="left" w:pos="0"/>
        </w:tabs>
        <w:spacing w:line="240" w:lineRule="atLeast"/>
        <w:ind w:right="720"/>
        <w:rPr>
          <w:color w:val="auto"/>
          <w:sz w:val="20"/>
          <w:szCs w:val="20"/>
        </w:rPr>
      </w:pPr>
      <w:hyperlink r:id="rId73" w:history="1">
        <w:r w:rsidRPr="00271102">
          <w:rPr>
            <w:rStyle w:val="Hyperlink"/>
            <w:sz w:val="20"/>
            <w:szCs w:val="20"/>
          </w:rPr>
          <w:t>School Improvement &amp; Support</w:t>
        </w:r>
      </w:hyperlink>
      <w:r w:rsidRPr="00271102">
        <w:rPr>
          <w:sz w:val="20"/>
          <w:szCs w:val="20"/>
        </w:rPr>
        <w:t xml:space="preserve">  - </w:t>
      </w:r>
      <w:r>
        <w:rPr>
          <w:sz w:val="20"/>
          <w:szCs w:val="20"/>
        </w:rPr>
        <w:t>Patty Dalrymple</w:t>
      </w:r>
      <w:r w:rsidRPr="00271102">
        <w:rPr>
          <w:sz w:val="20"/>
          <w:szCs w:val="20"/>
        </w:rPr>
        <w:t xml:space="preserve">:  208.332.6917 or </w:t>
      </w:r>
      <w:hyperlink r:id="rId74" w:history="1">
        <w:r w:rsidRPr="00680DAA">
          <w:rPr>
            <w:rStyle w:val="Hyperlink"/>
            <w:sz w:val="20"/>
            <w:szCs w:val="20"/>
          </w:rPr>
          <w:t>pdalrymple@sde.idaho.gov</w:t>
        </w:r>
      </w:hyperlink>
      <w:r w:rsidRPr="00271102">
        <w:rPr>
          <w:sz w:val="20"/>
          <w:szCs w:val="20"/>
        </w:rPr>
        <w:t xml:space="preserve"> </w:t>
      </w:r>
      <w:bookmarkEnd w:id="2"/>
      <w:bookmarkEnd w:id="4"/>
    </w:p>
    <w:sectPr w:rsidR="00FF7591" w:rsidRPr="00271102" w:rsidSect="00E90C7B">
      <w:headerReference w:type="even" r:id="rId75"/>
      <w:headerReference w:type="default" r:id="rId76"/>
      <w:footerReference w:type="even" r:id="rId77"/>
      <w:footerReference w:type="default" r:id="rId78"/>
      <w:headerReference w:type="first" r:id="rId79"/>
      <w:footerReference w:type="first" r:id="rId80"/>
      <w:pgSz w:w="15840" w:h="12240" w:orient="landscape"/>
      <w:pgMar w:top="432" w:right="720" w:bottom="288"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B571" w14:textId="77777777" w:rsidR="00B0154B" w:rsidRDefault="00B0154B">
      <w:pPr>
        <w:spacing w:after="0" w:line="240" w:lineRule="auto"/>
      </w:pPr>
      <w:r>
        <w:separator/>
      </w:r>
    </w:p>
  </w:endnote>
  <w:endnote w:type="continuationSeparator" w:id="0">
    <w:p w14:paraId="1D7156B6" w14:textId="77777777" w:rsidR="00B0154B" w:rsidRDefault="00B0154B">
      <w:pPr>
        <w:spacing w:after="0" w:line="240" w:lineRule="auto"/>
      </w:pPr>
      <w:r>
        <w:continuationSeparator/>
      </w:r>
    </w:p>
  </w:endnote>
  <w:endnote w:type="continuationNotice" w:id="1">
    <w:p w14:paraId="5F94ABCC" w14:textId="77777777" w:rsidR="00B0154B" w:rsidRDefault="00B0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BGsddV01">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01CF" w14:textId="77777777" w:rsidR="00AA0A19" w:rsidRDefault="00AA0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12B4" w14:textId="39671D51" w:rsidR="00785147" w:rsidRPr="00132C9E" w:rsidRDefault="00AA0A19" w:rsidP="00132C9E">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w:t>
    </w:r>
    <w:r w:rsidR="00785147">
      <w:rPr>
        <w:rFonts w:ascii="Calibri" w:hAnsi="Calibri" w:cs="Open Sans"/>
        <w:caps/>
        <w:color w:val="5C5C5C" w:themeColor="text1" w:themeTint="BF"/>
      </w:rPr>
      <w:t xml:space="preserve"> </w:t>
    </w:r>
    <w:r w:rsidR="00C820C9">
      <w:rPr>
        <w:rFonts w:ascii="Calibri" w:hAnsi="Calibri" w:cs="Open Sans"/>
        <w:caps/>
        <w:color w:val="5C5C5C" w:themeColor="text1" w:themeTint="BF"/>
      </w:rPr>
      <w:t>5</w:t>
    </w:r>
    <w:r w:rsidR="00785147">
      <w:rPr>
        <w:rFonts w:ascii="Calibri" w:hAnsi="Calibri" w:cs="Open Sans"/>
        <w:caps/>
        <w:color w:val="5C5C5C" w:themeColor="text1" w:themeTint="BF"/>
      </w:rPr>
      <w:t>/</w:t>
    </w:r>
    <w:r w:rsidR="000D4870">
      <w:rPr>
        <w:rFonts w:ascii="Calibri" w:hAnsi="Calibri" w:cs="Open Sans"/>
        <w:caps/>
        <w:color w:val="5C5C5C" w:themeColor="text1" w:themeTint="BF"/>
      </w:rPr>
      <w:t>30</w:t>
    </w:r>
    <w:r w:rsidR="00785147">
      <w:rPr>
        <w:rFonts w:ascii="Calibri" w:hAnsi="Calibri" w:cs="Open Sans"/>
        <w:caps/>
        <w:color w:val="5C5C5C" w:themeColor="text1" w:themeTint="BF"/>
      </w:rPr>
      <w:t>/202</w:t>
    </w:r>
    <w:r w:rsidR="00C820C9">
      <w:rPr>
        <w:rFonts w:ascii="Calibri" w:hAnsi="Calibri" w:cs="Open Sans"/>
        <w:caps/>
        <w:color w:val="5C5C5C" w:themeColor="text1" w:themeTint="BF"/>
      </w:rPr>
      <w:t>5</w:t>
    </w:r>
    <w:r w:rsidR="00785147" w:rsidRPr="00132C9E">
      <w:rPr>
        <w:rFonts w:ascii="Calibri" w:hAnsi="Calibri"/>
        <w:color w:val="5C5C5C" w:themeColor="text1" w:themeTint="BF"/>
      </w:rPr>
      <w:ptab w:relativeTo="margin" w:alignment="right" w:leader="none"/>
    </w:r>
    <w:r w:rsidR="00785147">
      <w:rPr>
        <w:rFonts w:ascii="Calibri" w:hAnsi="Calibri" w:cs="Open Sans SemiBold"/>
        <w:color w:val="112845" w:themeColor="text2" w:themeShade="BF"/>
      </w:rPr>
      <w:t>202</w:t>
    </w:r>
    <w:r w:rsidR="00C820C9">
      <w:rPr>
        <w:rFonts w:ascii="Calibri" w:hAnsi="Calibri" w:cs="Open Sans SemiBold"/>
        <w:color w:val="112845" w:themeColor="text2" w:themeShade="BF"/>
      </w:rPr>
      <w:t>5</w:t>
    </w:r>
    <w:r w:rsidR="00785147">
      <w:rPr>
        <w:rFonts w:ascii="Calibri" w:hAnsi="Calibri" w:cs="Open Sans SemiBold"/>
        <w:color w:val="112845" w:themeColor="text2" w:themeShade="BF"/>
      </w:rPr>
      <w:t>-2</w:t>
    </w:r>
    <w:r w:rsidR="00C820C9">
      <w:rPr>
        <w:rFonts w:ascii="Calibri" w:hAnsi="Calibri" w:cs="Open Sans SemiBold"/>
        <w:color w:val="112845" w:themeColor="text2" w:themeShade="BF"/>
      </w:rPr>
      <w:t>6</w:t>
    </w:r>
    <w:r w:rsidR="00785147">
      <w:rPr>
        <w:rFonts w:ascii="Calibri" w:hAnsi="Calibri" w:cs="Open Sans SemiBold"/>
        <w:color w:val="112845" w:themeColor="text2" w:themeShade="BF"/>
      </w:rPr>
      <w:t xml:space="preserve"> Federal Programs </w:t>
    </w:r>
    <w:r w:rsidR="000D4870">
      <w:rPr>
        <w:rFonts w:ascii="Calibri" w:hAnsi="Calibri" w:cs="Open Sans SemiBold"/>
        <w:color w:val="112845" w:themeColor="text2" w:themeShade="BF"/>
      </w:rPr>
      <w:t>LEA Self-assessment</w:t>
    </w:r>
    <w:r w:rsidR="00785147">
      <w:rPr>
        <w:rFonts w:ascii="Calibri" w:hAnsi="Calibri" w:cs="Open Sans SemiBold"/>
        <w:color w:val="112845" w:themeColor="text2" w:themeShade="BF"/>
      </w:rPr>
      <w:t xml:space="preserve">  </w:t>
    </w:r>
    <w:r w:rsidR="00785147">
      <w:rPr>
        <w:rFonts w:ascii="Calibri" w:hAnsi="Calibri" w:cs="Open Sans"/>
        <w:color w:val="5C5C5C" w:themeColor="text1" w:themeTint="BF"/>
      </w:rPr>
      <w:t xml:space="preserve">/ </w:t>
    </w:r>
    <w:r w:rsidR="00785147" w:rsidRPr="00132C9E">
      <w:rPr>
        <w:rFonts w:ascii="Calibri" w:hAnsi="Calibri" w:cs="Open Sans"/>
        <w:color w:val="5C5C5C" w:themeColor="text1" w:themeTint="BF"/>
      </w:rPr>
      <w:t xml:space="preserve"> </w:t>
    </w:r>
    <w:r w:rsidR="00785147">
      <w:rPr>
        <w:rFonts w:ascii="Calibri" w:hAnsi="Calibri" w:cs="Open Sans"/>
        <w:color w:val="5C5C5C" w:themeColor="text1" w:themeTint="BF"/>
      </w:rPr>
      <w:t xml:space="preserve">Federal Programs </w:t>
    </w:r>
    <w:r w:rsidR="00785147" w:rsidRPr="00132C9E">
      <w:rPr>
        <w:rFonts w:ascii="Calibri" w:hAnsi="Calibri" w:cs="Open Sans"/>
        <w:color w:val="5C5C5C" w:themeColor="text1" w:themeTint="BF"/>
      </w:rPr>
      <w:t xml:space="preserve">Department </w:t>
    </w:r>
    <w:r w:rsidR="00785147">
      <w:rPr>
        <w:rFonts w:ascii="Calibri" w:hAnsi="Calibri" w:cs="Open Sans"/>
        <w:color w:val="5C5C5C" w:themeColor="text1" w:themeTint="BF"/>
      </w:rPr>
      <w:t xml:space="preserve"> / </w:t>
    </w:r>
    <w:r w:rsidR="00785147" w:rsidRPr="00132C9E">
      <w:rPr>
        <w:rFonts w:ascii="Calibri" w:hAnsi="Calibri" w:cs="Open Sans"/>
        <w:color w:val="5C5C5C" w:themeColor="text1" w:themeTint="BF"/>
      </w:rPr>
      <w:t xml:space="preserve"> </w:t>
    </w:r>
    <w:r w:rsidR="00F45174">
      <w:rPr>
        <w:rFonts w:ascii="Calibri" w:hAnsi="Calibri" w:cs="Open Sans"/>
        <w:color w:val="5C5C5C" w:themeColor="text1" w:themeTint="BF"/>
      </w:rPr>
      <w:t>Idaho Department of Education</w:t>
    </w:r>
    <w:r w:rsidR="00F45174" w:rsidRPr="00132C9E">
      <w:rPr>
        <w:rFonts w:ascii="Calibri" w:hAnsi="Calibri" w:cs="Open Sans"/>
        <w:color w:val="5C5C5C" w:themeColor="text1" w:themeTint="BF"/>
      </w:rPr>
      <w:t xml:space="preserve"> </w:t>
    </w:r>
    <w:r w:rsidR="00F45174">
      <w:rPr>
        <w:rFonts w:ascii="Calibri" w:hAnsi="Calibri" w:cs="Open Sans"/>
        <w:color w:val="5C5C5C" w:themeColor="text1" w:themeTint="BF"/>
      </w:rPr>
      <w:t xml:space="preserve"> </w:t>
    </w:r>
    <w:r w:rsidR="00785147">
      <w:rPr>
        <w:rFonts w:ascii="Calibri" w:hAnsi="Calibri" w:cs="Open Sans"/>
        <w:color w:val="5C5C5C" w:themeColor="text1" w:themeTint="BF"/>
      </w:rPr>
      <w:t xml:space="preserve">/ </w:t>
    </w:r>
    <w:r w:rsidR="00785147" w:rsidRPr="00132C9E">
      <w:rPr>
        <w:rFonts w:ascii="Calibri" w:hAnsi="Calibri" w:cs="Open Sans"/>
        <w:color w:val="5C5C5C" w:themeColor="text1" w:themeTint="BF"/>
      </w:rPr>
      <w:t xml:space="preserve"> </w:t>
    </w:r>
    <w:r w:rsidR="00785147" w:rsidRPr="00132C9E">
      <w:rPr>
        <w:rFonts w:ascii="Calibri" w:hAnsi="Calibri" w:cs="Open Sans SemiBold"/>
        <w:noProof w:val="0"/>
        <w:color w:val="112845" w:themeColor="text2" w:themeShade="BF"/>
      </w:rPr>
      <w:fldChar w:fldCharType="begin"/>
    </w:r>
    <w:r w:rsidR="00785147" w:rsidRPr="00132C9E">
      <w:rPr>
        <w:rFonts w:ascii="Calibri" w:hAnsi="Calibri" w:cs="Open Sans SemiBold"/>
        <w:color w:val="112845" w:themeColor="text2" w:themeShade="BF"/>
      </w:rPr>
      <w:instrText xml:space="preserve"> PAGE   \* MERGEFORMAT </w:instrText>
    </w:r>
    <w:r w:rsidR="00785147" w:rsidRPr="00132C9E">
      <w:rPr>
        <w:rFonts w:ascii="Calibri" w:hAnsi="Calibri" w:cs="Open Sans SemiBold"/>
        <w:noProof w:val="0"/>
        <w:color w:val="112845" w:themeColor="text2" w:themeShade="BF"/>
      </w:rPr>
      <w:fldChar w:fldCharType="separate"/>
    </w:r>
    <w:r w:rsidR="00785147">
      <w:rPr>
        <w:rFonts w:ascii="Calibri" w:hAnsi="Calibri" w:cs="Open Sans SemiBold"/>
        <w:color w:val="112845" w:themeColor="text2" w:themeShade="BF"/>
      </w:rPr>
      <w:t>55</w:t>
    </w:r>
    <w:r w:rsidR="00785147" w:rsidRPr="00132C9E">
      <w:rPr>
        <w:rFonts w:ascii="Calibri" w:hAnsi="Calibri" w:cs="Open Sans SemiBold"/>
        <w:color w:val="112845" w:themeColor="text2" w:themeShade="BF"/>
      </w:rPr>
      <w:fldChar w:fldCharType="end"/>
    </w:r>
    <w:r w:rsidR="00785147" w:rsidRPr="00132C9E">
      <w:rPr>
        <w:rFonts w:ascii="Calibri" w:hAnsi="Calibri" w:cs="Open Sans Extrabold"/>
        <w:color w:val="5C5C5C" w:themeColor="text1" w:themeTint="BF"/>
      </w:rPr>
      <w:t xml:space="preserve"> </w:t>
    </w:r>
  </w:p>
  <w:p w14:paraId="14234482" w14:textId="77777777" w:rsidR="00785147" w:rsidRPr="00755826" w:rsidRDefault="00785147" w:rsidP="00755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BDE0" w14:textId="555DE235" w:rsidR="00785147" w:rsidRPr="00132C9E" w:rsidRDefault="00785147" w:rsidP="00F6667A">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 5/31/2023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2023-24 Federal Programs Monitoring Tool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50ADCF47" w14:textId="0199BC69" w:rsidR="00785147" w:rsidRPr="00F6667A" w:rsidRDefault="00785147" w:rsidP="00F6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EEB7" w14:textId="77777777" w:rsidR="00B0154B" w:rsidRDefault="00B0154B">
      <w:pPr>
        <w:spacing w:after="0" w:line="240" w:lineRule="auto"/>
      </w:pPr>
      <w:r>
        <w:separator/>
      </w:r>
    </w:p>
  </w:footnote>
  <w:footnote w:type="continuationSeparator" w:id="0">
    <w:p w14:paraId="558272BB" w14:textId="77777777" w:rsidR="00B0154B" w:rsidRDefault="00B0154B">
      <w:pPr>
        <w:spacing w:after="0" w:line="240" w:lineRule="auto"/>
      </w:pPr>
      <w:r>
        <w:continuationSeparator/>
      </w:r>
    </w:p>
  </w:footnote>
  <w:footnote w:type="continuationNotice" w:id="1">
    <w:p w14:paraId="0897DF62" w14:textId="77777777" w:rsidR="00B0154B" w:rsidRDefault="00B01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4100" w14:textId="77777777" w:rsidR="00AA0A19" w:rsidRDefault="00AA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0785147" w14:paraId="7541D354" w14:textId="77777777" w:rsidTr="775B4511">
      <w:tc>
        <w:tcPr>
          <w:tcW w:w="4800" w:type="dxa"/>
        </w:tcPr>
        <w:p w14:paraId="7B092202" w14:textId="39DD1F6F" w:rsidR="00785147" w:rsidRDefault="00785147" w:rsidP="775B4511">
          <w:pPr>
            <w:pStyle w:val="Header"/>
            <w:ind w:left="-115"/>
            <w:rPr>
              <w:rFonts w:eastAsia="Arial"/>
              <w:szCs w:val="24"/>
            </w:rPr>
          </w:pPr>
        </w:p>
      </w:tc>
      <w:tc>
        <w:tcPr>
          <w:tcW w:w="4800" w:type="dxa"/>
        </w:tcPr>
        <w:p w14:paraId="5BCE9113" w14:textId="24CEF829" w:rsidR="00785147" w:rsidRDefault="00785147" w:rsidP="775B4511">
          <w:pPr>
            <w:pStyle w:val="Header"/>
            <w:jc w:val="center"/>
            <w:rPr>
              <w:rFonts w:eastAsia="Arial"/>
              <w:szCs w:val="24"/>
            </w:rPr>
          </w:pPr>
        </w:p>
      </w:tc>
      <w:tc>
        <w:tcPr>
          <w:tcW w:w="4800" w:type="dxa"/>
        </w:tcPr>
        <w:p w14:paraId="7C043776" w14:textId="12208518" w:rsidR="00785147" w:rsidRDefault="00785147" w:rsidP="775B4511">
          <w:pPr>
            <w:pStyle w:val="Header"/>
            <w:ind w:right="-115"/>
            <w:jc w:val="right"/>
            <w:rPr>
              <w:rFonts w:eastAsia="Arial"/>
              <w:szCs w:val="24"/>
            </w:rPr>
          </w:pPr>
        </w:p>
      </w:tc>
    </w:tr>
  </w:tbl>
  <w:p w14:paraId="7C2CD94E" w14:textId="400FD0EA" w:rsidR="00785147" w:rsidRDefault="00785147" w:rsidP="775B4511">
    <w:pPr>
      <w:pStyle w:val="Heade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0785147" w14:paraId="0C8B26D6" w14:textId="77777777" w:rsidTr="775B4511">
      <w:tc>
        <w:tcPr>
          <w:tcW w:w="4800" w:type="dxa"/>
        </w:tcPr>
        <w:p w14:paraId="3687C938" w14:textId="4E806DE9" w:rsidR="00785147" w:rsidRDefault="00785147" w:rsidP="775B4511">
          <w:pPr>
            <w:pStyle w:val="Header"/>
            <w:ind w:left="-115"/>
            <w:rPr>
              <w:rFonts w:eastAsia="Arial"/>
              <w:szCs w:val="24"/>
            </w:rPr>
          </w:pPr>
        </w:p>
      </w:tc>
      <w:tc>
        <w:tcPr>
          <w:tcW w:w="4800" w:type="dxa"/>
        </w:tcPr>
        <w:p w14:paraId="0BA8CCCD" w14:textId="7F1E36AE" w:rsidR="00785147" w:rsidRDefault="00785147" w:rsidP="775B4511">
          <w:pPr>
            <w:pStyle w:val="Header"/>
            <w:jc w:val="center"/>
            <w:rPr>
              <w:rFonts w:eastAsia="Arial"/>
              <w:szCs w:val="24"/>
            </w:rPr>
          </w:pPr>
        </w:p>
      </w:tc>
      <w:tc>
        <w:tcPr>
          <w:tcW w:w="4800" w:type="dxa"/>
        </w:tcPr>
        <w:p w14:paraId="0AB548D0" w14:textId="600DCDF2" w:rsidR="00785147" w:rsidRDefault="00785147" w:rsidP="775B4511">
          <w:pPr>
            <w:pStyle w:val="Header"/>
            <w:ind w:right="-115"/>
            <w:jc w:val="right"/>
            <w:rPr>
              <w:rFonts w:eastAsia="Arial"/>
              <w:szCs w:val="24"/>
            </w:rPr>
          </w:pPr>
        </w:p>
      </w:tc>
    </w:tr>
  </w:tbl>
  <w:p w14:paraId="28EA5D94" w14:textId="77132FBD" w:rsidR="00785147" w:rsidRDefault="00785147" w:rsidP="775B4511">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B433"/>
    <w:multiLevelType w:val="hybridMultilevel"/>
    <w:tmpl w:val="0DD87C74"/>
    <w:lvl w:ilvl="0" w:tplc="10085E9C">
      <w:start w:val="1"/>
      <w:numFmt w:val="decimal"/>
      <w:lvlText w:val="%1."/>
      <w:lvlJc w:val="left"/>
      <w:pPr>
        <w:ind w:left="720" w:hanging="360"/>
      </w:pPr>
    </w:lvl>
    <w:lvl w:ilvl="1" w:tplc="FCCA8A74">
      <w:start w:val="1"/>
      <w:numFmt w:val="lowerLetter"/>
      <w:lvlText w:val="%2."/>
      <w:lvlJc w:val="left"/>
      <w:pPr>
        <w:ind w:left="1440" w:hanging="360"/>
      </w:pPr>
    </w:lvl>
    <w:lvl w:ilvl="2" w:tplc="1910CF2E">
      <w:start w:val="1"/>
      <w:numFmt w:val="lowerRoman"/>
      <w:lvlText w:val="%3."/>
      <w:lvlJc w:val="right"/>
      <w:pPr>
        <w:ind w:left="2160" w:hanging="180"/>
      </w:pPr>
    </w:lvl>
    <w:lvl w:ilvl="3" w:tplc="C2F0FB74">
      <w:start w:val="1"/>
      <w:numFmt w:val="decimal"/>
      <w:lvlText w:val="%4."/>
      <w:lvlJc w:val="left"/>
      <w:pPr>
        <w:ind w:left="2880" w:hanging="360"/>
      </w:pPr>
    </w:lvl>
    <w:lvl w:ilvl="4" w:tplc="2EA25A6C">
      <w:start w:val="1"/>
      <w:numFmt w:val="lowerLetter"/>
      <w:lvlText w:val="%5."/>
      <w:lvlJc w:val="left"/>
      <w:pPr>
        <w:ind w:left="3600" w:hanging="360"/>
      </w:pPr>
    </w:lvl>
    <w:lvl w:ilvl="5" w:tplc="36445FFE">
      <w:start w:val="1"/>
      <w:numFmt w:val="lowerRoman"/>
      <w:lvlText w:val="%6."/>
      <w:lvlJc w:val="right"/>
      <w:pPr>
        <w:ind w:left="4320" w:hanging="180"/>
      </w:pPr>
    </w:lvl>
    <w:lvl w:ilvl="6" w:tplc="13DEA478">
      <w:start w:val="1"/>
      <w:numFmt w:val="decimal"/>
      <w:lvlText w:val="%7."/>
      <w:lvlJc w:val="left"/>
      <w:pPr>
        <w:ind w:left="5040" w:hanging="360"/>
      </w:pPr>
    </w:lvl>
    <w:lvl w:ilvl="7" w:tplc="1BBE8BB6">
      <w:start w:val="1"/>
      <w:numFmt w:val="lowerLetter"/>
      <w:lvlText w:val="%8."/>
      <w:lvlJc w:val="left"/>
      <w:pPr>
        <w:ind w:left="5760" w:hanging="360"/>
      </w:pPr>
    </w:lvl>
    <w:lvl w:ilvl="8" w:tplc="607617C8">
      <w:start w:val="1"/>
      <w:numFmt w:val="lowerRoman"/>
      <w:lvlText w:val="%9."/>
      <w:lvlJc w:val="right"/>
      <w:pPr>
        <w:ind w:left="6480" w:hanging="180"/>
      </w:pPr>
    </w:lvl>
  </w:abstractNum>
  <w:abstractNum w:abstractNumId="1" w15:restartNumberingAfterBreak="0">
    <w:nsid w:val="0124700A"/>
    <w:multiLevelType w:val="hybridMultilevel"/>
    <w:tmpl w:val="2724F70E"/>
    <w:lvl w:ilvl="0" w:tplc="6CE05542">
      <w:start w:val="1"/>
      <w:numFmt w:val="bullet"/>
      <w:lvlText w:val=""/>
      <w:lvlJc w:val="left"/>
      <w:pPr>
        <w:ind w:left="720" w:hanging="360"/>
      </w:pPr>
      <w:rPr>
        <w:rFonts w:ascii="Symbol" w:hAnsi="Symbol" w:hint="default"/>
      </w:rPr>
    </w:lvl>
    <w:lvl w:ilvl="1" w:tplc="51720178">
      <w:start w:val="1"/>
      <w:numFmt w:val="bullet"/>
      <w:lvlText w:val="o"/>
      <w:lvlJc w:val="left"/>
      <w:pPr>
        <w:ind w:left="1440" w:hanging="360"/>
      </w:pPr>
      <w:rPr>
        <w:rFonts w:ascii="Courier New" w:hAnsi="Courier New" w:hint="default"/>
      </w:rPr>
    </w:lvl>
    <w:lvl w:ilvl="2" w:tplc="C5D02E66">
      <w:start w:val="1"/>
      <w:numFmt w:val="bullet"/>
      <w:lvlText w:val=""/>
      <w:lvlJc w:val="left"/>
      <w:pPr>
        <w:ind w:left="2160" w:hanging="360"/>
      </w:pPr>
      <w:rPr>
        <w:rFonts w:ascii="Wingdings" w:hAnsi="Wingdings" w:hint="default"/>
      </w:rPr>
    </w:lvl>
    <w:lvl w:ilvl="3" w:tplc="6E786D5C">
      <w:start w:val="1"/>
      <w:numFmt w:val="bullet"/>
      <w:lvlText w:val=""/>
      <w:lvlJc w:val="left"/>
      <w:pPr>
        <w:ind w:left="2880" w:hanging="360"/>
      </w:pPr>
      <w:rPr>
        <w:rFonts w:ascii="Symbol" w:hAnsi="Symbol" w:hint="default"/>
      </w:rPr>
    </w:lvl>
    <w:lvl w:ilvl="4" w:tplc="F048A830">
      <w:start w:val="1"/>
      <w:numFmt w:val="bullet"/>
      <w:lvlText w:val="o"/>
      <w:lvlJc w:val="left"/>
      <w:pPr>
        <w:ind w:left="3600" w:hanging="360"/>
      </w:pPr>
      <w:rPr>
        <w:rFonts w:ascii="Courier New" w:hAnsi="Courier New" w:hint="default"/>
      </w:rPr>
    </w:lvl>
    <w:lvl w:ilvl="5" w:tplc="E72C2F6C">
      <w:start w:val="1"/>
      <w:numFmt w:val="bullet"/>
      <w:lvlText w:val=""/>
      <w:lvlJc w:val="left"/>
      <w:pPr>
        <w:ind w:left="4320" w:hanging="360"/>
      </w:pPr>
      <w:rPr>
        <w:rFonts w:ascii="Wingdings" w:hAnsi="Wingdings" w:hint="default"/>
      </w:rPr>
    </w:lvl>
    <w:lvl w:ilvl="6" w:tplc="8E2A451A">
      <w:start w:val="1"/>
      <w:numFmt w:val="bullet"/>
      <w:lvlText w:val=""/>
      <w:lvlJc w:val="left"/>
      <w:pPr>
        <w:ind w:left="5040" w:hanging="360"/>
      </w:pPr>
      <w:rPr>
        <w:rFonts w:ascii="Symbol" w:hAnsi="Symbol" w:hint="default"/>
      </w:rPr>
    </w:lvl>
    <w:lvl w:ilvl="7" w:tplc="84FE643C">
      <w:start w:val="1"/>
      <w:numFmt w:val="bullet"/>
      <w:lvlText w:val="o"/>
      <w:lvlJc w:val="left"/>
      <w:pPr>
        <w:ind w:left="5760" w:hanging="360"/>
      </w:pPr>
      <w:rPr>
        <w:rFonts w:ascii="Courier New" w:hAnsi="Courier New" w:hint="default"/>
      </w:rPr>
    </w:lvl>
    <w:lvl w:ilvl="8" w:tplc="A8BE1FEC">
      <w:start w:val="1"/>
      <w:numFmt w:val="bullet"/>
      <w:lvlText w:val=""/>
      <w:lvlJc w:val="left"/>
      <w:pPr>
        <w:ind w:left="6480" w:hanging="360"/>
      </w:pPr>
      <w:rPr>
        <w:rFonts w:ascii="Wingdings" w:hAnsi="Wingdings" w:hint="default"/>
      </w:rPr>
    </w:lvl>
  </w:abstractNum>
  <w:abstractNum w:abstractNumId="2" w15:restartNumberingAfterBreak="0">
    <w:nsid w:val="01E56AC3"/>
    <w:multiLevelType w:val="hybridMultilevel"/>
    <w:tmpl w:val="257ED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0820E6"/>
    <w:multiLevelType w:val="hybridMultilevel"/>
    <w:tmpl w:val="8F8C5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1E7AB4"/>
    <w:multiLevelType w:val="hybridMultilevel"/>
    <w:tmpl w:val="2834ACA6"/>
    <w:lvl w:ilvl="0" w:tplc="12A0D9BE">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42504"/>
    <w:multiLevelType w:val="hybridMultilevel"/>
    <w:tmpl w:val="38568E1E"/>
    <w:lvl w:ilvl="0" w:tplc="C6A2AE4E">
      <w:start w:val="1"/>
      <w:numFmt w:val="bullet"/>
      <w:lvlText w:val=""/>
      <w:lvlJc w:val="left"/>
      <w:pPr>
        <w:ind w:left="360" w:hanging="360"/>
      </w:pPr>
      <w:rPr>
        <w:rFonts w:ascii="Symbol" w:hAnsi="Symbol" w:hint="default"/>
        <w:b w:val="0"/>
        <w:i w:val="0"/>
        <w:strike w:val="0"/>
        <w:sz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7D137E"/>
    <w:multiLevelType w:val="hybridMultilevel"/>
    <w:tmpl w:val="F4142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29A04B6"/>
    <w:multiLevelType w:val="hybridMultilevel"/>
    <w:tmpl w:val="D26AE2F8"/>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A86B4"/>
    <w:multiLevelType w:val="hybridMultilevel"/>
    <w:tmpl w:val="52A0455A"/>
    <w:lvl w:ilvl="0" w:tplc="DDEC318A">
      <w:start w:val="1"/>
      <w:numFmt w:val="decimal"/>
      <w:lvlText w:val="%1."/>
      <w:lvlJc w:val="left"/>
      <w:pPr>
        <w:ind w:left="720" w:hanging="360"/>
      </w:pPr>
    </w:lvl>
    <w:lvl w:ilvl="1" w:tplc="F2BE2AC0">
      <w:start w:val="1"/>
      <w:numFmt w:val="lowerLetter"/>
      <w:lvlText w:val="%2."/>
      <w:lvlJc w:val="left"/>
      <w:pPr>
        <w:ind w:left="1440" w:hanging="360"/>
      </w:pPr>
    </w:lvl>
    <w:lvl w:ilvl="2" w:tplc="59F2F97E">
      <w:start w:val="1"/>
      <w:numFmt w:val="lowerRoman"/>
      <w:lvlText w:val="%3."/>
      <w:lvlJc w:val="right"/>
      <w:pPr>
        <w:ind w:left="2160" w:hanging="180"/>
      </w:pPr>
    </w:lvl>
    <w:lvl w:ilvl="3" w:tplc="D7E87A24">
      <w:start w:val="1"/>
      <w:numFmt w:val="decimal"/>
      <w:lvlText w:val="%4."/>
      <w:lvlJc w:val="left"/>
      <w:pPr>
        <w:ind w:left="2880" w:hanging="360"/>
      </w:pPr>
    </w:lvl>
    <w:lvl w:ilvl="4" w:tplc="1E16963A">
      <w:start w:val="1"/>
      <w:numFmt w:val="lowerLetter"/>
      <w:lvlText w:val="%5."/>
      <w:lvlJc w:val="left"/>
      <w:pPr>
        <w:ind w:left="3600" w:hanging="360"/>
      </w:pPr>
    </w:lvl>
    <w:lvl w:ilvl="5" w:tplc="92C4E8EE">
      <w:start w:val="1"/>
      <w:numFmt w:val="lowerRoman"/>
      <w:lvlText w:val="%6."/>
      <w:lvlJc w:val="right"/>
      <w:pPr>
        <w:ind w:left="4320" w:hanging="180"/>
      </w:pPr>
    </w:lvl>
    <w:lvl w:ilvl="6" w:tplc="9F4E0C28">
      <w:start w:val="1"/>
      <w:numFmt w:val="decimal"/>
      <w:lvlText w:val="%7."/>
      <w:lvlJc w:val="left"/>
      <w:pPr>
        <w:ind w:left="5040" w:hanging="360"/>
      </w:pPr>
    </w:lvl>
    <w:lvl w:ilvl="7" w:tplc="A3021B76">
      <w:start w:val="1"/>
      <w:numFmt w:val="lowerLetter"/>
      <w:lvlText w:val="%8."/>
      <w:lvlJc w:val="left"/>
      <w:pPr>
        <w:ind w:left="5760" w:hanging="360"/>
      </w:pPr>
    </w:lvl>
    <w:lvl w:ilvl="8" w:tplc="C730F8E2">
      <w:start w:val="1"/>
      <w:numFmt w:val="lowerRoman"/>
      <w:lvlText w:val="%9."/>
      <w:lvlJc w:val="right"/>
      <w:pPr>
        <w:ind w:left="6480" w:hanging="180"/>
      </w:pPr>
    </w:lvl>
  </w:abstractNum>
  <w:abstractNum w:abstractNumId="9" w15:restartNumberingAfterBreak="0">
    <w:nsid w:val="055A0EA7"/>
    <w:multiLevelType w:val="hybridMultilevel"/>
    <w:tmpl w:val="8F02E5FE"/>
    <w:lvl w:ilvl="0" w:tplc="2F4E45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6668A4"/>
    <w:multiLevelType w:val="hybridMultilevel"/>
    <w:tmpl w:val="3ECA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EA84A"/>
    <w:multiLevelType w:val="hybridMultilevel"/>
    <w:tmpl w:val="9730B474"/>
    <w:lvl w:ilvl="0" w:tplc="55E240A8">
      <w:start w:val="1"/>
      <w:numFmt w:val="bullet"/>
      <w:lvlText w:val=""/>
      <w:lvlJc w:val="left"/>
      <w:pPr>
        <w:ind w:left="720" w:hanging="360"/>
      </w:pPr>
      <w:rPr>
        <w:rFonts w:ascii="Symbol" w:hAnsi="Symbol" w:hint="default"/>
      </w:rPr>
    </w:lvl>
    <w:lvl w:ilvl="1" w:tplc="F724EAA2">
      <w:start w:val="1"/>
      <w:numFmt w:val="bullet"/>
      <w:lvlText w:val="o"/>
      <w:lvlJc w:val="left"/>
      <w:pPr>
        <w:ind w:left="1440" w:hanging="360"/>
      </w:pPr>
      <w:rPr>
        <w:rFonts w:ascii="Courier New" w:hAnsi="Courier New" w:hint="default"/>
      </w:rPr>
    </w:lvl>
    <w:lvl w:ilvl="2" w:tplc="FD32ECB4">
      <w:start w:val="1"/>
      <w:numFmt w:val="bullet"/>
      <w:lvlText w:val=""/>
      <w:lvlJc w:val="left"/>
      <w:pPr>
        <w:ind w:left="2160" w:hanging="360"/>
      </w:pPr>
      <w:rPr>
        <w:rFonts w:ascii="Wingdings" w:hAnsi="Wingdings" w:hint="default"/>
      </w:rPr>
    </w:lvl>
    <w:lvl w:ilvl="3" w:tplc="35BCF1D8">
      <w:start w:val="1"/>
      <w:numFmt w:val="bullet"/>
      <w:lvlText w:val=""/>
      <w:lvlJc w:val="left"/>
      <w:pPr>
        <w:ind w:left="2880" w:hanging="360"/>
      </w:pPr>
      <w:rPr>
        <w:rFonts w:ascii="Symbol" w:hAnsi="Symbol" w:hint="default"/>
      </w:rPr>
    </w:lvl>
    <w:lvl w:ilvl="4" w:tplc="7EC6E52E">
      <w:start w:val="1"/>
      <w:numFmt w:val="bullet"/>
      <w:lvlText w:val="o"/>
      <w:lvlJc w:val="left"/>
      <w:pPr>
        <w:ind w:left="3600" w:hanging="360"/>
      </w:pPr>
      <w:rPr>
        <w:rFonts w:ascii="Courier New" w:hAnsi="Courier New" w:hint="default"/>
      </w:rPr>
    </w:lvl>
    <w:lvl w:ilvl="5" w:tplc="D130DA90">
      <w:start w:val="1"/>
      <w:numFmt w:val="bullet"/>
      <w:lvlText w:val=""/>
      <w:lvlJc w:val="left"/>
      <w:pPr>
        <w:ind w:left="4320" w:hanging="360"/>
      </w:pPr>
      <w:rPr>
        <w:rFonts w:ascii="Wingdings" w:hAnsi="Wingdings" w:hint="default"/>
      </w:rPr>
    </w:lvl>
    <w:lvl w:ilvl="6" w:tplc="71E6E290">
      <w:start w:val="1"/>
      <w:numFmt w:val="bullet"/>
      <w:lvlText w:val=""/>
      <w:lvlJc w:val="left"/>
      <w:pPr>
        <w:ind w:left="5040" w:hanging="360"/>
      </w:pPr>
      <w:rPr>
        <w:rFonts w:ascii="Symbol" w:hAnsi="Symbol" w:hint="default"/>
      </w:rPr>
    </w:lvl>
    <w:lvl w:ilvl="7" w:tplc="70469038">
      <w:start w:val="1"/>
      <w:numFmt w:val="bullet"/>
      <w:lvlText w:val="o"/>
      <w:lvlJc w:val="left"/>
      <w:pPr>
        <w:ind w:left="5760" w:hanging="360"/>
      </w:pPr>
      <w:rPr>
        <w:rFonts w:ascii="Courier New" w:hAnsi="Courier New" w:hint="default"/>
      </w:rPr>
    </w:lvl>
    <w:lvl w:ilvl="8" w:tplc="347A75EC">
      <w:start w:val="1"/>
      <w:numFmt w:val="bullet"/>
      <w:lvlText w:val=""/>
      <w:lvlJc w:val="left"/>
      <w:pPr>
        <w:ind w:left="6480" w:hanging="360"/>
      </w:pPr>
      <w:rPr>
        <w:rFonts w:ascii="Wingdings" w:hAnsi="Wingdings" w:hint="default"/>
      </w:rPr>
    </w:lvl>
  </w:abstractNum>
  <w:abstractNum w:abstractNumId="1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02D511A"/>
    <w:multiLevelType w:val="hybridMultilevel"/>
    <w:tmpl w:val="4DD8E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1B5199"/>
    <w:multiLevelType w:val="hybridMultilevel"/>
    <w:tmpl w:val="2C008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767626"/>
    <w:multiLevelType w:val="hybridMultilevel"/>
    <w:tmpl w:val="CA56D1D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0F6503"/>
    <w:multiLevelType w:val="hybridMultilevel"/>
    <w:tmpl w:val="E6F6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22370D"/>
    <w:multiLevelType w:val="hybridMultilevel"/>
    <w:tmpl w:val="4D6C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0BCB7"/>
    <w:multiLevelType w:val="hybridMultilevel"/>
    <w:tmpl w:val="72B86948"/>
    <w:lvl w:ilvl="0" w:tplc="797E537E">
      <w:start w:val="1"/>
      <w:numFmt w:val="decimal"/>
      <w:lvlText w:val="%1."/>
      <w:lvlJc w:val="left"/>
      <w:pPr>
        <w:ind w:left="360" w:hanging="360"/>
      </w:pPr>
    </w:lvl>
    <w:lvl w:ilvl="1" w:tplc="62C21EB8">
      <w:start w:val="1"/>
      <w:numFmt w:val="lowerLetter"/>
      <w:lvlText w:val="%2."/>
      <w:lvlJc w:val="left"/>
      <w:pPr>
        <w:ind w:left="1080" w:hanging="360"/>
      </w:pPr>
    </w:lvl>
    <w:lvl w:ilvl="2" w:tplc="DFEAD422">
      <w:start w:val="1"/>
      <w:numFmt w:val="lowerRoman"/>
      <w:lvlText w:val="%3."/>
      <w:lvlJc w:val="right"/>
      <w:pPr>
        <w:ind w:left="1800" w:hanging="180"/>
      </w:pPr>
    </w:lvl>
    <w:lvl w:ilvl="3" w:tplc="CCC0874C">
      <w:start w:val="1"/>
      <w:numFmt w:val="decimal"/>
      <w:lvlText w:val="%4."/>
      <w:lvlJc w:val="left"/>
      <w:pPr>
        <w:ind w:left="2520" w:hanging="360"/>
      </w:pPr>
    </w:lvl>
    <w:lvl w:ilvl="4" w:tplc="D4AA072A">
      <w:start w:val="1"/>
      <w:numFmt w:val="lowerLetter"/>
      <w:lvlText w:val="%5."/>
      <w:lvlJc w:val="left"/>
      <w:pPr>
        <w:ind w:left="3240" w:hanging="360"/>
      </w:pPr>
    </w:lvl>
    <w:lvl w:ilvl="5" w:tplc="38D24F3C">
      <w:start w:val="1"/>
      <w:numFmt w:val="lowerRoman"/>
      <w:lvlText w:val="%6."/>
      <w:lvlJc w:val="right"/>
      <w:pPr>
        <w:ind w:left="3960" w:hanging="180"/>
      </w:pPr>
    </w:lvl>
    <w:lvl w:ilvl="6" w:tplc="3A1E0EC4">
      <w:start w:val="1"/>
      <w:numFmt w:val="decimal"/>
      <w:lvlText w:val="%7."/>
      <w:lvlJc w:val="left"/>
      <w:pPr>
        <w:ind w:left="4680" w:hanging="360"/>
      </w:pPr>
    </w:lvl>
    <w:lvl w:ilvl="7" w:tplc="BA5CFD64">
      <w:start w:val="1"/>
      <w:numFmt w:val="lowerLetter"/>
      <w:lvlText w:val="%8."/>
      <w:lvlJc w:val="left"/>
      <w:pPr>
        <w:ind w:left="5400" w:hanging="360"/>
      </w:pPr>
    </w:lvl>
    <w:lvl w:ilvl="8" w:tplc="8A26646A">
      <w:start w:val="1"/>
      <w:numFmt w:val="lowerRoman"/>
      <w:lvlText w:val="%9."/>
      <w:lvlJc w:val="right"/>
      <w:pPr>
        <w:ind w:left="6120" w:hanging="180"/>
      </w:pPr>
    </w:lvl>
  </w:abstractNum>
  <w:abstractNum w:abstractNumId="20" w15:restartNumberingAfterBreak="0">
    <w:nsid w:val="186C1FF9"/>
    <w:multiLevelType w:val="hybridMultilevel"/>
    <w:tmpl w:val="DE9A7D5C"/>
    <w:lvl w:ilvl="0" w:tplc="D1321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32979"/>
    <w:multiLevelType w:val="hybridMultilevel"/>
    <w:tmpl w:val="9A9E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C321C"/>
    <w:multiLevelType w:val="hybridMultilevel"/>
    <w:tmpl w:val="52D2C1BC"/>
    <w:lvl w:ilvl="0" w:tplc="CBDEA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B5058"/>
    <w:multiLevelType w:val="hybridMultilevel"/>
    <w:tmpl w:val="65EEC92A"/>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080"/>
        </w:tabs>
        <w:ind w:left="1080" w:hanging="360"/>
      </w:pPr>
      <w:rPr>
        <w:rFonts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F0259C"/>
    <w:multiLevelType w:val="hybridMultilevel"/>
    <w:tmpl w:val="F49EE386"/>
    <w:lvl w:ilvl="0" w:tplc="3336FFE0">
      <w:start w:val="1"/>
      <w:numFmt w:val="bullet"/>
      <w:lvlText w:val=""/>
      <w:lvlJc w:val="left"/>
      <w:pPr>
        <w:ind w:left="720" w:hanging="360"/>
      </w:pPr>
      <w:rPr>
        <w:rFonts w:ascii="Symbol" w:hAnsi="Symbol" w:hint="default"/>
      </w:rPr>
    </w:lvl>
    <w:lvl w:ilvl="1" w:tplc="D71E57D8">
      <w:start w:val="1"/>
      <w:numFmt w:val="bullet"/>
      <w:lvlText w:val="o"/>
      <w:lvlJc w:val="left"/>
      <w:pPr>
        <w:ind w:left="1440" w:hanging="360"/>
      </w:pPr>
      <w:rPr>
        <w:rFonts w:ascii="Courier New" w:hAnsi="Courier New" w:hint="default"/>
      </w:rPr>
    </w:lvl>
    <w:lvl w:ilvl="2" w:tplc="554A6076">
      <w:start w:val="1"/>
      <w:numFmt w:val="bullet"/>
      <w:lvlText w:val=""/>
      <w:lvlJc w:val="left"/>
      <w:pPr>
        <w:ind w:left="2160" w:hanging="360"/>
      </w:pPr>
      <w:rPr>
        <w:rFonts w:ascii="Wingdings" w:hAnsi="Wingdings" w:hint="default"/>
      </w:rPr>
    </w:lvl>
    <w:lvl w:ilvl="3" w:tplc="2E3860E6">
      <w:start w:val="1"/>
      <w:numFmt w:val="bullet"/>
      <w:lvlText w:val=""/>
      <w:lvlJc w:val="left"/>
      <w:pPr>
        <w:ind w:left="2880" w:hanging="360"/>
      </w:pPr>
      <w:rPr>
        <w:rFonts w:ascii="Symbol" w:hAnsi="Symbol" w:hint="default"/>
      </w:rPr>
    </w:lvl>
    <w:lvl w:ilvl="4" w:tplc="AB1857A4">
      <w:start w:val="1"/>
      <w:numFmt w:val="bullet"/>
      <w:lvlText w:val="o"/>
      <w:lvlJc w:val="left"/>
      <w:pPr>
        <w:ind w:left="3600" w:hanging="360"/>
      </w:pPr>
      <w:rPr>
        <w:rFonts w:ascii="Courier New" w:hAnsi="Courier New" w:hint="default"/>
      </w:rPr>
    </w:lvl>
    <w:lvl w:ilvl="5" w:tplc="BF5A6988">
      <w:start w:val="1"/>
      <w:numFmt w:val="bullet"/>
      <w:lvlText w:val=""/>
      <w:lvlJc w:val="left"/>
      <w:pPr>
        <w:ind w:left="4320" w:hanging="360"/>
      </w:pPr>
      <w:rPr>
        <w:rFonts w:ascii="Wingdings" w:hAnsi="Wingdings" w:hint="default"/>
      </w:rPr>
    </w:lvl>
    <w:lvl w:ilvl="6" w:tplc="0F2C6092">
      <w:start w:val="1"/>
      <w:numFmt w:val="bullet"/>
      <w:lvlText w:val=""/>
      <w:lvlJc w:val="left"/>
      <w:pPr>
        <w:ind w:left="5040" w:hanging="360"/>
      </w:pPr>
      <w:rPr>
        <w:rFonts w:ascii="Symbol" w:hAnsi="Symbol" w:hint="default"/>
      </w:rPr>
    </w:lvl>
    <w:lvl w:ilvl="7" w:tplc="4F387372">
      <w:start w:val="1"/>
      <w:numFmt w:val="bullet"/>
      <w:lvlText w:val="o"/>
      <w:lvlJc w:val="left"/>
      <w:pPr>
        <w:ind w:left="5760" w:hanging="360"/>
      </w:pPr>
      <w:rPr>
        <w:rFonts w:ascii="Courier New" w:hAnsi="Courier New" w:hint="default"/>
      </w:rPr>
    </w:lvl>
    <w:lvl w:ilvl="8" w:tplc="435ED4EE">
      <w:start w:val="1"/>
      <w:numFmt w:val="bullet"/>
      <w:lvlText w:val=""/>
      <w:lvlJc w:val="left"/>
      <w:pPr>
        <w:ind w:left="6480" w:hanging="360"/>
      </w:pPr>
      <w:rPr>
        <w:rFonts w:ascii="Wingdings" w:hAnsi="Wingdings" w:hint="default"/>
      </w:rPr>
    </w:lvl>
  </w:abstractNum>
  <w:abstractNum w:abstractNumId="25" w15:restartNumberingAfterBreak="0">
    <w:nsid w:val="1EA66CD0"/>
    <w:multiLevelType w:val="hybridMultilevel"/>
    <w:tmpl w:val="2408AD70"/>
    <w:lvl w:ilvl="0" w:tplc="FFFFFFFF">
      <w:start w:val="1"/>
      <w:numFmt w:val="bullet"/>
      <w:lvlText w:val=""/>
      <w:lvlJc w:val="left"/>
      <w:pPr>
        <w:tabs>
          <w:tab w:val="num" w:pos="360"/>
        </w:tabs>
        <w:ind w:left="360" w:hanging="360"/>
      </w:pPr>
      <w:rPr>
        <w:rFonts w:ascii="Symbol" w:hAnsi="Symbol" w:hint="default"/>
        <w:strike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242CAC"/>
    <w:multiLevelType w:val="hybridMultilevel"/>
    <w:tmpl w:val="0DCA43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EB6B14"/>
    <w:multiLevelType w:val="hybridMultilevel"/>
    <w:tmpl w:val="6C98820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8" w15:restartNumberingAfterBreak="0">
    <w:nsid w:val="23791FD9"/>
    <w:multiLevelType w:val="hybridMultilevel"/>
    <w:tmpl w:val="B5F4DD48"/>
    <w:lvl w:ilvl="0" w:tplc="B9A8F13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3D2799E"/>
    <w:multiLevelType w:val="hybridMultilevel"/>
    <w:tmpl w:val="F11EA084"/>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0A514C"/>
    <w:multiLevelType w:val="hybridMultilevel"/>
    <w:tmpl w:val="46DCC6EA"/>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0A3194"/>
    <w:multiLevelType w:val="hybridMultilevel"/>
    <w:tmpl w:val="876CC04C"/>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277A3F"/>
    <w:multiLevelType w:val="hybridMultilevel"/>
    <w:tmpl w:val="424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A44F21"/>
    <w:multiLevelType w:val="hybridMultilevel"/>
    <w:tmpl w:val="FA6CA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5AF75FB"/>
    <w:multiLevelType w:val="hybridMultilevel"/>
    <w:tmpl w:val="DC868D8C"/>
    <w:lvl w:ilvl="0" w:tplc="2AB02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8B183"/>
    <w:multiLevelType w:val="hybridMultilevel"/>
    <w:tmpl w:val="C5A8420C"/>
    <w:lvl w:ilvl="0" w:tplc="2F4E4598">
      <w:start w:val="1"/>
      <w:numFmt w:val="bullet"/>
      <w:lvlText w:val=""/>
      <w:lvlJc w:val="left"/>
      <w:pPr>
        <w:ind w:left="720" w:hanging="360"/>
      </w:pPr>
      <w:rPr>
        <w:rFonts w:ascii="Symbol" w:hAnsi="Symbol" w:hint="default"/>
      </w:rPr>
    </w:lvl>
    <w:lvl w:ilvl="1" w:tplc="646636D0">
      <w:start w:val="1"/>
      <w:numFmt w:val="bullet"/>
      <w:lvlText w:val="o"/>
      <w:lvlJc w:val="left"/>
      <w:pPr>
        <w:ind w:left="1440" w:hanging="360"/>
      </w:pPr>
      <w:rPr>
        <w:rFonts w:ascii="Courier New" w:hAnsi="Courier New" w:hint="default"/>
      </w:rPr>
    </w:lvl>
    <w:lvl w:ilvl="2" w:tplc="546665C4">
      <w:start w:val="1"/>
      <w:numFmt w:val="bullet"/>
      <w:lvlText w:val=""/>
      <w:lvlJc w:val="left"/>
      <w:pPr>
        <w:ind w:left="2160" w:hanging="360"/>
      </w:pPr>
      <w:rPr>
        <w:rFonts w:ascii="Wingdings" w:hAnsi="Wingdings" w:hint="default"/>
      </w:rPr>
    </w:lvl>
    <w:lvl w:ilvl="3" w:tplc="7FCAE5F6">
      <w:start w:val="1"/>
      <w:numFmt w:val="bullet"/>
      <w:lvlText w:val=""/>
      <w:lvlJc w:val="left"/>
      <w:pPr>
        <w:ind w:left="2880" w:hanging="360"/>
      </w:pPr>
      <w:rPr>
        <w:rFonts w:ascii="Symbol" w:hAnsi="Symbol" w:hint="default"/>
      </w:rPr>
    </w:lvl>
    <w:lvl w:ilvl="4" w:tplc="AE707F6C">
      <w:start w:val="1"/>
      <w:numFmt w:val="bullet"/>
      <w:lvlText w:val="o"/>
      <w:lvlJc w:val="left"/>
      <w:pPr>
        <w:ind w:left="3600" w:hanging="360"/>
      </w:pPr>
      <w:rPr>
        <w:rFonts w:ascii="Courier New" w:hAnsi="Courier New" w:hint="default"/>
      </w:rPr>
    </w:lvl>
    <w:lvl w:ilvl="5" w:tplc="B1488770">
      <w:start w:val="1"/>
      <w:numFmt w:val="bullet"/>
      <w:lvlText w:val=""/>
      <w:lvlJc w:val="left"/>
      <w:pPr>
        <w:ind w:left="4320" w:hanging="360"/>
      </w:pPr>
      <w:rPr>
        <w:rFonts w:ascii="Wingdings" w:hAnsi="Wingdings" w:hint="default"/>
      </w:rPr>
    </w:lvl>
    <w:lvl w:ilvl="6" w:tplc="7BE8E768">
      <w:start w:val="1"/>
      <w:numFmt w:val="bullet"/>
      <w:lvlText w:val=""/>
      <w:lvlJc w:val="left"/>
      <w:pPr>
        <w:ind w:left="5040" w:hanging="360"/>
      </w:pPr>
      <w:rPr>
        <w:rFonts w:ascii="Symbol" w:hAnsi="Symbol" w:hint="default"/>
      </w:rPr>
    </w:lvl>
    <w:lvl w:ilvl="7" w:tplc="28580B80">
      <w:start w:val="1"/>
      <w:numFmt w:val="bullet"/>
      <w:lvlText w:val="o"/>
      <w:lvlJc w:val="left"/>
      <w:pPr>
        <w:ind w:left="5760" w:hanging="360"/>
      </w:pPr>
      <w:rPr>
        <w:rFonts w:ascii="Courier New" w:hAnsi="Courier New" w:hint="default"/>
      </w:rPr>
    </w:lvl>
    <w:lvl w:ilvl="8" w:tplc="AC32AF42">
      <w:start w:val="1"/>
      <w:numFmt w:val="bullet"/>
      <w:lvlText w:val=""/>
      <w:lvlJc w:val="left"/>
      <w:pPr>
        <w:ind w:left="6480" w:hanging="360"/>
      </w:pPr>
      <w:rPr>
        <w:rFonts w:ascii="Wingdings" w:hAnsi="Wingdings" w:hint="default"/>
      </w:rPr>
    </w:lvl>
  </w:abstractNum>
  <w:abstractNum w:abstractNumId="36" w15:restartNumberingAfterBreak="0">
    <w:nsid w:val="27E607B2"/>
    <w:multiLevelType w:val="hybridMultilevel"/>
    <w:tmpl w:val="E606F9E6"/>
    <w:lvl w:ilvl="0" w:tplc="8BB66534">
      <w:start w:val="1"/>
      <w:numFmt w:val="bullet"/>
      <w:lvlText w:val="-"/>
      <w:lvlJc w:val="left"/>
      <w:pPr>
        <w:ind w:left="720" w:hanging="360"/>
      </w:pPr>
      <w:rPr>
        <w:rFonts w:ascii="Symbol" w:hAnsi="Symbol" w:hint="default"/>
      </w:rPr>
    </w:lvl>
    <w:lvl w:ilvl="1" w:tplc="003C6D74">
      <w:start w:val="1"/>
      <w:numFmt w:val="bullet"/>
      <w:lvlText w:val="o"/>
      <w:lvlJc w:val="left"/>
      <w:pPr>
        <w:ind w:left="1440" w:hanging="360"/>
      </w:pPr>
      <w:rPr>
        <w:rFonts w:ascii="Courier New" w:hAnsi="Courier New" w:hint="default"/>
      </w:rPr>
    </w:lvl>
    <w:lvl w:ilvl="2" w:tplc="72721488">
      <w:start w:val="1"/>
      <w:numFmt w:val="bullet"/>
      <w:lvlText w:val=""/>
      <w:lvlJc w:val="left"/>
      <w:pPr>
        <w:ind w:left="2160" w:hanging="360"/>
      </w:pPr>
      <w:rPr>
        <w:rFonts w:ascii="Wingdings" w:hAnsi="Wingdings" w:hint="default"/>
      </w:rPr>
    </w:lvl>
    <w:lvl w:ilvl="3" w:tplc="01D813BE">
      <w:start w:val="1"/>
      <w:numFmt w:val="bullet"/>
      <w:lvlText w:val=""/>
      <w:lvlJc w:val="left"/>
      <w:pPr>
        <w:ind w:left="2880" w:hanging="360"/>
      </w:pPr>
      <w:rPr>
        <w:rFonts w:ascii="Symbol" w:hAnsi="Symbol" w:hint="default"/>
      </w:rPr>
    </w:lvl>
    <w:lvl w:ilvl="4" w:tplc="AA122A08">
      <w:start w:val="1"/>
      <w:numFmt w:val="bullet"/>
      <w:lvlText w:val="o"/>
      <w:lvlJc w:val="left"/>
      <w:pPr>
        <w:ind w:left="3600" w:hanging="360"/>
      </w:pPr>
      <w:rPr>
        <w:rFonts w:ascii="Courier New" w:hAnsi="Courier New" w:hint="default"/>
      </w:rPr>
    </w:lvl>
    <w:lvl w:ilvl="5" w:tplc="F3F6A3B4">
      <w:start w:val="1"/>
      <w:numFmt w:val="bullet"/>
      <w:lvlText w:val=""/>
      <w:lvlJc w:val="left"/>
      <w:pPr>
        <w:ind w:left="4320" w:hanging="360"/>
      </w:pPr>
      <w:rPr>
        <w:rFonts w:ascii="Wingdings" w:hAnsi="Wingdings" w:hint="default"/>
      </w:rPr>
    </w:lvl>
    <w:lvl w:ilvl="6" w:tplc="D9426616">
      <w:start w:val="1"/>
      <w:numFmt w:val="bullet"/>
      <w:lvlText w:val=""/>
      <w:lvlJc w:val="left"/>
      <w:pPr>
        <w:ind w:left="5040" w:hanging="360"/>
      </w:pPr>
      <w:rPr>
        <w:rFonts w:ascii="Symbol" w:hAnsi="Symbol" w:hint="default"/>
      </w:rPr>
    </w:lvl>
    <w:lvl w:ilvl="7" w:tplc="BB64A222">
      <w:start w:val="1"/>
      <w:numFmt w:val="bullet"/>
      <w:lvlText w:val="o"/>
      <w:lvlJc w:val="left"/>
      <w:pPr>
        <w:ind w:left="5760" w:hanging="360"/>
      </w:pPr>
      <w:rPr>
        <w:rFonts w:ascii="Courier New" w:hAnsi="Courier New" w:hint="default"/>
      </w:rPr>
    </w:lvl>
    <w:lvl w:ilvl="8" w:tplc="88769C14">
      <w:start w:val="1"/>
      <w:numFmt w:val="bullet"/>
      <w:lvlText w:val=""/>
      <w:lvlJc w:val="left"/>
      <w:pPr>
        <w:ind w:left="6480" w:hanging="360"/>
      </w:pPr>
      <w:rPr>
        <w:rFonts w:ascii="Wingdings" w:hAnsi="Wingdings" w:hint="default"/>
      </w:rPr>
    </w:lvl>
  </w:abstractNum>
  <w:abstractNum w:abstractNumId="37" w15:restartNumberingAfterBreak="0">
    <w:nsid w:val="29314BF5"/>
    <w:multiLevelType w:val="hybridMultilevel"/>
    <w:tmpl w:val="5058BCBC"/>
    <w:lvl w:ilvl="0" w:tplc="EDA43430">
      <w:start w:val="1"/>
      <w:numFmt w:val="bullet"/>
      <w:lvlText w:val=""/>
      <w:lvlJc w:val="left"/>
      <w:pPr>
        <w:ind w:left="720" w:hanging="360"/>
      </w:pPr>
      <w:rPr>
        <w:rFonts w:ascii="Symbol" w:hAnsi="Symbol" w:hint="default"/>
      </w:rPr>
    </w:lvl>
    <w:lvl w:ilvl="1" w:tplc="961E763A">
      <w:start w:val="1"/>
      <w:numFmt w:val="bullet"/>
      <w:lvlText w:val="o"/>
      <w:lvlJc w:val="left"/>
      <w:pPr>
        <w:ind w:left="1440" w:hanging="360"/>
      </w:pPr>
      <w:rPr>
        <w:rFonts w:ascii="Courier New" w:hAnsi="Courier New" w:hint="default"/>
      </w:rPr>
    </w:lvl>
    <w:lvl w:ilvl="2" w:tplc="EB78D88A">
      <w:start w:val="1"/>
      <w:numFmt w:val="bullet"/>
      <w:lvlText w:val=""/>
      <w:lvlJc w:val="left"/>
      <w:pPr>
        <w:ind w:left="2160" w:hanging="360"/>
      </w:pPr>
      <w:rPr>
        <w:rFonts w:ascii="Wingdings" w:hAnsi="Wingdings" w:hint="default"/>
      </w:rPr>
    </w:lvl>
    <w:lvl w:ilvl="3" w:tplc="DC289BF8">
      <w:start w:val="1"/>
      <w:numFmt w:val="bullet"/>
      <w:lvlText w:val=""/>
      <w:lvlJc w:val="left"/>
      <w:pPr>
        <w:ind w:left="2880" w:hanging="360"/>
      </w:pPr>
      <w:rPr>
        <w:rFonts w:ascii="Symbol" w:hAnsi="Symbol" w:hint="default"/>
      </w:rPr>
    </w:lvl>
    <w:lvl w:ilvl="4" w:tplc="19EE1618">
      <w:start w:val="1"/>
      <w:numFmt w:val="bullet"/>
      <w:lvlText w:val="o"/>
      <w:lvlJc w:val="left"/>
      <w:pPr>
        <w:ind w:left="3600" w:hanging="360"/>
      </w:pPr>
      <w:rPr>
        <w:rFonts w:ascii="Courier New" w:hAnsi="Courier New" w:hint="default"/>
      </w:rPr>
    </w:lvl>
    <w:lvl w:ilvl="5" w:tplc="E65C09B6">
      <w:start w:val="1"/>
      <w:numFmt w:val="bullet"/>
      <w:lvlText w:val=""/>
      <w:lvlJc w:val="left"/>
      <w:pPr>
        <w:ind w:left="4320" w:hanging="360"/>
      </w:pPr>
      <w:rPr>
        <w:rFonts w:ascii="Wingdings" w:hAnsi="Wingdings" w:hint="default"/>
      </w:rPr>
    </w:lvl>
    <w:lvl w:ilvl="6" w:tplc="D780D14C">
      <w:start w:val="1"/>
      <w:numFmt w:val="bullet"/>
      <w:lvlText w:val=""/>
      <w:lvlJc w:val="left"/>
      <w:pPr>
        <w:ind w:left="5040" w:hanging="360"/>
      </w:pPr>
      <w:rPr>
        <w:rFonts w:ascii="Symbol" w:hAnsi="Symbol" w:hint="default"/>
      </w:rPr>
    </w:lvl>
    <w:lvl w:ilvl="7" w:tplc="0BEA9382">
      <w:start w:val="1"/>
      <w:numFmt w:val="bullet"/>
      <w:lvlText w:val="o"/>
      <w:lvlJc w:val="left"/>
      <w:pPr>
        <w:ind w:left="5760" w:hanging="360"/>
      </w:pPr>
      <w:rPr>
        <w:rFonts w:ascii="Courier New" w:hAnsi="Courier New" w:hint="default"/>
      </w:rPr>
    </w:lvl>
    <w:lvl w:ilvl="8" w:tplc="4A504928">
      <w:start w:val="1"/>
      <w:numFmt w:val="bullet"/>
      <w:lvlText w:val=""/>
      <w:lvlJc w:val="left"/>
      <w:pPr>
        <w:ind w:left="6480" w:hanging="360"/>
      </w:pPr>
      <w:rPr>
        <w:rFonts w:ascii="Wingdings" w:hAnsi="Wingdings" w:hint="default"/>
      </w:rPr>
    </w:lvl>
  </w:abstractNum>
  <w:abstractNum w:abstractNumId="38" w15:restartNumberingAfterBreak="0">
    <w:nsid w:val="29D34336"/>
    <w:multiLevelType w:val="hybridMultilevel"/>
    <w:tmpl w:val="6214343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2F1210"/>
    <w:multiLevelType w:val="hybridMultilevel"/>
    <w:tmpl w:val="422CF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A6107BB"/>
    <w:multiLevelType w:val="hybridMultilevel"/>
    <w:tmpl w:val="9642EBBE"/>
    <w:lvl w:ilvl="0" w:tplc="CBDEA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BD1D00"/>
    <w:multiLevelType w:val="hybridMultilevel"/>
    <w:tmpl w:val="700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003494"/>
    <w:multiLevelType w:val="hybridMultilevel"/>
    <w:tmpl w:val="935A7AE6"/>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3" w15:restartNumberingAfterBreak="0">
    <w:nsid w:val="2D2760E2"/>
    <w:multiLevelType w:val="hybridMultilevel"/>
    <w:tmpl w:val="F16449C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4A2BC2"/>
    <w:multiLevelType w:val="hybridMultilevel"/>
    <w:tmpl w:val="E6FE57FA"/>
    <w:lvl w:ilvl="0" w:tplc="FFFFFFFF">
      <w:start w:val="1"/>
      <w:numFmt w:val="bullet"/>
      <w:lvlText w:val=""/>
      <w:lvlJc w:val="left"/>
      <w:pPr>
        <w:ind w:left="720" w:hanging="360"/>
      </w:pPr>
      <w:rPr>
        <w:rFonts w:ascii="Symbol" w:hAnsi="Symbol" w:hint="default"/>
        <w:strike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4B1E4C"/>
    <w:multiLevelType w:val="hybridMultilevel"/>
    <w:tmpl w:val="F8EE7E0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6" w15:restartNumberingAfterBreak="0">
    <w:nsid w:val="2F7E34BA"/>
    <w:multiLevelType w:val="hybridMultilevel"/>
    <w:tmpl w:val="DDD8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FA218FF"/>
    <w:multiLevelType w:val="hybridMultilevel"/>
    <w:tmpl w:val="2CB6AF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020BCF"/>
    <w:multiLevelType w:val="hybridMultilevel"/>
    <w:tmpl w:val="57608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0AB3CB5"/>
    <w:multiLevelType w:val="hybridMultilevel"/>
    <w:tmpl w:val="33FA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0D25FB"/>
    <w:multiLevelType w:val="hybridMultilevel"/>
    <w:tmpl w:val="D20CA43E"/>
    <w:lvl w:ilvl="0" w:tplc="2AB027E8">
      <w:start w:val="1"/>
      <w:numFmt w:val="bullet"/>
      <w:lvlText w:val=""/>
      <w:lvlJc w:val="left"/>
      <w:pPr>
        <w:ind w:left="360" w:hanging="360"/>
      </w:pPr>
      <w:rPr>
        <w:rFonts w:ascii="Symbol" w:hAnsi="Symbol" w:hint="default"/>
      </w:rPr>
    </w:lvl>
    <w:lvl w:ilvl="1" w:tplc="6BCE57F0">
      <w:start w:val="1"/>
      <w:numFmt w:val="bullet"/>
      <w:lvlText w:val="o"/>
      <w:lvlJc w:val="left"/>
      <w:pPr>
        <w:ind w:left="1080" w:hanging="360"/>
      </w:pPr>
      <w:rPr>
        <w:rFonts w:ascii="Courier New" w:hAnsi="Courier New" w:hint="default"/>
      </w:rPr>
    </w:lvl>
    <w:lvl w:ilvl="2" w:tplc="EDFCA462">
      <w:start w:val="1"/>
      <w:numFmt w:val="bullet"/>
      <w:lvlText w:val=""/>
      <w:lvlJc w:val="left"/>
      <w:pPr>
        <w:ind w:left="1800" w:hanging="360"/>
      </w:pPr>
      <w:rPr>
        <w:rFonts w:ascii="Wingdings" w:hAnsi="Wingdings" w:hint="default"/>
      </w:rPr>
    </w:lvl>
    <w:lvl w:ilvl="3" w:tplc="E5A44E94">
      <w:start w:val="1"/>
      <w:numFmt w:val="bullet"/>
      <w:lvlText w:val=""/>
      <w:lvlJc w:val="left"/>
      <w:pPr>
        <w:ind w:left="2520" w:hanging="360"/>
      </w:pPr>
      <w:rPr>
        <w:rFonts w:ascii="Symbol" w:hAnsi="Symbol" w:hint="default"/>
      </w:rPr>
    </w:lvl>
    <w:lvl w:ilvl="4" w:tplc="FCECA754">
      <w:start w:val="1"/>
      <w:numFmt w:val="bullet"/>
      <w:lvlText w:val="o"/>
      <w:lvlJc w:val="left"/>
      <w:pPr>
        <w:ind w:left="3240" w:hanging="360"/>
      </w:pPr>
      <w:rPr>
        <w:rFonts w:ascii="Courier New" w:hAnsi="Courier New" w:hint="default"/>
      </w:rPr>
    </w:lvl>
    <w:lvl w:ilvl="5" w:tplc="DEF4B7B0">
      <w:start w:val="1"/>
      <w:numFmt w:val="bullet"/>
      <w:lvlText w:val=""/>
      <w:lvlJc w:val="left"/>
      <w:pPr>
        <w:ind w:left="3960" w:hanging="360"/>
      </w:pPr>
      <w:rPr>
        <w:rFonts w:ascii="Wingdings" w:hAnsi="Wingdings" w:hint="default"/>
      </w:rPr>
    </w:lvl>
    <w:lvl w:ilvl="6" w:tplc="927070B2">
      <w:start w:val="1"/>
      <w:numFmt w:val="bullet"/>
      <w:lvlText w:val=""/>
      <w:lvlJc w:val="left"/>
      <w:pPr>
        <w:ind w:left="4680" w:hanging="360"/>
      </w:pPr>
      <w:rPr>
        <w:rFonts w:ascii="Symbol" w:hAnsi="Symbol" w:hint="default"/>
      </w:rPr>
    </w:lvl>
    <w:lvl w:ilvl="7" w:tplc="C1F0B8AC">
      <w:start w:val="1"/>
      <w:numFmt w:val="bullet"/>
      <w:lvlText w:val="o"/>
      <w:lvlJc w:val="left"/>
      <w:pPr>
        <w:ind w:left="5400" w:hanging="360"/>
      </w:pPr>
      <w:rPr>
        <w:rFonts w:ascii="Courier New" w:hAnsi="Courier New" w:hint="default"/>
      </w:rPr>
    </w:lvl>
    <w:lvl w:ilvl="8" w:tplc="39D89FA6">
      <w:start w:val="1"/>
      <w:numFmt w:val="bullet"/>
      <w:lvlText w:val=""/>
      <w:lvlJc w:val="left"/>
      <w:pPr>
        <w:ind w:left="6120" w:hanging="360"/>
      </w:pPr>
      <w:rPr>
        <w:rFonts w:ascii="Wingdings" w:hAnsi="Wingdings" w:hint="default"/>
      </w:rPr>
    </w:lvl>
  </w:abstractNum>
  <w:abstractNum w:abstractNumId="51" w15:restartNumberingAfterBreak="0">
    <w:nsid w:val="316A5A98"/>
    <w:multiLevelType w:val="hybridMultilevel"/>
    <w:tmpl w:val="A92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EDE4C4"/>
    <w:multiLevelType w:val="hybridMultilevel"/>
    <w:tmpl w:val="D38A1678"/>
    <w:lvl w:ilvl="0" w:tplc="55040D5C">
      <w:start w:val="1"/>
      <w:numFmt w:val="bullet"/>
      <w:lvlText w:val=""/>
      <w:lvlJc w:val="left"/>
      <w:pPr>
        <w:ind w:left="720" w:hanging="360"/>
      </w:pPr>
      <w:rPr>
        <w:rFonts w:ascii="Symbol" w:hAnsi="Symbol" w:hint="default"/>
      </w:rPr>
    </w:lvl>
    <w:lvl w:ilvl="1" w:tplc="EDE03BB6">
      <w:start w:val="1"/>
      <w:numFmt w:val="bullet"/>
      <w:lvlText w:val="o"/>
      <w:lvlJc w:val="left"/>
      <w:pPr>
        <w:ind w:left="1440" w:hanging="360"/>
      </w:pPr>
      <w:rPr>
        <w:rFonts w:ascii="Courier New" w:hAnsi="Courier New" w:hint="default"/>
      </w:rPr>
    </w:lvl>
    <w:lvl w:ilvl="2" w:tplc="23DE6E6A">
      <w:start w:val="1"/>
      <w:numFmt w:val="bullet"/>
      <w:lvlText w:val=""/>
      <w:lvlJc w:val="left"/>
      <w:pPr>
        <w:ind w:left="2160" w:hanging="360"/>
      </w:pPr>
      <w:rPr>
        <w:rFonts w:ascii="Wingdings" w:hAnsi="Wingdings" w:hint="default"/>
      </w:rPr>
    </w:lvl>
    <w:lvl w:ilvl="3" w:tplc="39468916">
      <w:start w:val="1"/>
      <w:numFmt w:val="bullet"/>
      <w:lvlText w:val=""/>
      <w:lvlJc w:val="left"/>
      <w:pPr>
        <w:ind w:left="2880" w:hanging="360"/>
      </w:pPr>
      <w:rPr>
        <w:rFonts w:ascii="Symbol" w:hAnsi="Symbol" w:hint="default"/>
      </w:rPr>
    </w:lvl>
    <w:lvl w:ilvl="4" w:tplc="B7DE2DA2">
      <w:start w:val="1"/>
      <w:numFmt w:val="bullet"/>
      <w:lvlText w:val="o"/>
      <w:lvlJc w:val="left"/>
      <w:pPr>
        <w:ind w:left="3600" w:hanging="360"/>
      </w:pPr>
      <w:rPr>
        <w:rFonts w:ascii="Courier New" w:hAnsi="Courier New" w:hint="default"/>
      </w:rPr>
    </w:lvl>
    <w:lvl w:ilvl="5" w:tplc="05025E2C">
      <w:start w:val="1"/>
      <w:numFmt w:val="bullet"/>
      <w:lvlText w:val=""/>
      <w:lvlJc w:val="left"/>
      <w:pPr>
        <w:ind w:left="4320" w:hanging="360"/>
      </w:pPr>
      <w:rPr>
        <w:rFonts w:ascii="Wingdings" w:hAnsi="Wingdings" w:hint="default"/>
      </w:rPr>
    </w:lvl>
    <w:lvl w:ilvl="6" w:tplc="17662500">
      <w:start w:val="1"/>
      <w:numFmt w:val="bullet"/>
      <w:lvlText w:val=""/>
      <w:lvlJc w:val="left"/>
      <w:pPr>
        <w:ind w:left="5040" w:hanging="360"/>
      </w:pPr>
      <w:rPr>
        <w:rFonts w:ascii="Symbol" w:hAnsi="Symbol" w:hint="default"/>
      </w:rPr>
    </w:lvl>
    <w:lvl w:ilvl="7" w:tplc="F55C78C0">
      <w:start w:val="1"/>
      <w:numFmt w:val="bullet"/>
      <w:lvlText w:val="o"/>
      <w:lvlJc w:val="left"/>
      <w:pPr>
        <w:ind w:left="5760" w:hanging="360"/>
      </w:pPr>
      <w:rPr>
        <w:rFonts w:ascii="Courier New" w:hAnsi="Courier New" w:hint="default"/>
      </w:rPr>
    </w:lvl>
    <w:lvl w:ilvl="8" w:tplc="DFA8B7E6">
      <w:start w:val="1"/>
      <w:numFmt w:val="bullet"/>
      <w:lvlText w:val=""/>
      <w:lvlJc w:val="left"/>
      <w:pPr>
        <w:ind w:left="6480" w:hanging="360"/>
      </w:pPr>
      <w:rPr>
        <w:rFonts w:ascii="Wingdings" w:hAnsi="Wingdings" w:hint="default"/>
      </w:rPr>
    </w:lvl>
  </w:abstractNum>
  <w:abstractNum w:abstractNumId="53" w15:restartNumberingAfterBreak="0">
    <w:nsid w:val="32DB280B"/>
    <w:multiLevelType w:val="hybridMultilevel"/>
    <w:tmpl w:val="015206E8"/>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FB789A"/>
    <w:multiLevelType w:val="hybridMultilevel"/>
    <w:tmpl w:val="08784E20"/>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9C23AD"/>
    <w:multiLevelType w:val="hybridMultilevel"/>
    <w:tmpl w:val="C84ED690"/>
    <w:lvl w:ilvl="0" w:tplc="FFFFFFFF">
      <w:start w:val="1"/>
      <w:numFmt w:val="bullet"/>
      <w:lvlText w:val=""/>
      <w:lvlJc w:val="left"/>
      <w:pPr>
        <w:tabs>
          <w:tab w:val="num" w:pos="360"/>
        </w:tabs>
        <w:ind w:left="360" w:hanging="360"/>
      </w:pPr>
      <w:rPr>
        <w:rFonts w:ascii="Symbol" w:hAnsi="Symbol" w:hint="default"/>
        <w:b w:val="0"/>
        <w:i w:val="0"/>
        <w:strike w:val="0"/>
        <w:color w:val="auto"/>
        <w:sz w:val="24"/>
      </w:rPr>
    </w:lvl>
    <w:lvl w:ilvl="1" w:tplc="2D70796A">
      <w:start w:val="1"/>
      <w:numFmt w:val="lowerLetter"/>
      <w:lvlText w:val="%2."/>
      <w:lvlJc w:val="left"/>
      <w:pPr>
        <w:tabs>
          <w:tab w:val="num" w:pos="1080"/>
        </w:tabs>
        <w:ind w:left="1080" w:hanging="360"/>
      </w:pPr>
      <w:rPr>
        <w:rFonts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43058A4"/>
    <w:multiLevelType w:val="hybridMultilevel"/>
    <w:tmpl w:val="CA70C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49A2520"/>
    <w:multiLevelType w:val="hybridMultilevel"/>
    <w:tmpl w:val="E30604E8"/>
    <w:lvl w:ilvl="0" w:tplc="0409000F">
      <w:start w:val="1"/>
      <w:numFmt w:val="decimal"/>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35DB5882"/>
    <w:multiLevelType w:val="hybridMultilevel"/>
    <w:tmpl w:val="660A201C"/>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9" w15:restartNumberingAfterBreak="0">
    <w:nsid w:val="360806BB"/>
    <w:multiLevelType w:val="hybridMultilevel"/>
    <w:tmpl w:val="C4A0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45431E"/>
    <w:multiLevelType w:val="hybridMultilevel"/>
    <w:tmpl w:val="503C89C6"/>
    <w:lvl w:ilvl="0" w:tplc="CBDEAC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71D6DAF"/>
    <w:multiLevelType w:val="hybridMultilevel"/>
    <w:tmpl w:val="D62E2EFC"/>
    <w:lvl w:ilvl="0" w:tplc="C6289F8E">
      <w:start w:val="1"/>
      <w:numFmt w:val="bullet"/>
      <w:lvlText w:val=""/>
      <w:lvlJc w:val="left"/>
      <w:pPr>
        <w:ind w:left="720" w:hanging="360"/>
      </w:pPr>
      <w:rPr>
        <w:rFonts w:ascii="Symbol" w:hAnsi="Symbol" w:hint="default"/>
      </w:rPr>
    </w:lvl>
    <w:lvl w:ilvl="1" w:tplc="8A58BB24">
      <w:start w:val="1"/>
      <w:numFmt w:val="bullet"/>
      <w:lvlText w:val="o"/>
      <w:lvlJc w:val="left"/>
      <w:pPr>
        <w:ind w:left="1440" w:hanging="360"/>
      </w:pPr>
      <w:rPr>
        <w:rFonts w:ascii="Courier New" w:hAnsi="Courier New" w:hint="default"/>
      </w:rPr>
    </w:lvl>
    <w:lvl w:ilvl="2" w:tplc="EC60D732">
      <w:start w:val="1"/>
      <w:numFmt w:val="bullet"/>
      <w:lvlText w:val=""/>
      <w:lvlJc w:val="left"/>
      <w:pPr>
        <w:ind w:left="2160" w:hanging="360"/>
      </w:pPr>
      <w:rPr>
        <w:rFonts w:ascii="Wingdings" w:hAnsi="Wingdings" w:hint="default"/>
      </w:rPr>
    </w:lvl>
    <w:lvl w:ilvl="3" w:tplc="142EAF2E">
      <w:start w:val="1"/>
      <w:numFmt w:val="bullet"/>
      <w:lvlText w:val=""/>
      <w:lvlJc w:val="left"/>
      <w:pPr>
        <w:ind w:left="2880" w:hanging="360"/>
      </w:pPr>
      <w:rPr>
        <w:rFonts w:ascii="Symbol" w:hAnsi="Symbol" w:hint="default"/>
      </w:rPr>
    </w:lvl>
    <w:lvl w:ilvl="4" w:tplc="EB386632">
      <w:start w:val="1"/>
      <w:numFmt w:val="bullet"/>
      <w:lvlText w:val="o"/>
      <w:lvlJc w:val="left"/>
      <w:pPr>
        <w:ind w:left="3600" w:hanging="360"/>
      </w:pPr>
      <w:rPr>
        <w:rFonts w:ascii="Courier New" w:hAnsi="Courier New" w:hint="default"/>
      </w:rPr>
    </w:lvl>
    <w:lvl w:ilvl="5" w:tplc="0C8CA6D6">
      <w:start w:val="1"/>
      <w:numFmt w:val="bullet"/>
      <w:lvlText w:val=""/>
      <w:lvlJc w:val="left"/>
      <w:pPr>
        <w:ind w:left="4320" w:hanging="360"/>
      </w:pPr>
      <w:rPr>
        <w:rFonts w:ascii="Wingdings" w:hAnsi="Wingdings" w:hint="default"/>
      </w:rPr>
    </w:lvl>
    <w:lvl w:ilvl="6" w:tplc="E3E0C3A6">
      <w:start w:val="1"/>
      <w:numFmt w:val="bullet"/>
      <w:lvlText w:val=""/>
      <w:lvlJc w:val="left"/>
      <w:pPr>
        <w:ind w:left="5040" w:hanging="360"/>
      </w:pPr>
      <w:rPr>
        <w:rFonts w:ascii="Symbol" w:hAnsi="Symbol" w:hint="default"/>
      </w:rPr>
    </w:lvl>
    <w:lvl w:ilvl="7" w:tplc="3098B330">
      <w:start w:val="1"/>
      <w:numFmt w:val="bullet"/>
      <w:lvlText w:val="o"/>
      <w:lvlJc w:val="left"/>
      <w:pPr>
        <w:ind w:left="5760" w:hanging="360"/>
      </w:pPr>
      <w:rPr>
        <w:rFonts w:ascii="Courier New" w:hAnsi="Courier New" w:hint="default"/>
      </w:rPr>
    </w:lvl>
    <w:lvl w:ilvl="8" w:tplc="E02ECF9A">
      <w:start w:val="1"/>
      <w:numFmt w:val="bullet"/>
      <w:lvlText w:val=""/>
      <w:lvlJc w:val="left"/>
      <w:pPr>
        <w:ind w:left="6480" w:hanging="360"/>
      </w:pPr>
      <w:rPr>
        <w:rFonts w:ascii="Wingdings" w:hAnsi="Wingdings" w:hint="default"/>
      </w:rPr>
    </w:lvl>
  </w:abstractNum>
  <w:abstractNum w:abstractNumId="62" w15:restartNumberingAfterBreak="0">
    <w:nsid w:val="37310EAE"/>
    <w:multiLevelType w:val="hybridMultilevel"/>
    <w:tmpl w:val="B98C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88F00B4"/>
    <w:multiLevelType w:val="hybridMultilevel"/>
    <w:tmpl w:val="51E40A9A"/>
    <w:lvl w:ilvl="0" w:tplc="FFFFFFFF">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9865CF"/>
    <w:multiLevelType w:val="hybridMultilevel"/>
    <w:tmpl w:val="16C860CA"/>
    <w:lvl w:ilvl="0" w:tplc="CBDEA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E57A86"/>
    <w:multiLevelType w:val="hybridMultilevel"/>
    <w:tmpl w:val="496AC69E"/>
    <w:lvl w:ilvl="0" w:tplc="04090011">
      <w:start w:val="1"/>
      <w:numFmt w:val="decimal"/>
      <w:lvlText w:val="%1)"/>
      <w:lvlJc w:val="left"/>
      <w:pPr>
        <w:ind w:left="360" w:hanging="360"/>
      </w:pPr>
      <w:rPr>
        <w:rFonts w:cs="Times New Roman"/>
      </w:rPr>
    </w:lvl>
    <w:lvl w:ilvl="1" w:tplc="20B648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3C29373D"/>
    <w:multiLevelType w:val="hybridMultilevel"/>
    <w:tmpl w:val="184EA7F6"/>
    <w:lvl w:ilvl="0" w:tplc="D034EA94">
      <w:start w:val="1"/>
      <w:numFmt w:val="bullet"/>
      <w:lvlText w:val=""/>
      <w:lvlJc w:val="left"/>
      <w:pPr>
        <w:tabs>
          <w:tab w:val="num" w:pos="288"/>
        </w:tabs>
        <w:ind w:left="288" w:hanging="2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3A2F2F"/>
    <w:multiLevelType w:val="hybridMultilevel"/>
    <w:tmpl w:val="533EF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46544C"/>
    <w:multiLevelType w:val="hybridMultilevel"/>
    <w:tmpl w:val="16B46E88"/>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C9490B"/>
    <w:multiLevelType w:val="hybridMultilevel"/>
    <w:tmpl w:val="7862DA3C"/>
    <w:lvl w:ilvl="0" w:tplc="F5F2CD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DA361B"/>
    <w:multiLevelType w:val="hybridMultilevel"/>
    <w:tmpl w:val="F4921F5C"/>
    <w:lvl w:ilvl="0" w:tplc="04090001">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18A1EBE"/>
    <w:multiLevelType w:val="hybridMultilevel"/>
    <w:tmpl w:val="1842146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72" w15:restartNumberingAfterBreak="0">
    <w:nsid w:val="42806ECF"/>
    <w:multiLevelType w:val="hybridMultilevel"/>
    <w:tmpl w:val="A00469B0"/>
    <w:lvl w:ilvl="0" w:tplc="CBDEA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E22767"/>
    <w:multiLevelType w:val="hybridMultilevel"/>
    <w:tmpl w:val="A61C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CB6BC0"/>
    <w:multiLevelType w:val="hybridMultilevel"/>
    <w:tmpl w:val="CF127400"/>
    <w:lvl w:ilvl="0" w:tplc="FFFFFFFF">
      <w:start w:val="1"/>
      <w:numFmt w:val="bullet"/>
      <w:lvlText w:val=""/>
      <w:lvlJc w:val="left"/>
      <w:pPr>
        <w:tabs>
          <w:tab w:val="num" w:pos="1080"/>
        </w:tabs>
        <w:ind w:left="1080" w:hanging="360"/>
      </w:pPr>
      <w:rPr>
        <w:rFonts w:ascii="Symbol" w:hAnsi="Symbol" w:hint="default"/>
        <w:b w:val="0"/>
        <w:i w:val="0"/>
        <w:strike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58D78C0"/>
    <w:multiLevelType w:val="hybridMultilevel"/>
    <w:tmpl w:val="43707CA8"/>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A06A6"/>
    <w:multiLevelType w:val="hybridMultilevel"/>
    <w:tmpl w:val="6258618E"/>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ACF2D7D"/>
    <w:multiLevelType w:val="hybridMultilevel"/>
    <w:tmpl w:val="5B9250F8"/>
    <w:lvl w:ilvl="0" w:tplc="8E2246E0">
      <w:start w:val="1"/>
      <w:numFmt w:val="bullet"/>
      <w:lvlText w:val=""/>
      <w:lvlJc w:val="left"/>
      <w:pPr>
        <w:ind w:left="720" w:hanging="360"/>
      </w:pPr>
      <w:rPr>
        <w:rFonts w:ascii="Symbol" w:hAnsi="Symbol" w:hint="default"/>
      </w:rPr>
    </w:lvl>
    <w:lvl w:ilvl="1" w:tplc="961C4DD6">
      <w:start w:val="1"/>
      <w:numFmt w:val="bullet"/>
      <w:lvlText w:val="o"/>
      <w:lvlJc w:val="left"/>
      <w:pPr>
        <w:ind w:left="1440" w:hanging="360"/>
      </w:pPr>
      <w:rPr>
        <w:rFonts w:ascii="Courier New" w:hAnsi="Courier New" w:hint="default"/>
      </w:rPr>
    </w:lvl>
    <w:lvl w:ilvl="2" w:tplc="9316203E">
      <w:start w:val="1"/>
      <w:numFmt w:val="bullet"/>
      <w:lvlText w:val=""/>
      <w:lvlJc w:val="left"/>
      <w:pPr>
        <w:ind w:left="2160" w:hanging="360"/>
      </w:pPr>
      <w:rPr>
        <w:rFonts w:ascii="Wingdings" w:hAnsi="Wingdings" w:hint="default"/>
      </w:rPr>
    </w:lvl>
    <w:lvl w:ilvl="3" w:tplc="2F8C8ED8">
      <w:start w:val="1"/>
      <w:numFmt w:val="bullet"/>
      <w:lvlText w:val=""/>
      <w:lvlJc w:val="left"/>
      <w:pPr>
        <w:ind w:left="2880" w:hanging="360"/>
      </w:pPr>
      <w:rPr>
        <w:rFonts w:ascii="Symbol" w:hAnsi="Symbol" w:hint="default"/>
      </w:rPr>
    </w:lvl>
    <w:lvl w:ilvl="4" w:tplc="962454DA">
      <w:start w:val="1"/>
      <w:numFmt w:val="bullet"/>
      <w:lvlText w:val="o"/>
      <w:lvlJc w:val="left"/>
      <w:pPr>
        <w:ind w:left="3600" w:hanging="360"/>
      </w:pPr>
      <w:rPr>
        <w:rFonts w:ascii="Courier New" w:hAnsi="Courier New" w:hint="default"/>
      </w:rPr>
    </w:lvl>
    <w:lvl w:ilvl="5" w:tplc="AB902CEA">
      <w:start w:val="1"/>
      <w:numFmt w:val="bullet"/>
      <w:lvlText w:val=""/>
      <w:lvlJc w:val="left"/>
      <w:pPr>
        <w:ind w:left="4320" w:hanging="360"/>
      </w:pPr>
      <w:rPr>
        <w:rFonts w:ascii="Wingdings" w:hAnsi="Wingdings" w:hint="default"/>
      </w:rPr>
    </w:lvl>
    <w:lvl w:ilvl="6" w:tplc="98D6BFE2">
      <w:start w:val="1"/>
      <w:numFmt w:val="bullet"/>
      <w:lvlText w:val=""/>
      <w:lvlJc w:val="left"/>
      <w:pPr>
        <w:ind w:left="5040" w:hanging="360"/>
      </w:pPr>
      <w:rPr>
        <w:rFonts w:ascii="Symbol" w:hAnsi="Symbol" w:hint="default"/>
      </w:rPr>
    </w:lvl>
    <w:lvl w:ilvl="7" w:tplc="D34EDE8C">
      <w:start w:val="1"/>
      <w:numFmt w:val="bullet"/>
      <w:lvlText w:val="o"/>
      <w:lvlJc w:val="left"/>
      <w:pPr>
        <w:ind w:left="5760" w:hanging="360"/>
      </w:pPr>
      <w:rPr>
        <w:rFonts w:ascii="Courier New" w:hAnsi="Courier New" w:hint="default"/>
      </w:rPr>
    </w:lvl>
    <w:lvl w:ilvl="8" w:tplc="2F868AD4">
      <w:start w:val="1"/>
      <w:numFmt w:val="bullet"/>
      <w:lvlText w:val=""/>
      <w:lvlJc w:val="left"/>
      <w:pPr>
        <w:ind w:left="6480" w:hanging="360"/>
      </w:pPr>
      <w:rPr>
        <w:rFonts w:ascii="Wingdings" w:hAnsi="Wingdings" w:hint="default"/>
      </w:rPr>
    </w:lvl>
  </w:abstractNum>
  <w:abstractNum w:abstractNumId="78" w15:restartNumberingAfterBreak="0">
    <w:nsid w:val="4C8E380F"/>
    <w:multiLevelType w:val="hybridMultilevel"/>
    <w:tmpl w:val="CF50D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D991B2D"/>
    <w:multiLevelType w:val="hybridMultilevel"/>
    <w:tmpl w:val="3454005A"/>
    <w:lvl w:ilvl="0" w:tplc="C6A2AE4E">
      <w:start w:val="1"/>
      <w:numFmt w:val="bullet"/>
      <w:lvlText w:val=""/>
      <w:lvlJc w:val="left"/>
      <w:pPr>
        <w:tabs>
          <w:tab w:val="num" w:pos="378"/>
        </w:tabs>
        <w:ind w:left="378" w:hanging="360"/>
      </w:pPr>
      <w:rPr>
        <w:rFonts w:ascii="Symbol" w:hAnsi="Symbol" w:hint="default"/>
        <w:b w:val="0"/>
        <w:i w:val="0"/>
        <w:strike w:val="0"/>
        <w:sz w:val="24"/>
      </w:rPr>
    </w:lvl>
    <w:lvl w:ilvl="1" w:tplc="04090001">
      <w:start w:val="1"/>
      <w:numFmt w:val="bullet"/>
      <w:lvlText w:val=""/>
      <w:lvlJc w:val="left"/>
      <w:pPr>
        <w:tabs>
          <w:tab w:val="num" w:pos="1458"/>
        </w:tabs>
        <w:ind w:left="1458" w:hanging="360"/>
      </w:pPr>
      <w:rPr>
        <w:rFonts w:ascii="Symbol" w:hAnsi="Symbol" w:hint="default"/>
        <w:b w:val="0"/>
        <w:i w:val="0"/>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80" w15:restartNumberingAfterBreak="0">
    <w:nsid w:val="4E696517"/>
    <w:multiLevelType w:val="hybridMultilevel"/>
    <w:tmpl w:val="D3D41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F121F8F"/>
    <w:multiLevelType w:val="hybridMultilevel"/>
    <w:tmpl w:val="F6A6D794"/>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2" w15:restartNumberingAfterBreak="0">
    <w:nsid w:val="504F38A7"/>
    <w:multiLevelType w:val="hybridMultilevel"/>
    <w:tmpl w:val="2086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14C0471"/>
    <w:multiLevelType w:val="hybridMultilevel"/>
    <w:tmpl w:val="45D68830"/>
    <w:lvl w:ilvl="0" w:tplc="6C349C6C">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5F2216"/>
    <w:multiLevelType w:val="hybridMultilevel"/>
    <w:tmpl w:val="74AC5DB6"/>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542711C0"/>
    <w:multiLevelType w:val="hybridMultilevel"/>
    <w:tmpl w:val="4D680A7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6" w15:restartNumberingAfterBreak="0">
    <w:nsid w:val="542E26C1"/>
    <w:multiLevelType w:val="hybridMultilevel"/>
    <w:tmpl w:val="D4CACC4C"/>
    <w:lvl w:ilvl="0" w:tplc="0956978C">
      <w:start w:val="1"/>
      <w:numFmt w:val="bullet"/>
      <w:lvlText w:val=""/>
      <w:lvlJc w:val="left"/>
      <w:pPr>
        <w:ind w:left="360" w:hanging="360"/>
      </w:pPr>
      <w:rPr>
        <w:rFonts w:ascii="Symbol" w:hAnsi="Symbol" w:hint="default"/>
        <w:b w:val="0"/>
        <w:i w:val="0"/>
        <w:strike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5E27CA3"/>
    <w:multiLevelType w:val="hybridMultilevel"/>
    <w:tmpl w:val="AB10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6CCB8E9"/>
    <w:multiLevelType w:val="hybridMultilevel"/>
    <w:tmpl w:val="C6A65D10"/>
    <w:lvl w:ilvl="0" w:tplc="9DB25488">
      <w:start w:val="1"/>
      <w:numFmt w:val="bullet"/>
      <w:lvlText w:val=""/>
      <w:lvlJc w:val="left"/>
      <w:pPr>
        <w:ind w:left="720" w:hanging="360"/>
      </w:pPr>
      <w:rPr>
        <w:rFonts w:ascii="Symbol" w:hAnsi="Symbol" w:hint="default"/>
      </w:rPr>
    </w:lvl>
    <w:lvl w:ilvl="1" w:tplc="3FBA24DA">
      <w:start w:val="1"/>
      <w:numFmt w:val="bullet"/>
      <w:lvlText w:val="o"/>
      <w:lvlJc w:val="left"/>
      <w:pPr>
        <w:ind w:left="1440" w:hanging="360"/>
      </w:pPr>
      <w:rPr>
        <w:rFonts w:ascii="Courier New" w:hAnsi="Courier New" w:hint="default"/>
      </w:rPr>
    </w:lvl>
    <w:lvl w:ilvl="2" w:tplc="1458D32E">
      <w:start w:val="1"/>
      <w:numFmt w:val="bullet"/>
      <w:lvlText w:val=""/>
      <w:lvlJc w:val="left"/>
      <w:pPr>
        <w:ind w:left="2160" w:hanging="360"/>
      </w:pPr>
      <w:rPr>
        <w:rFonts w:ascii="Wingdings" w:hAnsi="Wingdings" w:hint="default"/>
      </w:rPr>
    </w:lvl>
    <w:lvl w:ilvl="3" w:tplc="01B0354A">
      <w:start w:val="1"/>
      <w:numFmt w:val="bullet"/>
      <w:lvlText w:val=""/>
      <w:lvlJc w:val="left"/>
      <w:pPr>
        <w:ind w:left="2880" w:hanging="360"/>
      </w:pPr>
      <w:rPr>
        <w:rFonts w:ascii="Symbol" w:hAnsi="Symbol" w:hint="default"/>
      </w:rPr>
    </w:lvl>
    <w:lvl w:ilvl="4" w:tplc="AB80DA8E">
      <w:start w:val="1"/>
      <w:numFmt w:val="bullet"/>
      <w:lvlText w:val="o"/>
      <w:lvlJc w:val="left"/>
      <w:pPr>
        <w:ind w:left="3600" w:hanging="360"/>
      </w:pPr>
      <w:rPr>
        <w:rFonts w:ascii="Courier New" w:hAnsi="Courier New" w:hint="default"/>
      </w:rPr>
    </w:lvl>
    <w:lvl w:ilvl="5" w:tplc="2D9AFA7A">
      <w:start w:val="1"/>
      <w:numFmt w:val="bullet"/>
      <w:lvlText w:val=""/>
      <w:lvlJc w:val="left"/>
      <w:pPr>
        <w:ind w:left="4320" w:hanging="360"/>
      </w:pPr>
      <w:rPr>
        <w:rFonts w:ascii="Wingdings" w:hAnsi="Wingdings" w:hint="default"/>
      </w:rPr>
    </w:lvl>
    <w:lvl w:ilvl="6" w:tplc="E29067BA">
      <w:start w:val="1"/>
      <w:numFmt w:val="bullet"/>
      <w:lvlText w:val=""/>
      <w:lvlJc w:val="left"/>
      <w:pPr>
        <w:ind w:left="5040" w:hanging="360"/>
      </w:pPr>
      <w:rPr>
        <w:rFonts w:ascii="Symbol" w:hAnsi="Symbol" w:hint="default"/>
      </w:rPr>
    </w:lvl>
    <w:lvl w:ilvl="7" w:tplc="BF4670B6">
      <w:start w:val="1"/>
      <w:numFmt w:val="bullet"/>
      <w:lvlText w:val="o"/>
      <w:lvlJc w:val="left"/>
      <w:pPr>
        <w:ind w:left="5760" w:hanging="360"/>
      </w:pPr>
      <w:rPr>
        <w:rFonts w:ascii="Courier New" w:hAnsi="Courier New" w:hint="default"/>
      </w:rPr>
    </w:lvl>
    <w:lvl w:ilvl="8" w:tplc="87067662">
      <w:start w:val="1"/>
      <w:numFmt w:val="bullet"/>
      <w:lvlText w:val=""/>
      <w:lvlJc w:val="left"/>
      <w:pPr>
        <w:ind w:left="6480" w:hanging="360"/>
      </w:pPr>
      <w:rPr>
        <w:rFonts w:ascii="Wingdings" w:hAnsi="Wingdings" w:hint="default"/>
      </w:rPr>
    </w:lvl>
  </w:abstractNum>
  <w:abstractNum w:abstractNumId="89" w15:restartNumberingAfterBreak="0">
    <w:nsid w:val="56F40BAC"/>
    <w:multiLevelType w:val="hybridMultilevel"/>
    <w:tmpl w:val="E4BA5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76189B3"/>
    <w:multiLevelType w:val="hybridMultilevel"/>
    <w:tmpl w:val="1B76CA14"/>
    <w:lvl w:ilvl="0" w:tplc="19F2A0F0">
      <w:start w:val="1"/>
      <w:numFmt w:val="bullet"/>
      <w:lvlText w:val=""/>
      <w:lvlJc w:val="left"/>
      <w:pPr>
        <w:ind w:left="720" w:hanging="360"/>
      </w:pPr>
      <w:rPr>
        <w:rFonts w:ascii="Symbol" w:hAnsi="Symbol" w:hint="default"/>
      </w:rPr>
    </w:lvl>
    <w:lvl w:ilvl="1" w:tplc="A7585FFC">
      <w:start w:val="1"/>
      <w:numFmt w:val="bullet"/>
      <w:lvlText w:val="o"/>
      <w:lvlJc w:val="left"/>
      <w:pPr>
        <w:ind w:left="1440" w:hanging="360"/>
      </w:pPr>
      <w:rPr>
        <w:rFonts w:ascii="Courier New" w:hAnsi="Courier New" w:hint="default"/>
      </w:rPr>
    </w:lvl>
    <w:lvl w:ilvl="2" w:tplc="DF929F26">
      <w:start w:val="1"/>
      <w:numFmt w:val="bullet"/>
      <w:lvlText w:val=""/>
      <w:lvlJc w:val="left"/>
      <w:pPr>
        <w:ind w:left="2160" w:hanging="360"/>
      </w:pPr>
      <w:rPr>
        <w:rFonts w:ascii="Wingdings" w:hAnsi="Wingdings" w:hint="default"/>
      </w:rPr>
    </w:lvl>
    <w:lvl w:ilvl="3" w:tplc="E9A87BA8">
      <w:start w:val="1"/>
      <w:numFmt w:val="bullet"/>
      <w:lvlText w:val=""/>
      <w:lvlJc w:val="left"/>
      <w:pPr>
        <w:ind w:left="2880" w:hanging="360"/>
      </w:pPr>
      <w:rPr>
        <w:rFonts w:ascii="Symbol" w:hAnsi="Symbol" w:hint="default"/>
      </w:rPr>
    </w:lvl>
    <w:lvl w:ilvl="4" w:tplc="775EE0E0">
      <w:start w:val="1"/>
      <w:numFmt w:val="bullet"/>
      <w:lvlText w:val="o"/>
      <w:lvlJc w:val="left"/>
      <w:pPr>
        <w:ind w:left="3600" w:hanging="360"/>
      </w:pPr>
      <w:rPr>
        <w:rFonts w:ascii="Courier New" w:hAnsi="Courier New" w:hint="default"/>
      </w:rPr>
    </w:lvl>
    <w:lvl w:ilvl="5" w:tplc="7FA66A34">
      <w:start w:val="1"/>
      <w:numFmt w:val="bullet"/>
      <w:lvlText w:val=""/>
      <w:lvlJc w:val="left"/>
      <w:pPr>
        <w:ind w:left="4320" w:hanging="360"/>
      </w:pPr>
      <w:rPr>
        <w:rFonts w:ascii="Wingdings" w:hAnsi="Wingdings" w:hint="default"/>
      </w:rPr>
    </w:lvl>
    <w:lvl w:ilvl="6" w:tplc="B7549D70">
      <w:start w:val="1"/>
      <w:numFmt w:val="bullet"/>
      <w:lvlText w:val=""/>
      <w:lvlJc w:val="left"/>
      <w:pPr>
        <w:ind w:left="5040" w:hanging="360"/>
      </w:pPr>
      <w:rPr>
        <w:rFonts w:ascii="Symbol" w:hAnsi="Symbol" w:hint="default"/>
      </w:rPr>
    </w:lvl>
    <w:lvl w:ilvl="7" w:tplc="5D4C9318">
      <w:start w:val="1"/>
      <w:numFmt w:val="bullet"/>
      <w:lvlText w:val="o"/>
      <w:lvlJc w:val="left"/>
      <w:pPr>
        <w:ind w:left="5760" w:hanging="360"/>
      </w:pPr>
      <w:rPr>
        <w:rFonts w:ascii="Courier New" w:hAnsi="Courier New" w:hint="default"/>
      </w:rPr>
    </w:lvl>
    <w:lvl w:ilvl="8" w:tplc="8C8EBF26">
      <w:start w:val="1"/>
      <w:numFmt w:val="bullet"/>
      <w:lvlText w:val=""/>
      <w:lvlJc w:val="left"/>
      <w:pPr>
        <w:ind w:left="6480" w:hanging="360"/>
      </w:pPr>
      <w:rPr>
        <w:rFonts w:ascii="Wingdings" w:hAnsi="Wingdings" w:hint="default"/>
      </w:rPr>
    </w:lvl>
  </w:abstractNum>
  <w:abstractNum w:abstractNumId="91" w15:restartNumberingAfterBreak="0">
    <w:nsid w:val="58D240FF"/>
    <w:multiLevelType w:val="hybridMultilevel"/>
    <w:tmpl w:val="1AD26C94"/>
    <w:lvl w:ilvl="0" w:tplc="CBDEAC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DA36E4"/>
    <w:multiLevelType w:val="hybridMultilevel"/>
    <w:tmpl w:val="1D16470A"/>
    <w:lvl w:ilvl="0" w:tplc="FFFFFFFF">
      <w:start w:val="1"/>
      <w:numFmt w:val="bullet"/>
      <w:lvlText w:val=""/>
      <w:lvlJc w:val="left"/>
      <w:pPr>
        <w:tabs>
          <w:tab w:val="num" w:pos="360"/>
        </w:tabs>
        <w:ind w:left="36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DB5531"/>
    <w:multiLevelType w:val="hybridMultilevel"/>
    <w:tmpl w:val="14E2976E"/>
    <w:lvl w:ilvl="0" w:tplc="6C349C6C">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C3071A9"/>
    <w:multiLevelType w:val="hybridMultilevel"/>
    <w:tmpl w:val="E89C70AA"/>
    <w:lvl w:ilvl="0" w:tplc="2BBAC7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684E4E"/>
    <w:multiLevelType w:val="hybridMultilevel"/>
    <w:tmpl w:val="54AA86F2"/>
    <w:lvl w:ilvl="0" w:tplc="FFFFFFFF">
      <w:start w:val="1"/>
      <w:numFmt w:val="bullet"/>
      <w:lvlText w:val=""/>
      <w:lvlJc w:val="left"/>
      <w:pPr>
        <w:ind w:left="360" w:hanging="360"/>
      </w:pPr>
      <w:rPr>
        <w:rFonts w:ascii="Symbol" w:hAnsi="Symbol" w:hint="default"/>
        <w:b w:val="0"/>
        <w:i w:val="0"/>
        <w:strike w:val="0"/>
        <w:sz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5EDF50D5"/>
    <w:multiLevelType w:val="hybridMultilevel"/>
    <w:tmpl w:val="9D009860"/>
    <w:lvl w:ilvl="0" w:tplc="0E785EF8">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0060D1"/>
    <w:multiLevelType w:val="hybridMultilevel"/>
    <w:tmpl w:val="DD14E910"/>
    <w:lvl w:ilvl="0" w:tplc="1730D30C">
      <w:start w:val="1"/>
      <w:numFmt w:val="bullet"/>
      <w:lvlText w:val=""/>
      <w:lvlJc w:val="left"/>
      <w:pPr>
        <w:ind w:left="720" w:hanging="360"/>
      </w:pPr>
      <w:rPr>
        <w:rFonts w:ascii="Symbol" w:hAnsi="Symbol" w:hint="default"/>
        <w:b w:val="0"/>
        <w:i w:val="0"/>
        <w:strike w:val="0"/>
        <w:sz w:val="16"/>
      </w:rPr>
    </w:lvl>
    <w:lvl w:ilvl="1" w:tplc="87B0069C">
      <w:start w:val="1"/>
      <w:numFmt w:val="bullet"/>
      <w:lvlText w:val="o"/>
      <w:lvlJc w:val="left"/>
      <w:pPr>
        <w:ind w:left="1440" w:hanging="360"/>
      </w:pPr>
      <w:rPr>
        <w:rFonts w:ascii="Courier New" w:hAnsi="Courier New" w:hint="default"/>
      </w:rPr>
    </w:lvl>
    <w:lvl w:ilvl="2" w:tplc="FD740B26">
      <w:start w:val="1"/>
      <w:numFmt w:val="bullet"/>
      <w:lvlText w:val=""/>
      <w:lvlJc w:val="left"/>
      <w:pPr>
        <w:ind w:left="2160" w:hanging="360"/>
      </w:pPr>
      <w:rPr>
        <w:rFonts w:ascii="Wingdings" w:hAnsi="Wingdings" w:hint="default"/>
      </w:rPr>
    </w:lvl>
    <w:lvl w:ilvl="3" w:tplc="19E48256">
      <w:start w:val="1"/>
      <w:numFmt w:val="bullet"/>
      <w:lvlText w:val=""/>
      <w:lvlJc w:val="left"/>
      <w:pPr>
        <w:ind w:left="2880" w:hanging="360"/>
      </w:pPr>
      <w:rPr>
        <w:rFonts w:ascii="Symbol" w:hAnsi="Symbol" w:hint="default"/>
      </w:rPr>
    </w:lvl>
    <w:lvl w:ilvl="4" w:tplc="9F284FFE">
      <w:start w:val="1"/>
      <w:numFmt w:val="bullet"/>
      <w:lvlText w:val="o"/>
      <w:lvlJc w:val="left"/>
      <w:pPr>
        <w:ind w:left="3600" w:hanging="360"/>
      </w:pPr>
      <w:rPr>
        <w:rFonts w:ascii="Courier New" w:hAnsi="Courier New" w:hint="default"/>
      </w:rPr>
    </w:lvl>
    <w:lvl w:ilvl="5" w:tplc="380479C4">
      <w:start w:val="1"/>
      <w:numFmt w:val="bullet"/>
      <w:lvlText w:val=""/>
      <w:lvlJc w:val="left"/>
      <w:pPr>
        <w:ind w:left="4320" w:hanging="360"/>
      </w:pPr>
      <w:rPr>
        <w:rFonts w:ascii="Wingdings" w:hAnsi="Wingdings" w:hint="default"/>
      </w:rPr>
    </w:lvl>
    <w:lvl w:ilvl="6" w:tplc="C2887718">
      <w:start w:val="1"/>
      <w:numFmt w:val="bullet"/>
      <w:lvlText w:val=""/>
      <w:lvlJc w:val="left"/>
      <w:pPr>
        <w:ind w:left="5040" w:hanging="360"/>
      </w:pPr>
      <w:rPr>
        <w:rFonts w:ascii="Symbol" w:hAnsi="Symbol" w:hint="default"/>
      </w:rPr>
    </w:lvl>
    <w:lvl w:ilvl="7" w:tplc="5D62FAB8">
      <w:start w:val="1"/>
      <w:numFmt w:val="bullet"/>
      <w:lvlText w:val="o"/>
      <w:lvlJc w:val="left"/>
      <w:pPr>
        <w:ind w:left="5760" w:hanging="360"/>
      </w:pPr>
      <w:rPr>
        <w:rFonts w:ascii="Courier New" w:hAnsi="Courier New" w:hint="default"/>
      </w:rPr>
    </w:lvl>
    <w:lvl w:ilvl="8" w:tplc="F3B067AA">
      <w:start w:val="1"/>
      <w:numFmt w:val="bullet"/>
      <w:lvlText w:val=""/>
      <w:lvlJc w:val="left"/>
      <w:pPr>
        <w:ind w:left="6480" w:hanging="360"/>
      </w:pPr>
      <w:rPr>
        <w:rFonts w:ascii="Wingdings" w:hAnsi="Wingdings" w:hint="default"/>
      </w:rPr>
    </w:lvl>
  </w:abstractNum>
  <w:abstractNum w:abstractNumId="98" w15:restartNumberingAfterBreak="0">
    <w:nsid w:val="5F67333E"/>
    <w:multiLevelType w:val="hybridMultilevel"/>
    <w:tmpl w:val="FA229338"/>
    <w:lvl w:ilvl="0" w:tplc="0560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FD2AE4"/>
    <w:multiLevelType w:val="hybridMultilevel"/>
    <w:tmpl w:val="D7927BB8"/>
    <w:lvl w:ilvl="0" w:tplc="C6A2AE4E">
      <w:start w:val="1"/>
      <w:numFmt w:val="bullet"/>
      <w:lvlText w:val=""/>
      <w:lvlJc w:val="left"/>
      <w:pPr>
        <w:ind w:left="720" w:hanging="360"/>
      </w:pPr>
      <w:rPr>
        <w:rFonts w:ascii="Symbol" w:hAnsi="Symbol" w:hint="default"/>
        <w:b w:val="0"/>
        <w:i w:val="0"/>
        <w:strike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9C56EC"/>
    <w:multiLevelType w:val="hybridMultilevel"/>
    <w:tmpl w:val="BEFEB138"/>
    <w:lvl w:ilvl="0" w:tplc="CBDEAC06">
      <w:start w:val="1"/>
      <w:numFmt w:val="bullet"/>
      <w:lvlText w:val=""/>
      <w:lvlJc w:val="left"/>
      <w:pPr>
        <w:tabs>
          <w:tab w:val="num" w:pos="360"/>
        </w:tabs>
        <w:ind w:left="360" w:hanging="360"/>
      </w:pPr>
      <w:rPr>
        <w:rFonts w:ascii="Symbol" w:hAnsi="Symbol" w:hint="default"/>
        <w:b w:val="0"/>
        <w:i w:val="0"/>
        <w:strike w:val="0"/>
        <w:sz w:val="24"/>
      </w:rPr>
    </w:lvl>
    <w:lvl w:ilvl="1" w:tplc="2D70796A">
      <w:start w:val="1"/>
      <w:numFmt w:val="lowerLetter"/>
      <w:lvlText w:val="%2."/>
      <w:lvlJc w:val="left"/>
      <w:pPr>
        <w:tabs>
          <w:tab w:val="num" w:pos="1440"/>
        </w:tabs>
        <w:ind w:left="1440" w:hanging="360"/>
      </w:pPr>
      <w:rPr>
        <w:rFonts w:cs="Times New Roman"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1AF3BBC"/>
    <w:multiLevelType w:val="hybridMultilevel"/>
    <w:tmpl w:val="B402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4D138B"/>
    <w:multiLevelType w:val="hybridMultilevel"/>
    <w:tmpl w:val="E34A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C67128"/>
    <w:multiLevelType w:val="hybridMultilevel"/>
    <w:tmpl w:val="76121A5A"/>
    <w:lvl w:ilvl="0" w:tplc="40F42878">
      <w:start w:val="1"/>
      <w:numFmt w:val="bullet"/>
      <w:lvlText w:val=""/>
      <w:lvlJc w:val="left"/>
      <w:pPr>
        <w:ind w:left="720" w:hanging="360"/>
      </w:pPr>
      <w:rPr>
        <w:rFonts w:ascii="Symbol" w:hAnsi="Symbol" w:hint="default"/>
      </w:rPr>
    </w:lvl>
    <w:lvl w:ilvl="1" w:tplc="DF704638">
      <w:start w:val="1"/>
      <w:numFmt w:val="bullet"/>
      <w:lvlText w:val="o"/>
      <w:lvlJc w:val="left"/>
      <w:pPr>
        <w:ind w:left="1440" w:hanging="360"/>
      </w:pPr>
      <w:rPr>
        <w:rFonts w:ascii="Courier New" w:hAnsi="Courier New" w:hint="default"/>
      </w:rPr>
    </w:lvl>
    <w:lvl w:ilvl="2" w:tplc="3B78C4EE">
      <w:start w:val="1"/>
      <w:numFmt w:val="bullet"/>
      <w:lvlText w:val=""/>
      <w:lvlJc w:val="left"/>
      <w:pPr>
        <w:ind w:left="2160" w:hanging="360"/>
      </w:pPr>
      <w:rPr>
        <w:rFonts w:ascii="Wingdings" w:hAnsi="Wingdings" w:hint="default"/>
      </w:rPr>
    </w:lvl>
    <w:lvl w:ilvl="3" w:tplc="53A44918">
      <w:start w:val="1"/>
      <w:numFmt w:val="bullet"/>
      <w:lvlText w:val=""/>
      <w:lvlJc w:val="left"/>
      <w:pPr>
        <w:ind w:left="2880" w:hanging="360"/>
      </w:pPr>
      <w:rPr>
        <w:rFonts w:ascii="Symbol" w:hAnsi="Symbol" w:hint="default"/>
      </w:rPr>
    </w:lvl>
    <w:lvl w:ilvl="4" w:tplc="AEEE7E12">
      <w:start w:val="1"/>
      <w:numFmt w:val="bullet"/>
      <w:lvlText w:val="o"/>
      <w:lvlJc w:val="left"/>
      <w:pPr>
        <w:ind w:left="3600" w:hanging="360"/>
      </w:pPr>
      <w:rPr>
        <w:rFonts w:ascii="Courier New" w:hAnsi="Courier New" w:hint="default"/>
      </w:rPr>
    </w:lvl>
    <w:lvl w:ilvl="5" w:tplc="E668BB6A">
      <w:start w:val="1"/>
      <w:numFmt w:val="bullet"/>
      <w:lvlText w:val=""/>
      <w:lvlJc w:val="left"/>
      <w:pPr>
        <w:ind w:left="4320" w:hanging="360"/>
      </w:pPr>
      <w:rPr>
        <w:rFonts w:ascii="Wingdings" w:hAnsi="Wingdings" w:hint="default"/>
      </w:rPr>
    </w:lvl>
    <w:lvl w:ilvl="6" w:tplc="556A3F94">
      <w:start w:val="1"/>
      <w:numFmt w:val="bullet"/>
      <w:lvlText w:val=""/>
      <w:lvlJc w:val="left"/>
      <w:pPr>
        <w:ind w:left="5040" w:hanging="360"/>
      </w:pPr>
      <w:rPr>
        <w:rFonts w:ascii="Symbol" w:hAnsi="Symbol" w:hint="default"/>
      </w:rPr>
    </w:lvl>
    <w:lvl w:ilvl="7" w:tplc="61D48DD2">
      <w:start w:val="1"/>
      <w:numFmt w:val="bullet"/>
      <w:lvlText w:val="o"/>
      <w:lvlJc w:val="left"/>
      <w:pPr>
        <w:ind w:left="5760" w:hanging="360"/>
      </w:pPr>
      <w:rPr>
        <w:rFonts w:ascii="Courier New" w:hAnsi="Courier New" w:hint="default"/>
      </w:rPr>
    </w:lvl>
    <w:lvl w:ilvl="8" w:tplc="5C628670">
      <w:start w:val="1"/>
      <w:numFmt w:val="bullet"/>
      <w:lvlText w:val=""/>
      <w:lvlJc w:val="left"/>
      <w:pPr>
        <w:ind w:left="6480" w:hanging="360"/>
      </w:pPr>
      <w:rPr>
        <w:rFonts w:ascii="Wingdings" w:hAnsi="Wingdings" w:hint="default"/>
      </w:rPr>
    </w:lvl>
  </w:abstractNum>
  <w:abstractNum w:abstractNumId="105" w15:restartNumberingAfterBreak="0">
    <w:nsid w:val="684A37BE"/>
    <w:multiLevelType w:val="hybridMultilevel"/>
    <w:tmpl w:val="6B449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86C2D89"/>
    <w:multiLevelType w:val="hybridMultilevel"/>
    <w:tmpl w:val="DE645748"/>
    <w:lvl w:ilvl="0" w:tplc="F4A0204A">
      <w:start w:val="1"/>
      <w:numFmt w:val="bullet"/>
      <w:lvlText w:val=""/>
      <w:lvlJc w:val="left"/>
      <w:pPr>
        <w:ind w:left="720" w:hanging="360"/>
      </w:pPr>
      <w:rPr>
        <w:rFonts w:ascii="Symbol" w:hAnsi="Symbol" w:hint="default"/>
      </w:rPr>
    </w:lvl>
    <w:lvl w:ilvl="1" w:tplc="25DCABF4">
      <w:start w:val="1"/>
      <w:numFmt w:val="bullet"/>
      <w:lvlText w:val="o"/>
      <w:lvlJc w:val="left"/>
      <w:pPr>
        <w:ind w:left="1440" w:hanging="360"/>
      </w:pPr>
      <w:rPr>
        <w:rFonts w:ascii="Courier New" w:hAnsi="Courier New" w:hint="default"/>
      </w:rPr>
    </w:lvl>
    <w:lvl w:ilvl="2" w:tplc="384AE6DA">
      <w:start w:val="1"/>
      <w:numFmt w:val="bullet"/>
      <w:lvlText w:val=""/>
      <w:lvlJc w:val="left"/>
      <w:pPr>
        <w:ind w:left="2160" w:hanging="360"/>
      </w:pPr>
      <w:rPr>
        <w:rFonts w:ascii="Wingdings" w:hAnsi="Wingdings" w:hint="default"/>
      </w:rPr>
    </w:lvl>
    <w:lvl w:ilvl="3" w:tplc="BD2013DE">
      <w:start w:val="1"/>
      <w:numFmt w:val="bullet"/>
      <w:lvlText w:val=""/>
      <w:lvlJc w:val="left"/>
      <w:pPr>
        <w:ind w:left="2880" w:hanging="360"/>
      </w:pPr>
      <w:rPr>
        <w:rFonts w:ascii="Symbol" w:hAnsi="Symbol" w:hint="default"/>
      </w:rPr>
    </w:lvl>
    <w:lvl w:ilvl="4" w:tplc="7F1A657C">
      <w:start w:val="1"/>
      <w:numFmt w:val="bullet"/>
      <w:lvlText w:val="o"/>
      <w:lvlJc w:val="left"/>
      <w:pPr>
        <w:ind w:left="3600" w:hanging="360"/>
      </w:pPr>
      <w:rPr>
        <w:rFonts w:ascii="Courier New" w:hAnsi="Courier New" w:hint="default"/>
      </w:rPr>
    </w:lvl>
    <w:lvl w:ilvl="5" w:tplc="B95231A2">
      <w:start w:val="1"/>
      <w:numFmt w:val="bullet"/>
      <w:lvlText w:val=""/>
      <w:lvlJc w:val="left"/>
      <w:pPr>
        <w:ind w:left="4320" w:hanging="360"/>
      </w:pPr>
      <w:rPr>
        <w:rFonts w:ascii="Wingdings" w:hAnsi="Wingdings" w:hint="default"/>
      </w:rPr>
    </w:lvl>
    <w:lvl w:ilvl="6" w:tplc="7AEC35EE">
      <w:start w:val="1"/>
      <w:numFmt w:val="bullet"/>
      <w:lvlText w:val=""/>
      <w:lvlJc w:val="left"/>
      <w:pPr>
        <w:ind w:left="5040" w:hanging="360"/>
      </w:pPr>
      <w:rPr>
        <w:rFonts w:ascii="Symbol" w:hAnsi="Symbol" w:hint="default"/>
      </w:rPr>
    </w:lvl>
    <w:lvl w:ilvl="7" w:tplc="400EA41E">
      <w:start w:val="1"/>
      <w:numFmt w:val="bullet"/>
      <w:lvlText w:val="o"/>
      <w:lvlJc w:val="left"/>
      <w:pPr>
        <w:ind w:left="5760" w:hanging="360"/>
      </w:pPr>
      <w:rPr>
        <w:rFonts w:ascii="Courier New" w:hAnsi="Courier New" w:hint="default"/>
      </w:rPr>
    </w:lvl>
    <w:lvl w:ilvl="8" w:tplc="B8CAAC36">
      <w:start w:val="1"/>
      <w:numFmt w:val="bullet"/>
      <w:lvlText w:val=""/>
      <w:lvlJc w:val="left"/>
      <w:pPr>
        <w:ind w:left="6480" w:hanging="360"/>
      </w:pPr>
      <w:rPr>
        <w:rFonts w:ascii="Wingdings" w:hAnsi="Wingdings" w:hint="default"/>
      </w:rPr>
    </w:lvl>
  </w:abstractNum>
  <w:abstractNum w:abstractNumId="107" w15:restartNumberingAfterBreak="0">
    <w:nsid w:val="6A0E66EF"/>
    <w:multiLevelType w:val="hybridMultilevel"/>
    <w:tmpl w:val="C682FD0C"/>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CE7C0D"/>
    <w:multiLevelType w:val="hybridMultilevel"/>
    <w:tmpl w:val="86DC2B88"/>
    <w:lvl w:ilvl="0" w:tplc="CBDEA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8841D9"/>
    <w:multiLevelType w:val="hybridMultilevel"/>
    <w:tmpl w:val="BB680B82"/>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EC7366"/>
    <w:multiLevelType w:val="hybridMultilevel"/>
    <w:tmpl w:val="12721936"/>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1" w15:restartNumberingAfterBreak="0">
    <w:nsid w:val="70B23729"/>
    <w:multiLevelType w:val="hybridMultilevel"/>
    <w:tmpl w:val="AB9E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9A6AFC"/>
    <w:multiLevelType w:val="hybridMultilevel"/>
    <w:tmpl w:val="EA08C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2783071"/>
    <w:multiLevelType w:val="hybridMultilevel"/>
    <w:tmpl w:val="8B525D6A"/>
    <w:lvl w:ilvl="0" w:tplc="C6A2AE4E">
      <w:start w:val="1"/>
      <w:numFmt w:val="bullet"/>
      <w:lvlText w:val=""/>
      <w:lvlJc w:val="left"/>
      <w:pPr>
        <w:ind w:left="360" w:hanging="360"/>
      </w:pPr>
      <w:rPr>
        <w:rFonts w:ascii="Symbol" w:hAnsi="Symbol" w:hint="default"/>
        <w:b w:val="0"/>
        <w:i w:val="0"/>
        <w:strike w:val="0"/>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72C96CCB"/>
    <w:multiLevelType w:val="hybridMultilevel"/>
    <w:tmpl w:val="094848C8"/>
    <w:lvl w:ilvl="0" w:tplc="056095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3EE4A1B"/>
    <w:multiLevelType w:val="hybridMultilevel"/>
    <w:tmpl w:val="56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CB33CC"/>
    <w:multiLevelType w:val="hybridMultilevel"/>
    <w:tmpl w:val="8D2C5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6ED2488"/>
    <w:multiLevelType w:val="hybridMultilevel"/>
    <w:tmpl w:val="64604EB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77961741"/>
    <w:multiLevelType w:val="hybridMultilevel"/>
    <w:tmpl w:val="822AE4F2"/>
    <w:lvl w:ilvl="0" w:tplc="FFFFFFFF">
      <w:start w:val="1"/>
      <w:numFmt w:val="bullet"/>
      <w:lvlText w:val=""/>
      <w:lvlJc w:val="left"/>
      <w:pPr>
        <w:tabs>
          <w:tab w:val="num" w:pos="720"/>
        </w:tabs>
        <w:ind w:left="720" w:hanging="360"/>
      </w:pPr>
      <w:rPr>
        <w:rFonts w:ascii="Symbol" w:hAnsi="Symbol" w:hint="default"/>
        <w:b w:val="0"/>
        <w:i w:val="0"/>
        <w:strike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8356784"/>
    <w:multiLevelType w:val="hybridMultilevel"/>
    <w:tmpl w:val="F9F61C9E"/>
    <w:lvl w:ilvl="0" w:tplc="C6A2AE4E">
      <w:start w:val="1"/>
      <w:numFmt w:val="bullet"/>
      <w:lvlText w:val=""/>
      <w:lvlJc w:val="left"/>
      <w:pPr>
        <w:ind w:left="360" w:hanging="360"/>
      </w:pPr>
      <w:rPr>
        <w:rFonts w:ascii="Symbol" w:hAnsi="Symbol" w:hint="default"/>
        <w:b w:val="0"/>
        <w:i w:val="0"/>
        <w:strike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8883A7B"/>
    <w:multiLevelType w:val="hybridMultilevel"/>
    <w:tmpl w:val="A41A1F44"/>
    <w:lvl w:ilvl="0" w:tplc="1730D30C">
      <w:start w:val="1"/>
      <w:numFmt w:val="bullet"/>
      <w:lvlText w:val=""/>
      <w:lvlJc w:val="left"/>
      <w:pPr>
        <w:ind w:left="720" w:hanging="360"/>
      </w:pPr>
      <w:rPr>
        <w:rFonts w:ascii="Symbol" w:hAnsi="Symbol" w:hint="default"/>
        <w:b w:val="0"/>
        <w:i w:val="0"/>
        <w:strike w:val="0"/>
        <w:sz w:val="16"/>
      </w:rPr>
    </w:lvl>
    <w:lvl w:ilvl="1" w:tplc="C8946796">
      <w:start w:val="1"/>
      <w:numFmt w:val="bullet"/>
      <w:lvlText w:val="o"/>
      <w:lvlJc w:val="left"/>
      <w:pPr>
        <w:ind w:left="1440" w:hanging="360"/>
      </w:pPr>
      <w:rPr>
        <w:rFonts w:ascii="Courier New" w:hAnsi="Courier New" w:hint="default"/>
      </w:rPr>
    </w:lvl>
    <w:lvl w:ilvl="2" w:tplc="6D98C05C">
      <w:start w:val="1"/>
      <w:numFmt w:val="bullet"/>
      <w:lvlText w:val=""/>
      <w:lvlJc w:val="left"/>
      <w:pPr>
        <w:ind w:left="2160" w:hanging="360"/>
      </w:pPr>
      <w:rPr>
        <w:rFonts w:ascii="Wingdings" w:hAnsi="Wingdings" w:hint="default"/>
      </w:rPr>
    </w:lvl>
    <w:lvl w:ilvl="3" w:tplc="1F0EC2BE">
      <w:start w:val="1"/>
      <w:numFmt w:val="bullet"/>
      <w:lvlText w:val=""/>
      <w:lvlJc w:val="left"/>
      <w:pPr>
        <w:ind w:left="2880" w:hanging="360"/>
      </w:pPr>
      <w:rPr>
        <w:rFonts w:ascii="Symbol" w:hAnsi="Symbol" w:hint="default"/>
      </w:rPr>
    </w:lvl>
    <w:lvl w:ilvl="4" w:tplc="966E5D8E">
      <w:start w:val="1"/>
      <w:numFmt w:val="bullet"/>
      <w:lvlText w:val="o"/>
      <w:lvlJc w:val="left"/>
      <w:pPr>
        <w:ind w:left="3600" w:hanging="360"/>
      </w:pPr>
      <w:rPr>
        <w:rFonts w:ascii="Courier New" w:hAnsi="Courier New" w:hint="default"/>
      </w:rPr>
    </w:lvl>
    <w:lvl w:ilvl="5" w:tplc="AB7C406C">
      <w:start w:val="1"/>
      <w:numFmt w:val="bullet"/>
      <w:lvlText w:val=""/>
      <w:lvlJc w:val="left"/>
      <w:pPr>
        <w:ind w:left="4320" w:hanging="360"/>
      </w:pPr>
      <w:rPr>
        <w:rFonts w:ascii="Wingdings" w:hAnsi="Wingdings" w:hint="default"/>
      </w:rPr>
    </w:lvl>
    <w:lvl w:ilvl="6" w:tplc="DF4AA7A8">
      <w:start w:val="1"/>
      <w:numFmt w:val="bullet"/>
      <w:lvlText w:val=""/>
      <w:lvlJc w:val="left"/>
      <w:pPr>
        <w:ind w:left="5040" w:hanging="360"/>
      </w:pPr>
      <w:rPr>
        <w:rFonts w:ascii="Symbol" w:hAnsi="Symbol" w:hint="default"/>
      </w:rPr>
    </w:lvl>
    <w:lvl w:ilvl="7" w:tplc="4DFC3094">
      <w:start w:val="1"/>
      <w:numFmt w:val="bullet"/>
      <w:lvlText w:val="o"/>
      <w:lvlJc w:val="left"/>
      <w:pPr>
        <w:ind w:left="5760" w:hanging="360"/>
      </w:pPr>
      <w:rPr>
        <w:rFonts w:ascii="Courier New" w:hAnsi="Courier New" w:hint="default"/>
      </w:rPr>
    </w:lvl>
    <w:lvl w:ilvl="8" w:tplc="19AC5AAA">
      <w:start w:val="1"/>
      <w:numFmt w:val="bullet"/>
      <w:lvlText w:val=""/>
      <w:lvlJc w:val="left"/>
      <w:pPr>
        <w:ind w:left="6480" w:hanging="360"/>
      </w:pPr>
      <w:rPr>
        <w:rFonts w:ascii="Wingdings" w:hAnsi="Wingdings" w:hint="default"/>
      </w:rPr>
    </w:lvl>
  </w:abstractNum>
  <w:abstractNum w:abstractNumId="121" w15:restartNumberingAfterBreak="0">
    <w:nsid w:val="79755890"/>
    <w:multiLevelType w:val="hybridMultilevel"/>
    <w:tmpl w:val="AFC46372"/>
    <w:lvl w:ilvl="0" w:tplc="ED0EDD8A">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rPr>
        <w:rFonts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BFE0912"/>
    <w:multiLevelType w:val="hybridMultilevel"/>
    <w:tmpl w:val="99E0B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691E2D"/>
    <w:multiLevelType w:val="hybridMultilevel"/>
    <w:tmpl w:val="B5B2FFD4"/>
    <w:lvl w:ilvl="0" w:tplc="C6A2AE4E">
      <w:start w:val="1"/>
      <w:numFmt w:val="bullet"/>
      <w:lvlText w:val=""/>
      <w:lvlJc w:val="left"/>
      <w:pPr>
        <w:ind w:left="720" w:hanging="360"/>
      </w:pPr>
      <w:rPr>
        <w:rFonts w:ascii="Symbol" w:hAnsi="Symbol" w:hint="default"/>
        <w:b w:val="0"/>
        <w:i w:val="0"/>
        <w: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DB7EA0"/>
    <w:multiLevelType w:val="hybridMultilevel"/>
    <w:tmpl w:val="4A806D2E"/>
    <w:lvl w:ilvl="0" w:tplc="0560952E">
      <w:start w:val="1"/>
      <w:numFmt w:val="bullet"/>
      <w:lvlText w:val=""/>
      <w:lvlJc w:val="left"/>
      <w:pPr>
        <w:ind w:left="720" w:hanging="360"/>
      </w:pPr>
      <w:rPr>
        <w:rFonts w:ascii="Symbol" w:hAnsi="Symbol" w:hint="default"/>
      </w:rPr>
    </w:lvl>
    <w:lvl w:ilvl="1" w:tplc="6BBEF05A">
      <w:start w:val="1"/>
      <w:numFmt w:val="bullet"/>
      <w:lvlText w:val="o"/>
      <w:lvlJc w:val="left"/>
      <w:pPr>
        <w:ind w:left="1440" w:hanging="360"/>
      </w:pPr>
      <w:rPr>
        <w:rFonts w:ascii="Courier New" w:hAnsi="Courier New" w:hint="default"/>
      </w:rPr>
    </w:lvl>
    <w:lvl w:ilvl="2" w:tplc="605C1714">
      <w:start w:val="1"/>
      <w:numFmt w:val="bullet"/>
      <w:lvlText w:val=""/>
      <w:lvlJc w:val="left"/>
      <w:pPr>
        <w:ind w:left="2160" w:hanging="360"/>
      </w:pPr>
      <w:rPr>
        <w:rFonts w:ascii="Wingdings" w:hAnsi="Wingdings" w:hint="default"/>
      </w:rPr>
    </w:lvl>
    <w:lvl w:ilvl="3" w:tplc="9D265288">
      <w:start w:val="1"/>
      <w:numFmt w:val="bullet"/>
      <w:lvlText w:val=""/>
      <w:lvlJc w:val="left"/>
      <w:pPr>
        <w:ind w:left="2880" w:hanging="360"/>
      </w:pPr>
      <w:rPr>
        <w:rFonts w:ascii="Symbol" w:hAnsi="Symbol" w:hint="default"/>
      </w:rPr>
    </w:lvl>
    <w:lvl w:ilvl="4" w:tplc="9FE6DDBA">
      <w:start w:val="1"/>
      <w:numFmt w:val="bullet"/>
      <w:lvlText w:val="o"/>
      <w:lvlJc w:val="left"/>
      <w:pPr>
        <w:ind w:left="3600" w:hanging="360"/>
      </w:pPr>
      <w:rPr>
        <w:rFonts w:ascii="Courier New" w:hAnsi="Courier New" w:hint="default"/>
      </w:rPr>
    </w:lvl>
    <w:lvl w:ilvl="5" w:tplc="BD76CFEE">
      <w:start w:val="1"/>
      <w:numFmt w:val="bullet"/>
      <w:lvlText w:val=""/>
      <w:lvlJc w:val="left"/>
      <w:pPr>
        <w:ind w:left="4320" w:hanging="360"/>
      </w:pPr>
      <w:rPr>
        <w:rFonts w:ascii="Wingdings" w:hAnsi="Wingdings" w:hint="default"/>
      </w:rPr>
    </w:lvl>
    <w:lvl w:ilvl="6" w:tplc="73B6AC6C">
      <w:start w:val="1"/>
      <w:numFmt w:val="bullet"/>
      <w:lvlText w:val=""/>
      <w:lvlJc w:val="left"/>
      <w:pPr>
        <w:ind w:left="5040" w:hanging="360"/>
      </w:pPr>
      <w:rPr>
        <w:rFonts w:ascii="Symbol" w:hAnsi="Symbol" w:hint="default"/>
      </w:rPr>
    </w:lvl>
    <w:lvl w:ilvl="7" w:tplc="58007640">
      <w:start w:val="1"/>
      <w:numFmt w:val="bullet"/>
      <w:lvlText w:val="o"/>
      <w:lvlJc w:val="left"/>
      <w:pPr>
        <w:ind w:left="5760" w:hanging="360"/>
      </w:pPr>
      <w:rPr>
        <w:rFonts w:ascii="Courier New" w:hAnsi="Courier New" w:hint="default"/>
      </w:rPr>
    </w:lvl>
    <w:lvl w:ilvl="8" w:tplc="E2BAB9C8">
      <w:start w:val="1"/>
      <w:numFmt w:val="bullet"/>
      <w:lvlText w:val=""/>
      <w:lvlJc w:val="left"/>
      <w:pPr>
        <w:ind w:left="6480" w:hanging="360"/>
      </w:pPr>
      <w:rPr>
        <w:rFonts w:ascii="Wingdings" w:hAnsi="Wingdings" w:hint="default"/>
      </w:rPr>
    </w:lvl>
  </w:abstractNum>
  <w:abstractNum w:abstractNumId="125" w15:restartNumberingAfterBreak="0">
    <w:nsid w:val="7E40C0FF"/>
    <w:multiLevelType w:val="hybridMultilevel"/>
    <w:tmpl w:val="CDBA0EB2"/>
    <w:lvl w:ilvl="0" w:tplc="FDD80C84">
      <w:start w:val="1"/>
      <w:numFmt w:val="bullet"/>
      <w:lvlText w:val=""/>
      <w:lvlJc w:val="left"/>
      <w:pPr>
        <w:ind w:left="720" w:hanging="360"/>
      </w:pPr>
      <w:rPr>
        <w:rFonts w:ascii="Symbol" w:hAnsi="Symbol" w:hint="default"/>
      </w:rPr>
    </w:lvl>
    <w:lvl w:ilvl="1" w:tplc="76D6937E">
      <w:start w:val="1"/>
      <w:numFmt w:val="bullet"/>
      <w:lvlText w:val="o"/>
      <w:lvlJc w:val="left"/>
      <w:pPr>
        <w:ind w:left="1440" w:hanging="360"/>
      </w:pPr>
      <w:rPr>
        <w:rFonts w:ascii="Courier New" w:hAnsi="Courier New" w:hint="default"/>
      </w:rPr>
    </w:lvl>
    <w:lvl w:ilvl="2" w:tplc="D1AEABBE">
      <w:start w:val="1"/>
      <w:numFmt w:val="bullet"/>
      <w:lvlText w:val=""/>
      <w:lvlJc w:val="left"/>
      <w:pPr>
        <w:ind w:left="2160" w:hanging="360"/>
      </w:pPr>
      <w:rPr>
        <w:rFonts w:ascii="Wingdings" w:hAnsi="Wingdings" w:hint="default"/>
      </w:rPr>
    </w:lvl>
    <w:lvl w:ilvl="3" w:tplc="3948E67A">
      <w:start w:val="1"/>
      <w:numFmt w:val="bullet"/>
      <w:lvlText w:val=""/>
      <w:lvlJc w:val="left"/>
      <w:pPr>
        <w:ind w:left="2880" w:hanging="360"/>
      </w:pPr>
      <w:rPr>
        <w:rFonts w:ascii="Symbol" w:hAnsi="Symbol" w:hint="default"/>
      </w:rPr>
    </w:lvl>
    <w:lvl w:ilvl="4" w:tplc="92F68BFE">
      <w:start w:val="1"/>
      <w:numFmt w:val="bullet"/>
      <w:lvlText w:val="o"/>
      <w:lvlJc w:val="left"/>
      <w:pPr>
        <w:ind w:left="3600" w:hanging="360"/>
      </w:pPr>
      <w:rPr>
        <w:rFonts w:ascii="Courier New" w:hAnsi="Courier New" w:hint="default"/>
      </w:rPr>
    </w:lvl>
    <w:lvl w:ilvl="5" w:tplc="3954AF8A">
      <w:start w:val="1"/>
      <w:numFmt w:val="bullet"/>
      <w:lvlText w:val=""/>
      <w:lvlJc w:val="left"/>
      <w:pPr>
        <w:ind w:left="4320" w:hanging="360"/>
      </w:pPr>
      <w:rPr>
        <w:rFonts w:ascii="Wingdings" w:hAnsi="Wingdings" w:hint="default"/>
      </w:rPr>
    </w:lvl>
    <w:lvl w:ilvl="6" w:tplc="D5C4499A">
      <w:start w:val="1"/>
      <w:numFmt w:val="bullet"/>
      <w:lvlText w:val=""/>
      <w:lvlJc w:val="left"/>
      <w:pPr>
        <w:ind w:left="5040" w:hanging="360"/>
      </w:pPr>
      <w:rPr>
        <w:rFonts w:ascii="Symbol" w:hAnsi="Symbol" w:hint="default"/>
      </w:rPr>
    </w:lvl>
    <w:lvl w:ilvl="7" w:tplc="0E02B656">
      <w:start w:val="1"/>
      <w:numFmt w:val="bullet"/>
      <w:lvlText w:val="o"/>
      <w:lvlJc w:val="left"/>
      <w:pPr>
        <w:ind w:left="5760" w:hanging="360"/>
      </w:pPr>
      <w:rPr>
        <w:rFonts w:ascii="Courier New" w:hAnsi="Courier New" w:hint="default"/>
      </w:rPr>
    </w:lvl>
    <w:lvl w:ilvl="8" w:tplc="A2F4EC22">
      <w:start w:val="1"/>
      <w:numFmt w:val="bullet"/>
      <w:lvlText w:val=""/>
      <w:lvlJc w:val="left"/>
      <w:pPr>
        <w:ind w:left="6480" w:hanging="360"/>
      </w:pPr>
      <w:rPr>
        <w:rFonts w:ascii="Wingdings" w:hAnsi="Wingdings" w:hint="default"/>
      </w:rPr>
    </w:lvl>
  </w:abstractNum>
  <w:num w:numId="1" w16cid:durableId="1475679346">
    <w:abstractNumId w:val="88"/>
  </w:num>
  <w:num w:numId="2" w16cid:durableId="628321262">
    <w:abstractNumId w:val="61"/>
  </w:num>
  <w:num w:numId="3" w16cid:durableId="1245607494">
    <w:abstractNumId w:val="52"/>
  </w:num>
  <w:num w:numId="4" w16cid:durableId="2095661404">
    <w:abstractNumId w:val="11"/>
  </w:num>
  <w:num w:numId="5" w16cid:durableId="695081618">
    <w:abstractNumId w:val="104"/>
  </w:num>
  <w:num w:numId="6" w16cid:durableId="1494831749">
    <w:abstractNumId w:val="106"/>
  </w:num>
  <w:num w:numId="7" w16cid:durableId="1737893814">
    <w:abstractNumId w:val="37"/>
  </w:num>
  <w:num w:numId="8" w16cid:durableId="1152257880">
    <w:abstractNumId w:val="90"/>
  </w:num>
  <w:num w:numId="9" w16cid:durableId="1634865578">
    <w:abstractNumId w:val="125"/>
  </w:num>
  <w:num w:numId="10" w16cid:durableId="1333558943">
    <w:abstractNumId w:val="77"/>
  </w:num>
  <w:num w:numId="11" w16cid:durableId="1365325008">
    <w:abstractNumId w:val="124"/>
  </w:num>
  <w:num w:numId="12" w16cid:durableId="841628005">
    <w:abstractNumId w:val="35"/>
  </w:num>
  <w:num w:numId="13" w16cid:durableId="291130889">
    <w:abstractNumId w:val="24"/>
  </w:num>
  <w:num w:numId="14" w16cid:durableId="440761553">
    <w:abstractNumId w:val="19"/>
  </w:num>
  <w:num w:numId="15" w16cid:durableId="1551384511">
    <w:abstractNumId w:val="50"/>
  </w:num>
  <w:num w:numId="16" w16cid:durableId="1281687899">
    <w:abstractNumId w:val="8"/>
  </w:num>
  <w:num w:numId="17" w16cid:durableId="79719018">
    <w:abstractNumId w:val="1"/>
  </w:num>
  <w:num w:numId="18" w16cid:durableId="545528516">
    <w:abstractNumId w:val="0"/>
  </w:num>
  <w:num w:numId="19" w16cid:durableId="706220768">
    <w:abstractNumId w:val="36"/>
  </w:num>
  <w:num w:numId="20" w16cid:durableId="1797873389">
    <w:abstractNumId w:val="103"/>
  </w:num>
  <w:num w:numId="21" w16cid:durableId="1424647601">
    <w:abstractNumId w:val="12"/>
  </w:num>
  <w:num w:numId="22" w16cid:durableId="858855689">
    <w:abstractNumId w:val="16"/>
  </w:num>
  <w:num w:numId="23" w16cid:durableId="1883638226">
    <w:abstractNumId w:val="38"/>
  </w:num>
  <w:num w:numId="24" w16cid:durableId="1530529020">
    <w:abstractNumId w:val="26"/>
  </w:num>
  <w:num w:numId="25" w16cid:durableId="1834829355">
    <w:abstractNumId w:val="23"/>
  </w:num>
  <w:num w:numId="26" w16cid:durableId="1576478159">
    <w:abstractNumId w:val="68"/>
  </w:num>
  <w:num w:numId="27" w16cid:durableId="1960605529">
    <w:abstractNumId w:val="91"/>
  </w:num>
  <w:num w:numId="28" w16cid:durableId="1451120190">
    <w:abstractNumId w:val="28"/>
  </w:num>
  <w:num w:numId="29" w16cid:durableId="1717044327">
    <w:abstractNumId w:val="107"/>
  </w:num>
  <w:num w:numId="30" w16cid:durableId="1657496563">
    <w:abstractNumId w:val="100"/>
  </w:num>
  <w:num w:numId="31" w16cid:durableId="1798838650">
    <w:abstractNumId w:val="66"/>
  </w:num>
  <w:num w:numId="32" w16cid:durableId="1356693416">
    <w:abstractNumId w:val="79"/>
  </w:num>
  <w:num w:numId="33" w16cid:durableId="736628605">
    <w:abstractNumId w:val="115"/>
  </w:num>
  <w:num w:numId="34" w16cid:durableId="2084375988">
    <w:abstractNumId w:val="29"/>
  </w:num>
  <w:num w:numId="35" w16cid:durableId="1068386322">
    <w:abstractNumId w:val="121"/>
  </w:num>
  <w:num w:numId="36" w16cid:durableId="1459451184">
    <w:abstractNumId w:val="63"/>
  </w:num>
  <w:num w:numId="37" w16cid:durableId="1066343252">
    <w:abstractNumId w:val="25"/>
  </w:num>
  <w:num w:numId="38" w16cid:durableId="1644852521">
    <w:abstractNumId w:val="120"/>
  </w:num>
  <w:num w:numId="39" w16cid:durableId="2013993343">
    <w:abstractNumId w:val="97"/>
  </w:num>
  <w:num w:numId="40" w16cid:durableId="1190995061">
    <w:abstractNumId w:val="43"/>
  </w:num>
  <w:num w:numId="41" w16cid:durableId="1619336332">
    <w:abstractNumId w:val="119"/>
  </w:num>
  <w:num w:numId="42" w16cid:durableId="1919636324">
    <w:abstractNumId w:val="7"/>
  </w:num>
  <w:num w:numId="43" w16cid:durableId="16744084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0838904">
    <w:abstractNumId w:val="57"/>
  </w:num>
  <w:num w:numId="45" w16cid:durableId="1286423391">
    <w:abstractNumId w:val="70"/>
  </w:num>
  <w:num w:numId="46" w16cid:durableId="1084061649">
    <w:abstractNumId w:val="65"/>
  </w:num>
  <w:num w:numId="47" w16cid:durableId="313919428">
    <w:abstractNumId w:val="99"/>
  </w:num>
  <w:num w:numId="48" w16cid:durableId="1254363535">
    <w:abstractNumId w:val="96"/>
  </w:num>
  <w:num w:numId="49" w16cid:durableId="1367873133">
    <w:abstractNumId w:val="105"/>
  </w:num>
  <w:num w:numId="50" w16cid:durableId="1810323519">
    <w:abstractNumId w:val="101"/>
  </w:num>
  <w:num w:numId="51" w16cid:durableId="526135816">
    <w:abstractNumId w:val="59"/>
  </w:num>
  <w:num w:numId="52" w16cid:durableId="890925411">
    <w:abstractNumId w:val="54"/>
  </w:num>
  <w:num w:numId="53" w16cid:durableId="125897779">
    <w:abstractNumId w:val="112"/>
  </w:num>
  <w:num w:numId="54" w16cid:durableId="598370117">
    <w:abstractNumId w:val="76"/>
  </w:num>
  <w:num w:numId="55" w16cid:durableId="1477070002">
    <w:abstractNumId w:val="5"/>
  </w:num>
  <w:num w:numId="56" w16cid:durableId="972639219">
    <w:abstractNumId w:val="73"/>
  </w:num>
  <w:num w:numId="57" w16cid:durableId="1951426420">
    <w:abstractNumId w:val="109"/>
  </w:num>
  <w:num w:numId="58" w16cid:durableId="2058312452">
    <w:abstractNumId w:val="84"/>
  </w:num>
  <w:num w:numId="59" w16cid:durableId="1982734643">
    <w:abstractNumId w:val="113"/>
  </w:num>
  <w:num w:numId="60" w16cid:durableId="1072853541">
    <w:abstractNumId w:val="84"/>
  </w:num>
  <w:num w:numId="61" w16cid:durableId="1727220178">
    <w:abstractNumId w:val="111"/>
  </w:num>
  <w:num w:numId="62" w16cid:durableId="433522717">
    <w:abstractNumId w:val="30"/>
  </w:num>
  <w:num w:numId="63" w16cid:durableId="1213344719">
    <w:abstractNumId w:val="86"/>
  </w:num>
  <w:num w:numId="64" w16cid:durableId="291635418">
    <w:abstractNumId w:val="51"/>
  </w:num>
  <w:num w:numId="65" w16cid:durableId="330376208">
    <w:abstractNumId w:val="4"/>
  </w:num>
  <w:num w:numId="66" w16cid:durableId="373578024">
    <w:abstractNumId w:val="94"/>
  </w:num>
  <w:num w:numId="67" w16cid:durableId="1640768116">
    <w:abstractNumId w:val="69"/>
  </w:num>
  <w:num w:numId="68" w16cid:durableId="447966759">
    <w:abstractNumId w:val="31"/>
  </w:num>
  <w:num w:numId="69" w16cid:durableId="1741780801">
    <w:abstractNumId w:val="44"/>
  </w:num>
  <w:num w:numId="70" w16cid:durableId="378211609">
    <w:abstractNumId w:val="55"/>
  </w:num>
  <w:num w:numId="71" w16cid:durableId="1498498668">
    <w:abstractNumId w:val="10"/>
  </w:num>
  <w:num w:numId="72" w16cid:durableId="705524302">
    <w:abstractNumId w:val="18"/>
  </w:num>
  <w:num w:numId="73" w16cid:durableId="794520177">
    <w:abstractNumId w:val="32"/>
  </w:num>
  <w:num w:numId="74" w16cid:durableId="1109931370">
    <w:abstractNumId w:val="49"/>
  </w:num>
  <w:num w:numId="75" w16cid:durableId="147214367">
    <w:abstractNumId w:val="58"/>
  </w:num>
  <w:num w:numId="76" w16cid:durableId="126049556">
    <w:abstractNumId w:val="98"/>
  </w:num>
  <w:num w:numId="77" w16cid:durableId="472723250">
    <w:abstractNumId w:val="114"/>
  </w:num>
  <w:num w:numId="78" w16cid:durableId="1901205934">
    <w:abstractNumId w:val="95"/>
  </w:num>
  <w:num w:numId="79" w16cid:durableId="88241587">
    <w:abstractNumId w:val="83"/>
  </w:num>
  <w:num w:numId="80" w16cid:durableId="1055129927">
    <w:abstractNumId w:val="93"/>
  </w:num>
  <w:num w:numId="81" w16cid:durableId="600727976">
    <w:abstractNumId w:val="104"/>
  </w:num>
  <w:num w:numId="82" w16cid:durableId="9576671">
    <w:abstractNumId w:val="34"/>
  </w:num>
  <w:num w:numId="83" w16cid:durableId="2079743508">
    <w:abstractNumId w:val="75"/>
  </w:num>
  <w:num w:numId="84" w16cid:durableId="1847090093">
    <w:abstractNumId w:val="118"/>
  </w:num>
  <w:num w:numId="85" w16cid:durableId="1481076939">
    <w:abstractNumId w:val="74"/>
  </w:num>
  <w:num w:numId="86" w16cid:durableId="2051303229">
    <w:abstractNumId w:val="92"/>
  </w:num>
  <w:num w:numId="87" w16cid:durableId="1222714898">
    <w:abstractNumId w:val="82"/>
  </w:num>
  <w:num w:numId="88" w16cid:durableId="1226526933">
    <w:abstractNumId w:val="123"/>
  </w:num>
  <w:num w:numId="89" w16cid:durableId="114326428">
    <w:abstractNumId w:val="9"/>
  </w:num>
  <w:num w:numId="90" w16cid:durableId="1754890174">
    <w:abstractNumId w:val="72"/>
  </w:num>
  <w:num w:numId="91" w16cid:durableId="1783845287">
    <w:abstractNumId w:val="60"/>
  </w:num>
  <w:num w:numId="92" w16cid:durableId="1161699511">
    <w:abstractNumId w:val="41"/>
  </w:num>
  <w:num w:numId="93" w16cid:durableId="690421843">
    <w:abstractNumId w:val="22"/>
  </w:num>
  <w:num w:numId="94" w16cid:durableId="1975334786">
    <w:abstractNumId w:val="21"/>
  </w:num>
  <w:num w:numId="95" w16cid:durableId="2014717724">
    <w:abstractNumId w:val="108"/>
  </w:num>
  <w:num w:numId="96" w16cid:durableId="2030256688">
    <w:abstractNumId w:val="27"/>
  </w:num>
  <w:num w:numId="97" w16cid:durableId="356199775">
    <w:abstractNumId w:val="89"/>
  </w:num>
  <w:num w:numId="98" w16cid:durableId="1847404332">
    <w:abstractNumId w:val="48"/>
  </w:num>
  <w:num w:numId="99" w16cid:durableId="469831214">
    <w:abstractNumId w:val="62"/>
  </w:num>
  <w:num w:numId="100" w16cid:durableId="1366565618">
    <w:abstractNumId w:val="87"/>
  </w:num>
  <w:num w:numId="101" w16cid:durableId="1383140291">
    <w:abstractNumId w:val="14"/>
  </w:num>
  <w:num w:numId="102" w16cid:durableId="1867596203">
    <w:abstractNumId w:val="56"/>
  </w:num>
  <w:num w:numId="103" w16cid:durableId="382828109">
    <w:abstractNumId w:val="33"/>
  </w:num>
  <w:num w:numId="104" w16cid:durableId="876237434">
    <w:abstractNumId w:val="39"/>
  </w:num>
  <w:num w:numId="105" w16cid:durableId="891386526">
    <w:abstractNumId w:val="42"/>
  </w:num>
  <w:num w:numId="106" w16cid:durableId="1283222667">
    <w:abstractNumId w:val="15"/>
  </w:num>
  <w:num w:numId="107" w16cid:durableId="1974211096">
    <w:abstractNumId w:val="116"/>
  </w:num>
  <w:num w:numId="108" w16cid:durableId="2007323904">
    <w:abstractNumId w:val="81"/>
  </w:num>
  <w:num w:numId="109" w16cid:durableId="956564776">
    <w:abstractNumId w:val="13"/>
  </w:num>
  <w:num w:numId="110" w16cid:durableId="825243071">
    <w:abstractNumId w:val="110"/>
  </w:num>
  <w:num w:numId="111" w16cid:durableId="162362818">
    <w:abstractNumId w:val="45"/>
  </w:num>
  <w:num w:numId="112" w16cid:durableId="1765952852">
    <w:abstractNumId w:val="46"/>
  </w:num>
  <w:num w:numId="113" w16cid:durableId="1221675878">
    <w:abstractNumId w:val="6"/>
  </w:num>
  <w:num w:numId="114" w16cid:durableId="1041899522">
    <w:abstractNumId w:val="71"/>
  </w:num>
  <w:num w:numId="115" w16cid:durableId="1538854267">
    <w:abstractNumId w:val="102"/>
  </w:num>
  <w:num w:numId="116" w16cid:durableId="1018195996">
    <w:abstractNumId w:val="85"/>
  </w:num>
  <w:num w:numId="117" w16cid:durableId="354043411">
    <w:abstractNumId w:val="80"/>
  </w:num>
  <w:num w:numId="118" w16cid:durableId="1778476975">
    <w:abstractNumId w:val="17"/>
  </w:num>
  <w:num w:numId="119" w16cid:durableId="632491110">
    <w:abstractNumId w:val="2"/>
  </w:num>
  <w:num w:numId="120" w16cid:durableId="1059939053">
    <w:abstractNumId w:val="3"/>
  </w:num>
  <w:num w:numId="121" w16cid:durableId="1873490713">
    <w:abstractNumId w:val="78"/>
  </w:num>
  <w:num w:numId="122" w16cid:durableId="810102178">
    <w:abstractNumId w:val="122"/>
  </w:num>
  <w:num w:numId="123" w16cid:durableId="1203326731">
    <w:abstractNumId w:val="67"/>
  </w:num>
  <w:num w:numId="124" w16cid:durableId="1280139468">
    <w:abstractNumId w:val="47"/>
  </w:num>
  <w:num w:numId="125" w16cid:durableId="977222307">
    <w:abstractNumId w:val="117"/>
  </w:num>
  <w:num w:numId="126" w16cid:durableId="48305989">
    <w:abstractNumId w:val="20"/>
  </w:num>
  <w:num w:numId="127" w16cid:durableId="1825582487">
    <w:abstractNumId w:val="40"/>
  </w:num>
  <w:num w:numId="128" w16cid:durableId="133766200">
    <w:abstractNumId w:val="64"/>
  </w:num>
  <w:num w:numId="129" w16cid:durableId="1760104041">
    <w:abstractNumId w:val="5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s-MX" w:vendorID="64" w:dllVersion="409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NDI2NDK2NDU2tzBR0lEKTi0uzszPAykwrwUAEGOeFiwAAAA="/>
  </w:docVars>
  <w:rsids>
    <w:rsidRoot w:val="00347EBE"/>
    <w:rsid w:val="00006D2C"/>
    <w:rsid w:val="00007203"/>
    <w:rsid w:val="00011808"/>
    <w:rsid w:val="00011C3B"/>
    <w:rsid w:val="00012417"/>
    <w:rsid w:val="000138E9"/>
    <w:rsid w:val="00013A94"/>
    <w:rsid w:val="000160F4"/>
    <w:rsid w:val="00017EDA"/>
    <w:rsid w:val="000204C1"/>
    <w:rsid w:val="00024DD0"/>
    <w:rsid w:val="000255AB"/>
    <w:rsid w:val="00025E69"/>
    <w:rsid w:val="00026755"/>
    <w:rsid w:val="00026C47"/>
    <w:rsid w:val="00027AE3"/>
    <w:rsid w:val="00030835"/>
    <w:rsid w:val="00032069"/>
    <w:rsid w:val="000320A6"/>
    <w:rsid w:val="00035F2C"/>
    <w:rsid w:val="0003701C"/>
    <w:rsid w:val="00037D1C"/>
    <w:rsid w:val="00040873"/>
    <w:rsid w:val="00041826"/>
    <w:rsid w:val="00043BBE"/>
    <w:rsid w:val="0004595C"/>
    <w:rsid w:val="00045D3D"/>
    <w:rsid w:val="000507EE"/>
    <w:rsid w:val="00054B8A"/>
    <w:rsid w:val="000556F5"/>
    <w:rsid w:val="00061289"/>
    <w:rsid w:val="000618E8"/>
    <w:rsid w:val="000667AE"/>
    <w:rsid w:val="000676F4"/>
    <w:rsid w:val="0007475A"/>
    <w:rsid w:val="00074A11"/>
    <w:rsid w:val="000751CC"/>
    <w:rsid w:val="00077802"/>
    <w:rsid w:val="000828F0"/>
    <w:rsid w:val="00083A9C"/>
    <w:rsid w:val="00085F89"/>
    <w:rsid w:val="00091172"/>
    <w:rsid w:val="00092A9C"/>
    <w:rsid w:val="000934A5"/>
    <w:rsid w:val="00094AD3"/>
    <w:rsid w:val="000952BA"/>
    <w:rsid w:val="000959D9"/>
    <w:rsid w:val="00096C7E"/>
    <w:rsid w:val="000970D1"/>
    <w:rsid w:val="000A1005"/>
    <w:rsid w:val="000A1745"/>
    <w:rsid w:val="000A2598"/>
    <w:rsid w:val="000A370F"/>
    <w:rsid w:val="000A5D28"/>
    <w:rsid w:val="000A7157"/>
    <w:rsid w:val="000B0106"/>
    <w:rsid w:val="000B05C7"/>
    <w:rsid w:val="000B1A4A"/>
    <w:rsid w:val="000B1D46"/>
    <w:rsid w:val="000B2937"/>
    <w:rsid w:val="000B3645"/>
    <w:rsid w:val="000B3A5B"/>
    <w:rsid w:val="000C20B8"/>
    <w:rsid w:val="000C4C00"/>
    <w:rsid w:val="000C522C"/>
    <w:rsid w:val="000C62D8"/>
    <w:rsid w:val="000C6317"/>
    <w:rsid w:val="000C637F"/>
    <w:rsid w:val="000D23CB"/>
    <w:rsid w:val="000D3989"/>
    <w:rsid w:val="000D4042"/>
    <w:rsid w:val="000D4870"/>
    <w:rsid w:val="000D4A38"/>
    <w:rsid w:val="000E13F6"/>
    <w:rsid w:val="000E46BD"/>
    <w:rsid w:val="000E6633"/>
    <w:rsid w:val="000E667F"/>
    <w:rsid w:val="000E7D17"/>
    <w:rsid w:val="000F15D3"/>
    <w:rsid w:val="000F41F3"/>
    <w:rsid w:val="000F5620"/>
    <w:rsid w:val="000F5991"/>
    <w:rsid w:val="000F64E0"/>
    <w:rsid w:val="001001EF"/>
    <w:rsid w:val="00102398"/>
    <w:rsid w:val="00103324"/>
    <w:rsid w:val="001048DD"/>
    <w:rsid w:val="00104C54"/>
    <w:rsid w:val="0011078B"/>
    <w:rsid w:val="00112079"/>
    <w:rsid w:val="001131E6"/>
    <w:rsid w:val="001138EA"/>
    <w:rsid w:val="0011457B"/>
    <w:rsid w:val="00117051"/>
    <w:rsid w:val="00117F6D"/>
    <w:rsid w:val="00121170"/>
    <w:rsid w:val="00125AB6"/>
    <w:rsid w:val="001267B5"/>
    <w:rsid w:val="001268C0"/>
    <w:rsid w:val="001313F9"/>
    <w:rsid w:val="001317E9"/>
    <w:rsid w:val="00132781"/>
    <w:rsid w:val="00132C9E"/>
    <w:rsid w:val="001354BD"/>
    <w:rsid w:val="001366B0"/>
    <w:rsid w:val="00136F37"/>
    <w:rsid w:val="00137797"/>
    <w:rsid w:val="001408F6"/>
    <w:rsid w:val="00144A0F"/>
    <w:rsid w:val="00144E13"/>
    <w:rsid w:val="00147F53"/>
    <w:rsid w:val="0015314C"/>
    <w:rsid w:val="001544D3"/>
    <w:rsid w:val="00156360"/>
    <w:rsid w:val="001565E7"/>
    <w:rsid w:val="0015E171"/>
    <w:rsid w:val="00160966"/>
    <w:rsid w:val="0016237E"/>
    <w:rsid w:val="00163275"/>
    <w:rsid w:val="001646EB"/>
    <w:rsid w:val="00165298"/>
    <w:rsid w:val="00165388"/>
    <w:rsid w:val="001674DD"/>
    <w:rsid w:val="00170069"/>
    <w:rsid w:val="0017067B"/>
    <w:rsid w:val="0017264D"/>
    <w:rsid w:val="00172761"/>
    <w:rsid w:val="00172DC9"/>
    <w:rsid w:val="0017413A"/>
    <w:rsid w:val="001768F0"/>
    <w:rsid w:val="00181362"/>
    <w:rsid w:val="00181EB0"/>
    <w:rsid w:val="0018202C"/>
    <w:rsid w:val="00183220"/>
    <w:rsid w:val="001849C9"/>
    <w:rsid w:val="00186DC6"/>
    <w:rsid w:val="00187393"/>
    <w:rsid w:val="0019117F"/>
    <w:rsid w:val="0019228C"/>
    <w:rsid w:val="00193658"/>
    <w:rsid w:val="00194194"/>
    <w:rsid w:val="00195E40"/>
    <w:rsid w:val="00196761"/>
    <w:rsid w:val="00197532"/>
    <w:rsid w:val="00197E68"/>
    <w:rsid w:val="001A06A5"/>
    <w:rsid w:val="001A0D36"/>
    <w:rsid w:val="001A3223"/>
    <w:rsid w:val="001A33F2"/>
    <w:rsid w:val="001A5FE7"/>
    <w:rsid w:val="001A7746"/>
    <w:rsid w:val="001B064A"/>
    <w:rsid w:val="001B0F06"/>
    <w:rsid w:val="001B12D2"/>
    <w:rsid w:val="001B2854"/>
    <w:rsid w:val="001B3D96"/>
    <w:rsid w:val="001B4480"/>
    <w:rsid w:val="001B4F2D"/>
    <w:rsid w:val="001B4F43"/>
    <w:rsid w:val="001B6544"/>
    <w:rsid w:val="001B6F68"/>
    <w:rsid w:val="001C0C1D"/>
    <w:rsid w:val="001C14C3"/>
    <w:rsid w:val="001C1994"/>
    <w:rsid w:val="001C2901"/>
    <w:rsid w:val="001C3C25"/>
    <w:rsid w:val="001D0DD7"/>
    <w:rsid w:val="001D358B"/>
    <w:rsid w:val="001D581F"/>
    <w:rsid w:val="001D6C70"/>
    <w:rsid w:val="001E27D3"/>
    <w:rsid w:val="001E2E76"/>
    <w:rsid w:val="001E3F0C"/>
    <w:rsid w:val="001E4518"/>
    <w:rsid w:val="001E47F6"/>
    <w:rsid w:val="001E75A4"/>
    <w:rsid w:val="001E7AB7"/>
    <w:rsid w:val="001F12CC"/>
    <w:rsid w:val="001F3571"/>
    <w:rsid w:val="001F386C"/>
    <w:rsid w:val="001F43E4"/>
    <w:rsid w:val="001F6F04"/>
    <w:rsid w:val="001F78B2"/>
    <w:rsid w:val="00202B67"/>
    <w:rsid w:val="00203677"/>
    <w:rsid w:val="00205772"/>
    <w:rsid w:val="00206A5E"/>
    <w:rsid w:val="00206C40"/>
    <w:rsid w:val="002072B2"/>
    <w:rsid w:val="002075C8"/>
    <w:rsid w:val="00210CF4"/>
    <w:rsid w:val="002124C9"/>
    <w:rsid w:val="00212DAB"/>
    <w:rsid w:val="002155F5"/>
    <w:rsid w:val="0021647F"/>
    <w:rsid w:val="002217C2"/>
    <w:rsid w:val="00221C50"/>
    <w:rsid w:val="00221F4A"/>
    <w:rsid w:val="00223A35"/>
    <w:rsid w:val="00224521"/>
    <w:rsid w:val="002257BE"/>
    <w:rsid w:val="00227FE8"/>
    <w:rsid w:val="00231D54"/>
    <w:rsid w:val="00232207"/>
    <w:rsid w:val="002339EC"/>
    <w:rsid w:val="00233F4C"/>
    <w:rsid w:val="00235969"/>
    <w:rsid w:val="00236415"/>
    <w:rsid w:val="00236D9C"/>
    <w:rsid w:val="002416BE"/>
    <w:rsid w:val="0024232E"/>
    <w:rsid w:val="0024287B"/>
    <w:rsid w:val="002433B1"/>
    <w:rsid w:val="0024469D"/>
    <w:rsid w:val="00246471"/>
    <w:rsid w:val="00246A2B"/>
    <w:rsid w:val="00246B29"/>
    <w:rsid w:val="002504E7"/>
    <w:rsid w:val="00250661"/>
    <w:rsid w:val="0025126E"/>
    <w:rsid w:val="00251A2A"/>
    <w:rsid w:val="002536CC"/>
    <w:rsid w:val="002537C3"/>
    <w:rsid w:val="002544E5"/>
    <w:rsid w:val="00254D6D"/>
    <w:rsid w:val="00255459"/>
    <w:rsid w:val="002569E1"/>
    <w:rsid w:val="00257404"/>
    <w:rsid w:val="002601E3"/>
    <w:rsid w:val="00262C92"/>
    <w:rsid w:val="00270E01"/>
    <w:rsid w:val="00271102"/>
    <w:rsid w:val="00272C59"/>
    <w:rsid w:val="002746AE"/>
    <w:rsid w:val="002747BC"/>
    <w:rsid w:val="00274816"/>
    <w:rsid w:val="00275C7C"/>
    <w:rsid w:val="0027654B"/>
    <w:rsid w:val="00277B69"/>
    <w:rsid w:val="00277B87"/>
    <w:rsid w:val="00285212"/>
    <w:rsid w:val="002854D2"/>
    <w:rsid w:val="00286905"/>
    <w:rsid w:val="002870FB"/>
    <w:rsid w:val="0029136C"/>
    <w:rsid w:val="00293725"/>
    <w:rsid w:val="002947E6"/>
    <w:rsid w:val="002951CA"/>
    <w:rsid w:val="002A12DA"/>
    <w:rsid w:val="002A38D8"/>
    <w:rsid w:val="002A4A36"/>
    <w:rsid w:val="002A4B4C"/>
    <w:rsid w:val="002A9981"/>
    <w:rsid w:val="002B1138"/>
    <w:rsid w:val="002B1A5D"/>
    <w:rsid w:val="002B2F2A"/>
    <w:rsid w:val="002B36E3"/>
    <w:rsid w:val="002B3C02"/>
    <w:rsid w:val="002B3D3E"/>
    <w:rsid w:val="002C09FE"/>
    <w:rsid w:val="002C0A52"/>
    <w:rsid w:val="002C1233"/>
    <w:rsid w:val="002C25A9"/>
    <w:rsid w:val="002C2B72"/>
    <w:rsid w:val="002C4182"/>
    <w:rsid w:val="002C46CD"/>
    <w:rsid w:val="002D1B03"/>
    <w:rsid w:val="002D5182"/>
    <w:rsid w:val="002D5290"/>
    <w:rsid w:val="002D72C7"/>
    <w:rsid w:val="002D77B8"/>
    <w:rsid w:val="002D795D"/>
    <w:rsid w:val="002E0171"/>
    <w:rsid w:val="002E1AF4"/>
    <w:rsid w:val="002E3117"/>
    <w:rsid w:val="002F130D"/>
    <w:rsid w:val="002F2A29"/>
    <w:rsid w:val="002F4E26"/>
    <w:rsid w:val="002F7A24"/>
    <w:rsid w:val="00300E20"/>
    <w:rsid w:val="00304524"/>
    <w:rsid w:val="0030792F"/>
    <w:rsid w:val="00314CA9"/>
    <w:rsid w:val="0031520A"/>
    <w:rsid w:val="003166BE"/>
    <w:rsid w:val="003168E4"/>
    <w:rsid w:val="003175C1"/>
    <w:rsid w:val="0032128A"/>
    <w:rsid w:val="00321416"/>
    <w:rsid w:val="00321CAB"/>
    <w:rsid w:val="00321F49"/>
    <w:rsid w:val="00323447"/>
    <w:rsid w:val="00324728"/>
    <w:rsid w:val="003248A1"/>
    <w:rsid w:val="00325075"/>
    <w:rsid w:val="00325224"/>
    <w:rsid w:val="00325FBA"/>
    <w:rsid w:val="00326D9F"/>
    <w:rsid w:val="003303DF"/>
    <w:rsid w:val="00330C05"/>
    <w:rsid w:val="00330EA4"/>
    <w:rsid w:val="00331B1C"/>
    <w:rsid w:val="00332804"/>
    <w:rsid w:val="00333062"/>
    <w:rsid w:val="00334E7B"/>
    <w:rsid w:val="00336294"/>
    <w:rsid w:val="00337760"/>
    <w:rsid w:val="00343340"/>
    <w:rsid w:val="00345AFA"/>
    <w:rsid w:val="00346AEC"/>
    <w:rsid w:val="00347250"/>
    <w:rsid w:val="00347DEE"/>
    <w:rsid w:val="00347E31"/>
    <w:rsid w:val="00347EBE"/>
    <w:rsid w:val="003501EB"/>
    <w:rsid w:val="00350A0C"/>
    <w:rsid w:val="00351395"/>
    <w:rsid w:val="003532E6"/>
    <w:rsid w:val="00357606"/>
    <w:rsid w:val="00357DCA"/>
    <w:rsid w:val="00362BA1"/>
    <w:rsid w:val="003640B7"/>
    <w:rsid w:val="00365747"/>
    <w:rsid w:val="003659E2"/>
    <w:rsid w:val="0036792E"/>
    <w:rsid w:val="00367CF4"/>
    <w:rsid w:val="00367DA6"/>
    <w:rsid w:val="00367FEA"/>
    <w:rsid w:val="00372147"/>
    <w:rsid w:val="0037328B"/>
    <w:rsid w:val="003752DC"/>
    <w:rsid w:val="00380AD5"/>
    <w:rsid w:val="00381A59"/>
    <w:rsid w:val="003878F5"/>
    <w:rsid w:val="00390EAD"/>
    <w:rsid w:val="00392B1C"/>
    <w:rsid w:val="00395C5D"/>
    <w:rsid w:val="00396302"/>
    <w:rsid w:val="0039679D"/>
    <w:rsid w:val="003A11DF"/>
    <w:rsid w:val="003A1C2D"/>
    <w:rsid w:val="003A2B63"/>
    <w:rsid w:val="003A3BCC"/>
    <w:rsid w:val="003A49AF"/>
    <w:rsid w:val="003A5C95"/>
    <w:rsid w:val="003A718B"/>
    <w:rsid w:val="003A74F5"/>
    <w:rsid w:val="003A7725"/>
    <w:rsid w:val="003B0F31"/>
    <w:rsid w:val="003B167C"/>
    <w:rsid w:val="003B4A70"/>
    <w:rsid w:val="003B6DFD"/>
    <w:rsid w:val="003C0AD2"/>
    <w:rsid w:val="003C1362"/>
    <w:rsid w:val="003C38D4"/>
    <w:rsid w:val="003C3B86"/>
    <w:rsid w:val="003C6247"/>
    <w:rsid w:val="003D0540"/>
    <w:rsid w:val="003D0EAC"/>
    <w:rsid w:val="003D0EAE"/>
    <w:rsid w:val="003D15B0"/>
    <w:rsid w:val="003D1B73"/>
    <w:rsid w:val="003D2AC6"/>
    <w:rsid w:val="003D5F75"/>
    <w:rsid w:val="003D7857"/>
    <w:rsid w:val="003D7D03"/>
    <w:rsid w:val="003E236A"/>
    <w:rsid w:val="003E48C9"/>
    <w:rsid w:val="003E5CC4"/>
    <w:rsid w:val="003F0DC0"/>
    <w:rsid w:val="003F1795"/>
    <w:rsid w:val="003F1B8A"/>
    <w:rsid w:val="003F1D67"/>
    <w:rsid w:val="003F3914"/>
    <w:rsid w:val="003F3FCC"/>
    <w:rsid w:val="003F56F6"/>
    <w:rsid w:val="003F6260"/>
    <w:rsid w:val="003F658F"/>
    <w:rsid w:val="0040017B"/>
    <w:rsid w:val="004002CD"/>
    <w:rsid w:val="004008F8"/>
    <w:rsid w:val="00400D85"/>
    <w:rsid w:val="00401204"/>
    <w:rsid w:val="004030B9"/>
    <w:rsid w:val="00405DEA"/>
    <w:rsid w:val="00413068"/>
    <w:rsid w:val="00413D69"/>
    <w:rsid w:val="00414D95"/>
    <w:rsid w:val="00414E1E"/>
    <w:rsid w:val="00416358"/>
    <w:rsid w:val="004207BF"/>
    <w:rsid w:val="00420B8B"/>
    <w:rsid w:val="0042121D"/>
    <w:rsid w:val="0042126E"/>
    <w:rsid w:val="004237EE"/>
    <w:rsid w:val="00424280"/>
    <w:rsid w:val="00424C53"/>
    <w:rsid w:val="0042650E"/>
    <w:rsid w:val="004271E5"/>
    <w:rsid w:val="00427F7E"/>
    <w:rsid w:val="00430874"/>
    <w:rsid w:val="00430EAC"/>
    <w:rsid w:val="00431045"/>
    <w:rsid w:val="00433A87"/>
    <w:rsid w:val="0043721E"/>
    <w:rsid w:val="004407A3"/>
    <w:rsid w:val="0044372C"/>
    <w:rsid w:val="00444342"/>
    <w:rsid w:val="0044512C"/>
    <w:rsid w:val="00446478"/>
    <w:rsid w:val="00447BC1"/>
    <w:rsid w:val="00451108"/>
    <w:rsid w:val="004511AA"/>
    <w:rsid w:val="00451D48"/>
    <w:rsid w:val="00453FCD"/>
    <w:rsid w:val="004546DD"/>
    <w:rsid w:val="00457C70"/>
    <w:rsid w:val="0046220D"/>
    <w:rsid w:val="00462A4F"/>
    <w:rsid w:val="004642CB"/>
    <w:rsid w:val="0046619E"/>
    <w:rsid w:val="00467472"/>
    <w:rsid w:val="004705F1"/>
    <w:rsid w:val="00470AF6"/>
    <w:rsid w:val="00470AFC"/>
    <w:rsid w:val="00471A91"/>
    <w:rsid w:val="004733DC"/>
    <w:rsid w:val="00474C68"/>
    <w:rsid w:val="0047530F"/>
    <w:rsid w:val="004773B3"/>
    <w:rsid w:val="00477F6F"/>
    <w:rsid w:val="004805A6"/>
    <w:rsid w:val="004812C7"/>
    <w:rsid w:val="0048155A"/>
    <w:rsid w:val="004817F2"/>
    <w:rsid w:val="00484AC4"/>
    <w:rsid w:val="00485A1F"/>
    <w:rsid w:val="00485DAD"/>
    <w:rsid w:val="00490278"/>
    <w:rsid w:val="004927F5"/>
    <w:rsid w:val="00495398"/>
    <w:rsid w:val="004965C9"/>
    <w:rsid w:val="00497566"/>
    <w:rsid w:val="00497BFB"/>
    <w:rsid w:val="00497F46"/>
    <w:rsid w:val="004A034D"/>
    <w:rsid w:val="004A28C5"/>
    <w:rsid w:val="004A30A8"/>
    <w:rsid w:val="004A39FA"/>
    <w:rsid w:val="004A3E37"/>
    <w:rsid w:val="004A3F9D"/>
    <w:rsid w:val="004A4258"/>
    <w:rsid w:val="004B2980"/>
    <w:rsid w:val="004B40B5"/>
    <w:rsid w:val="004B54FE"/>
    <w:rsid w:val="004B57BD"/>
    <w:rsid w:val="004B5E89"/>
    <w:rsid w:val="004B714B"/>
    <w:rsid w:val="004B7F04"/>
    <w:rsid w:val="004C019C"/>
    <w:rsid w:val="004C05BA"/>
    <w:rsid w:val="004C27A1"/>
    <w:rsid w:val="004C3007"/>
    <w:rsid w:val="004C3D99"/>
    <w:rsid w:val="004C6B64"/>
    <w:rsid w:val="004C712B"/>
    <w:rsid w:val="004C72CC"/>
    <w:rsid w:val="004D0E7F"/>
    <w:rsid w:val="004D25D4"/>
    <w:rsid w:val="004D3DF0"/>
    <w:rsid w:val="004D47E5"/>
    <w:rsid w:val="004D5837"/>
    <w:rsid w:val="004D7B0A"/>
    <w:rsid w:val="004D7E98"/>
    <w:rsid w:val="004E072B"/>
    <w:rsid w:val="004E2B56"/>
    <w:rsid w:val="004E2CAA"/>
    <w:rsid w:val="004E5294"/>
    <w:rsid w:val="004E663B"/>
    <w:rsid w:val="004F08AC"/>
    <w:rsid w:val="004F17E4"/>
    <w:rsid w:val="004F2700"/>
    <w:rsid w:val="004F2FFC"/>
    <w:rsid w:val="004F3A92"/>
    <w:rsid w:val="004F67E1"/>
    <w:rsid w:val="00500F1E"/>
    <w:rsid w:val="00501443"/>
    <w:rsid w:val="005014C3"/>
    <w:rsid w:val="00505D9F"/>
    <w:rsid w:val="005063BE"/>
    <w:rsid w:val="0050787C"/>
    <w:rsid w:val="00507D90"/>
    <w:rsid w:val="00510521"/>
    <w:rsid w:val="0051082E"/>
    <w:rsid w:val="00510958"/>
    <w:rsid w:val="00511068"/>
    <w:rsid w:val="00512320"/>
    <w:rsid w:val="00512E9B"/>
    <w:rsid w:val="005130E8"/>
    <w:rsid w:val="005142D8"/>
    <w:rsid w:val="00514685"/>
    <w:rsid w:val="00516611"/>
    <w:rsid w:val="00516CF8"/>
    <w:rsid w:val="00517787"/>
    <w:rsid w:val="00521A93"/>
    <w:rsid w:val="00524AAC"/>
    <w:rsid w:val="0052527C"/>
    <w:rsid w:val="005257A1"/>
    <w:rsid w:val="0053038A"/>
    <w:rsid w:val="00530FDC"/>
    <w:rsid w:val="00531881"/>
    <w:rsid w:val="005349D9"/>
    <w:rsid w:val="00535941"/>
    <w:rsid w:val="005416A0"/>
    <w:rsid w:val="00541BDA"/>
    <w:rsid w:val="00542BFC"/>
    <w:rsid w:val="0054302B"/>
    <w:rsid w:val="005440D6"/>
    <w:rsid w:val="0054411E"/>
    <w:rsid w:val="00544783"/>
    <w:rsid w:val="0055281C"/>
    <w:rsid w:val="00553693"/>
    <w:rsid w:val="00554ABF"/>
    <w:rsid w:val="00555BD7"/>
    <w:rsid w:val="0055681B"/>
    <w:rsid w:val="005608F4"/>
    <w:rsid w:val="00562D5E"/>
    <w:rsid w:val="00564C4C"/>
    <w:rsid w:val="005659D7"/>
    <w:rsid w:val="00566207"/>
    <w:rsid w:val="00566247"/>
    <w:rsid w:val="00567C16"/>
    <w:rsid w:val="005710CF"/>
    <w:rsid w:val="00573236"/>
    <w:rsid w:val="00574A3A"/>
    <w:rsid w:val="005775C3"/>
    <w:rsid w:val="005778D5"/>
    <w:rsid w:val="00577992"/>
    <w:rsid w:val="00581741"/>
    <w:rsid w:val="00581F17"/>
    <w:rsid w:val="0058683B"/>
    <w:rsid w:val="0058779C"/>
    <w:rsid w:val="00590F0E"/>
    <w:rsid w:val="005942D5"/>
    <w:rsid w:val="005948E8"/>
    <w:rsid w:val="00594B40"/>
    <w:rsid w:val="00595167"/>
    <w:rsid w:val="0059528E"/>
    <w:rsid w:val="00595F77"/>
    <w:rsid w:val="0059635E"/>
    <w:rsid w:val="005A09B6"/>
    <w:rsid w:val="005A0DB0"/>
    <w:rsid w:val="005A2156"/>
    <w:rsid w:val="005A3DE9"/>
    <w:rsid w:val="005A4579"/>
    <w:rsid w:val="005A48C3"/>
    <w:rsid w:val="005A5CC5"/>
    <w:rsid w:val="005A68DB"/>
    <w:rsid w:val="005A6E7F"/>
    <w:rsid w:val="005B1667"/>
    <w:rsid w:val="005B2ECA"/>
    <w:rsid w:val="005B3323"/>
    <w:rsid w:val="005B42E6"/>
    <w:rsid w:val="005B491B"/>
    <w:rsid w:val="005B49A4"/>
    <w:rsid w:val="005B63D1"/>
    <w:rsid w:val="005B7590"/>
    <w:rsid w:val="005C20B5"/>
    <w:rsid w:val="005C283E"/>
    <w:rsid w:val="005C368C"/>
    <w:rsid w:val="005C65D5"/>
    <w:rsid w:val="005D225E"/>
    <w:rsid w:val="005D6671"/>
    <w:rsid w:val="005E03BC"/>
    <w:rsid w:val="005E0653"/>
    <w:rsid w:val="005E279F"/>
    <w:rsid w:val="005E3DE5"/>
    <w:rsid w:val="005E5672"/>
    <w:rsid w:val="005E5C77"/>
    <w:rsid w:val="005F0DFD"/>
    <w:rsid w:val="005F523E"/>
    <w:rsid w:val="005F53F9"/>
    <w:rsid w:val="006035A7"/>
    <w:rsid w:val="00603A40"/>
    <w:rsid w:val="00604F9A"/>
    <w:rsid w:val="0060723E"/>
    <w:rsid w:val="0060739E"/>
    <w:rsid w:val="00610185"/>
    <w:rsid w:val="0061021E"/>
    <w:rsid w:val="00611BA7"/>
    <w:rsid w:val="00613DD0"/>
    <w:rsid w:val="006162F7"/>
    <w:rsid w:val="00617B57"/>
    <w:rsid w:val="00620272"/>
    <w:rsid w:val="006242EE"/>
    <w:rsid w:val="00624862"/>
    <w:rsid w:val="006250D8"/>
    <w:rsid w:val="0062562B"/>
    <w:rsid w:val="0062712A"/>
    <w:rsid w:val="00630B9C"/>
    <w:rsid w:val="006313D9"/>
    <w:rsid w:val="006315D6"/>
    <w:rsid w:val="006318AF"/>
    <w:rsid w:val="0063211E"/>
    <w:rsid w:val="00632154"/>
    <w:rsid w:val="00635A7F"/>
    <w:rsid w:val="00636349"/>
    <w:rsid w:val="006372D6"/>
    <w:rsid w:val="00641028"/>
    <w:rsid w:val="00642A40"/>
    <w:rsid w:val="00642A5D"/>
    <w:rsid w:val="00642DCF"/>
    <w:rsid w:val="0064388B"/>
    <w:rsid w:val="00644746"/>
    <w:rsid w:val="0064504A"/>
    <w:rsid w:val="006452DD"/>
    <w:rsid w:val="00646404"/>
    <w:rsid w:val="00646575"/>
    <w:rsid w:val="00646ABC"/>
    <w:rsid w:val="00646DF4"/>
    <w:rsid w:val="006472EC"/>
    <w:rsid w:val="0064730C"/>
    <w:rsid w:val="00647802"/>
    <w:rsid w:val="00651FDC"/>
    <w:rsid w:val="006526D0"/>
    <w:rsid w:val="00653439"/>
    <w:rsid w:val="0065359D"/>
    <w:rsid w:val="00653D66"/>
    <w:rsid w:val="0065499D"/>
    <w:rsid w:val="00655F04"/>
    <w:rsid w:val="00656B79"/>
    <w:rsid w:val="00656F6E"/>
    <w:rsid w:val="00660367"/>
    <w:rsid w:val="006619AA"/>
    <w:rsid w:val="006634EB"/>
    <w:rsid w:val="00663807"/>
    <w:rsid w:val="006641BC"/>
    <w:rsid w:val="00664F25"/>
    <w:rsid w:val="00666078"/>
    <w:rsid w:val="00670839"/>
    <w:rsid w:val="0067087F"/>
    <w:rsid w:val="0067283C"/>
    <w:rsid w:val="00674765"/>
    <w:rsid w:val="00676624"/>
    <w:rsid w:val="0067708C"/>
    <w:rsid w:val="006777B7"/>
    <w:rsid w:val="006822AA"/>
    <w:rsid w:val="00683C6F"/>
    <w:rsid w:val="006856A4"/>
    <w:rsid w:val="006868A3"/>
    <w:rsid w:val="00687FE5"/>
    <w:rsid w:val="00692536"/>
    <w:rsid w:val="00692993"/>
    <w:rsid w:val="00694926"/>
    <w:rsid w:val="00694B6D"/>
    <w:rsid w:val="0069574E"/>
    <w:rsid w:val="006A04ED"/>
    <w:rsid w:val="006A1EE6"/>
    <w:rsid w:val="006A24EB"/>
    <w:rsid w:val="006A4E2A"/>
    <w:rsid w:val="006A6268"/>
    <w:rsid w:val="006B1019"/>
    <w:rsid w:val="006B209F"/>
    <w:rsid w:val="006B2EEC"/>
    <w:rsid w:val="006B36CB"/>
    <w:rsid w:val="006B4D38"/>
    <w:rsid w:val="006B5852"/>
    <w:rsid w:val="006B5DC1"/>
    <w:rsid w:val="006C089A"/>
    <w:rsid w:val="006C0F2F"/>
    <w:rsid w:val="006C2F99"/>
    <w:rsid w:val="006C6849"/>
    <w:rsid w:val="006C79C9"/>
    <w:rsid w:val="006C7FBE"/>
    <w:rsid w:val="006D01D6"/>
    <w:rsid w:val="006D230E"/>
    <w:rsid w:val="006D2539"/>
    <w:rsid w:val="006D5A99"/>
    <w:rsid w:val="006D7404"/>
    <w:rsid w:val="006E1EBC"/>
    <w:rsid w:val="006E3145"/>
    <w:rsid w:val="006E3629"/>
    <w:rsid w:val="006E3743"/>
    <w:rsid w:val="006F0CFF"/>
    <w:rsid w:val="006F1A2F"/>
    <w:rsid w:val="006F208A"/>
    <w:rsid w:val="006F45AC"/>
    <w:rsid w:val="006F55B2"/>
    <w:rsid w:val="006F7509"/>
    <w:rsid w:val="006F76F6"/>
    <w:rsid w:val="00700793"/>
    <w:rsid w:val="007010C3"/>
    <w:rsid w:val="00702A29"/>
    <w:rsid w:val="007036CC"/>
    <w:rsid w:val="00707610"/>
    <w:rsid w:val="0071037B"/>
    <w:rsid w:val="00712077"/>
    <w:rsid w:val="007138C6"/>
    <w:rsid w:val="00715189"/>
    <w:rsid w:val="00715B3A"/>
    <w:rsid w:val="00715B79"/>
    <w:rsid w:val="007179FE"/>
    <w:rsid w:val="007214B4"/>
    <w:rsid w:val="00722B9C"/>
    <w:rsid w:val="00723BCC"/>
    <w:rsid w:val="00732C5F"/>
    <w:rsid w:val="00733026"/>
    <w:rsid w:val="00733843"/>
    <w:rsid w:val="007356BE"/>
    <w:rsid w:val="00743AE1"/>
    <w:rsid w:val="00743E26"/>
    <w:rsid w:val="007440E1"/>
    <w:rsid w:val="00747869"/>
    <w:rsid w:val="0075037F"/>
    <w:rsid w:val="007530EB"/>
    <w:rsid w:val="007531CE"/>
    <w:rsid w:val="0075353D"/>
    <w:rsid w:val="007536C4"/>
    <w:rsid w:val="0075384E"/>
    <w:rsid w:val="00753AA0"/>
    <w:rsid w:val="00755826"/>
    <w:rsid w:val="00755C44"/>
    <w:rsid w:val="007602FD"/>
    <w:rsid w:val="00760912"/>
    <w:rsid w:val="0076239E"/>
    <w:rsid w:val="007630BA"/>
    <w:rsid w:val="00764E2F"/>
    <w:rsid w:val="00764EC4"/>
    <w:rsid w:val="0076719E"/>
    <w:rsid w:val="00767774"/>
    <w:rsid w:val="00770985"/>
    <w:rsid w:val="00770CE0"/>
    <w:rsid w:val="007714AF"/>
    <w:rsid w:val="00772CA6"/>
    <w:rsid w:val="007733B6"/>
    <w:rsid w:val="00773A82"/>
    <w:rsid w:val="00774A79"/>
    <w:rsid w:val="007755C7"/>
    <w:rsid w:val="00776DBE"/>
    <w:rsid w:val="00777F67"/>
    <w:rsid w:val="0077EFB0"/>
    <w:rsid w:val="007823C6"/>
    <w:rsid w:val="00782507"/>
    <w:rsid w:val="00784527"/>
    <w:rsid w:val="00784844"/>
    <w:rsid w:val="00785147"/>
    <w:rsid w:val="00787C70"/>
    <w:rsid w:val="00790B87"/>
    <w:rsid w:val="0079188E"/>
    <w:rsid w:val="00795886"/>
    <w:rsid w:val="00796A93"/>
    <w:rsid w:val="00797D58"/>
    <w:rsid w:val="007A041F"/>
    <w:rsid w:val="007A0A9B"/>
    <w:rsid w:val="007A0D90"/>
    <w:rsid w:val="007A0E31"/>
    <w:rsid w:val="007A1159"/>
    <w:rsid w:val="007A2C98"/>
    <w:rsid w:val="007A41AA"/>
    <w:rsid w:val="007A46EC"/>
    <w:rsid w:val="007A673D"/>
    <w:rsid w:val="007A6D42"/>
    <w:rsid w:val="007A7673"/>
    <w:rsid w:val="007B1A7E"/>
    <w:rsid w:val="007B24E5"/>
    <w:rsid w:val="007B4E90"/>
    <w:rsid w:val="007B571B"/>
    <w:rsid w:val="007B7A1B"/>
    <w:rsid w:val="007C109E"/>
    <w:rsid w:val="007C13B9"/>
    <w:rsid w:val="007C4472"/>
    <w:rsid w:val="007C7000"/>
    <w:rsid w:val="007C773C"/>
    <w:rsid w:val="007D12AB"/>
    <w:rsid w:val="007D6A44"/>
    <w:rsid w:val="007E112B"/>
    <w:rsid w:val="007E1A81"/>
    <w:rsid w:val="007E1D2C"/>
    <w:rsid w:val="007E30DD"/>
    <w:rsid w:val="007E7756"/>
    <w:rsid w:val="007F398B"/>
    <w:rsid w:val="007F39A1"/>
    <w:rsid w:val="007F3C63"/>
    <w:rsid w:val="007F58CE"/>
    <w:rsid w:val="007F70BA"/>
    <w:rsid w:val="0080074E"/>
    <w:rsid w:val="00800A52"/>
    <w:rsid w:val="00801124"/>
    <w:rsid w:val="00802737"/>
    <w:rsid w:val="008033E6"/>
    <w:rsid w:val="00803AD9"/>
    <w:rsid w:val="00805C0C"/>
    <w:rsid w:val="00806853"/>
    <w:rsid w:val="00806FAD"/>
    <w:rsid w:val="008151BC"/>
    <w:rsid w:val="0081663B"/>
    <w:rsid w:val="00821549"/>
    <w:rsid w:val="00822A26"/>
    <w:rsid w:val="0082559D"/>
    <w:rsid w:val="00826330"/>
    <w:rsid w:val="00830C10"/>
    <w:rsid w:val="00831785"/>
    <w:rsid w:val="00831FDE"/>
    <w:rsid w:val="00833989"/>
    <w:rsid w:val="00834665"/>
    <w:rsid w:val="00834EEE"/>
    <w:rsid w:val="00836FC5"/>
    <w:rsid w:val="008373D1"/>
    <w:rsid w:val="008375D6"/>
    <w:rsid w:val="00837F91"/>
    <w:rsid w:val="008410C4"/>
    <w:rsid w:val="008411DE"/>
    <w:rsid w:val="00841F62"/>
    <w:rsid w:val="0084315A"/>
    <w:rsid w:val="00843D39"/>
    <w:rsid w:val="0084434C"/>
    <w:rsid w:val="008455F0"/>
    <w:rsid w:val="008456CA"/>
    <w:rsid w:val="008457F8"/>
    <w:rsid w:val="008470DB"/>
    <w:rsid w:val="00847461"/>
    <w:rsid w:val="0084756D"/>
    <w:rsid w:val="00850C70"/>
    <w:rsid w:val="00850CC5"/>
    <w:rsid w:val="00852680"/>
    <w:rsid w:val="008570CD"/>
    <w:rsid w:val="00857404"/>
    <w:rsid w:val="00860E04"/>
    <w:rsid w:val="00861757"/>
    <w:rsid w:val="008621F3"/>
    <w:rsid w:val="008622D4"/>
    <w:rsid w:val="008655E2"/>
    <w:rsid w:val="00870AE8"/>
    <w:rsid w:val="00870EBB"/>
    <w:rsid w:val="008720D5"/>
    <w:rsid w:val="00875043"/>
    <w:rsid w:val="00875925"/>
    <w:rsid w:val="00876241"/>
    <w:rsid w:val="00876DF7"/>
    <w:rsid w:val="00876F06"/>
    <w:rsid w:val="00881EED"/>
    <w:rsid w:val="00883068"/>
    <w:rsid w:val="00885793"/>
    <w:rsid w:val="0089069A"/>
    <w:rsid w:val="00891A9F"/>
    <w:rsid w:val="00894330"/>
    <w:rsid w:val="008A0118"/>
    <w:rsid w:val="008A1E88"/>
    <w:rsid w:val="008A27C1"/>
    <w:rsid w:val="008A312A"/>
    <w:rsid w:val="008A340A"/>
    <w:rsid w:val="008A60D9"/>
    <w:rsid w:val="008A6A7F"/>
    <w:rsid w:val="008A790D"/>
    <w:rsid w:val="008B0F8D"/>
    <w:rsid w:val="008B2971"/>
    <w:rsid w:val="008B31DB"/>
    <w:rsid w:val="008B3796"/>
    <w:rsid w:val="008B4470"/>
    <w:rsid w:val="008B5E24"/>
    <w:rsid w:val="008B6516"/>
    <w:rsid w:val="008B7992"/>
    <w:rsid w:val="008C23A2"/>
    <w:rsid w:val="008C3622"/>
    <w:rsid w:val="008C3669"/>
    <w:rsid w:val="008C4055"/>
    <w:rsid w:val="008C5038"/>
    <w:rsid w:val="008C7500"/>
    <w:rsid w:val="008D0619"/>
    <w:rsid w:val="008D20F8"/>
    <w:rsid w:val="008D5613"/>
    <w:rsid w:val="008D603D"/>
    <w:rsid w:val="008D6149"/>
    <w:rsid w:val="008D66B9"/>
    <w:rsid w:val="008D737C"/>
    <w:rsid w:val="008E463C"/>
    <w:rsid w:val="008E6A7A"/>
    <w:rsid w:val="008F3685"/>
    <w:rsid w:val="008F446C"/>
    <w:rsid w:val="008F7E00"/>
    <w:rsid w:val="00900EF6"/>
    <w:rsid w:val="00902199"/>
    <w:rsid w:val="00904D1B"/>
    <w:rsid w:val="00905848"/>
    <w:rsid w:val="00906A04"/>
    <w:rsid w:val="00910369"/>
    <w:rsid w:val="0091281C"/>
    <w:rsid w:val="00912F87"/>
    <w:rsid w:val="00913F02"/>
    <w:rsid w:val="00916308"/>
    <w:rsid w:val="0091665E"/>
    <w:rsid w:val="0091679B"/>
    <w:rsid w:val="009171DE"/>
    <w:rsid w:val="00920765"/>
    <w:rsid w:val="009226E4"/>
    <w:rsid w:val="00922FD1"/>
    <w:rsid w:val="00923193"/>
    <w:rsid w:val="00923952"/>
    <w:rsid w:val="00923C03"/>
    <w:rsid w:val="0092476C"/>
    <w:rsid w:val="00924796"/>
    <w:rsid w:val="00925B9E"/>
    <w:rsid w:val="00927767"/>
    <w:rsid w:val="00927A05"/>
    <w:rsid w:val="00927AFE"/>
    <w:rsid w:val="00927C65"/>
    <w:rsid w:val="00930813"/>
    <w:rsid w:val="00931E5A"/>
    <w:rsid w:val="009343B3"/>
    <w:rsid w:val="00936026"/>
    <w:rsid w:val="009368D6"/>
    <w:rsid w:val="00937965"/>
    <w:rsid w:val="00937F9C"/>
    <w:rsid w:val="009424E2"/>
    <w:rsid w:val="00942897"/>
    <w:rsid w:val="00944A8E"/>
    <w:rsid w:val="009450A0"/>
    <w:rsid w:val="009462D2"/>
    <w:rsid w:val="00947DEE"/>
    <w:rsid w:val="009516AE"/>
    <w:rsid w:val="00952881"/>
    <w:rsid w:val="009547AE"/>
    <w:rsid w:val="0095553D"/>
    <w:rsid w:val="00957038"/>
    <w:rsid w:val="00963C64"/>
    <w:rsid w:val="00963DD7"/>
    <w:rsid w:val="00965ABE"/>
    <w:rsid w:val="00966C06"/>
    <w:rsid w:val="00970FFD"/>
    <w:rsid w:val="00971E07"/>
    <w:rsid w:val="0097235B"/>
    <w:rsid w:val="00973C33"/>
    <w:rsid w:val="0097439F"/>
    <w:rsid w:val="00981B51"/>
    <w:rsid w:val="00985B9D"/>
    <w:rsid w:val="00986DE6"/>
    <w:rsid w:val="00986FE6"/>
    <w:rsid w:val="00990E08"/>
    <w:rsid w:val="0099373F"/>
    <w:rsid w:val="00996784"/>
    <w:rsid w:val="009A004F"/>
    <w:rsid w:val="009A0444"/>
    <w:rsid w:val="009A350F"/>
    <w:rsid w:val="009A7C88"/>
    <w:rsid w:val="009B2B6E"/>
    <w:rsid w:val="009B343A"/>
    <w:rsid w:val="009B4AD1"/>
    <w:rsid w:val="009B55B0"/>
    <w:rsid w:val="009B5DA7"/>
    <w:rsid w:val="009B6402"/>
    <w:rsid w:val="009B6B52"/>
    <w:rsid w:val="009C007C"/>
    <w:rsid w:val="009C0E8D"/>
    <w:rsid w:val="009C4021"/>
    <w:rsid w:val="009C4B28"/>
    <w:rsid w:val="009C7370"/>
    <w:rsid w:val="009D327B"/>
    <w:rsid w:val="009D3D9F"/>
    <w:rsid w:val="009D6A7A"/>
    <w:rsid w:val="009D7910"/>
    <w:rsid w:val="009E0746"/>
    <w:rsid w:val="009E17F1"/>
    <w:rsid w:val="009E25BE"/>
    <w:rsid w:val="009E2A89"/>
    <w:rsid w:val="009E3790"/>
    <w:rsid w:val="009E480B"/>
    <w:rsid w:val="009E6158"/>
    <w:rsid w:val="009E7E0C"/>
    <w:rsid w:val="009F2A30"/>
    <w:rsid w:val="009F3DA4"/>
    <w:rsid w:val="009F3E18"/>
    <w:rsid w:val="009F58A4"/>
    <w:rsid w:val="009F729A"/>
    <w:rsid w:val="00A066C9"/>
    <w:rsid w:val="00A10E25"/>
    <w:rsid w:val="00A10E95"/>
    <w:rsid w:val="00A13978"/>
    <w:rsid w:val="00A14B5E"/>
    <w:rsid w:val="00A15A84"/>
    <w:rsid w:val="00A22E99"/>
    <w:rsid w:val="00A23B7F"/>
    <w:rsid w:val="00A23D06"/>
    <w:rsid w:val="00A2562C"/>
    <w:rsid w:val="00A30140"/>
    <w:rsid w:val="00A30EC1"/>
    <w:rsid w:val="00A3143C"/>
    <w:rsid w:val="00A32104"/>
    <w:rsid w:val="00A321DA"/>
    <w:rsid w:val="00A32BBD"/>
    <w:rsid w:val="00A34D92"/>
    <w:rsid w:val="00A36EA2"/>
    <w:rsid w:val="00A44405"/>
    <w:rsid w:val="00A45388"/>
    <w:rsid w:val="00A50FC1"/>
    <w:rsid w:val="00A52B48"/>
    <w:rsid w:val="00A53BDC"/>
    <w:rsid w:val="00A54199"/>
    <w:rsid w:val="00A57497"/>
    <w:rsid w:val="00A60968"/>
    <w:rsid w:val="00A6307E"/>
    <w:rsid w:val="00A67EE9"/>
    <w:rsid w:val="00A70C9C"/>
    <w:rsid w:val="00A725C6"/>
    <w:rsid w:val="00A72B9A"/>
    <w:rsid w:val="00A72E3F"/>
    <w:rsid w:val="00A74F10"/>
    <w:rsid w:val="00A801DA"/>
    <w:rsid w:val="00A80F9E"/>
    <w:rsid w:val="00A81765"/>
    <w:rsid w:val="00A81912"/>
    <w:rsid w:val="00A8268B"/>
    <w:rsid w:val="00A82A44"/>
    <w:rsid w:val="00A8349A"/>
    <w:rsid w:val="00A83687"/>
    <w:rsid w:val="00A85367"/>
    <w:rsid w:val="00A86246"/>
    <w:rsid w:val="00A86747"/>
    <w:rsid w:val="00A86BB1"/>
    <w:rsid w:val="00A90C92"/>
    <w:rsid w:val="00A92979"/>
    <w:rsid w:val="00A93851"/>
    <w:rsid w:val="00A9430B"/>
    <w:rsid w:val="00A95377"/>
    <w:rsid w:val="00A958CF"/>
    <w:rsid w:val="00A96B8D"/>
    <w:rsid w:val="00AA0A19"/>
    <w:rsid w:val="00AA1FF1"/>
    <w:rsid w:val="00AA372B"/>
    <w:rsid w:val="00AA3860"/>
    <w:rsid w:val="00AA3FB1"/>
    <w:rsid w:val="00AA4E23"/>
    <w:rsid w:val="00AA74C1"/>
    <w:rsid w:val="00AA7995"/>
    <w:rsid w:val="00AB1BAB"/>
    <w:rsid w:val="00AB2A97"/>
    <w:rsid w:val="00AB3C69"/>
    <w:rsid w:val="00AB65AF"/>
    <w:rsid w:val="00AB7BE4"/>
    <w:rsid w:val="00AC6861"/>
    <w:rsid w:val="00AC7223"/>
    <w:rsid w:val="00AD0062"/>
    <w:rsid w:val="00AD3E81"/>
    <w:rsid w:val="00AD4016"/>
    <w:rsid w:val="00AD40C6"/>
    <w:rsid w:val="00AD5C60"/>
    <w:rsid w:val="00AD6E84"/>
    <w:rsid w:val="00AE0876"/>
    <w:rsid w:val="00AE4A73"/>
    <w:rsid w:val="00AE5AAB"/>
    <w:rsid w:val="00AE6843"/>
    <w:rsid w:val="00AE7471"/>
    <w:rsid w:val="00AE7E38"/>
    <w:rsid w:val="00AEA069"/>
    <w:rsid w:val="00AF3D48"/>
    <w:rsid w:val="00AF4996"/>
    <w:rsid w:val="00AF5BDE"/>
    <w:rsid w:val="00AF5C03"/>
    <w:rsid w:val="00AF5C4E"/>
    <w:rsid w:val="00AF6178"/>
    <w:rsid w:val="00AF702E"/>
    <w:rsid w:val="00B00A80"/>
    <w:rsid w:val="00B0154B"/>
    <w:rsid w:val="00B06A29"/>
    <w:rsid w:val="00B06D18"/>
    <w:rsid w:val="00B12394"/>
    <w:rsid w:val="00B12558"/>
    <w:rsid w:val="00B14080"/>
    <w:rsid w:val="00B14C33"/>
    <w:rsid w:val="00B2329E"/>
    <w:rsid w:val="00B23464"/>
    <w:rsid w:val="00B23548"/>
    <w:rsid w:val="00B23620"/>
    <w:rsid w:val="00B23EEF"/>
    <w:rsid w:val="00B2427D"/>
    <w:rsid w:val="00B24AB0"/>
    <w:rsid w:val="00B2523C"/>
    <w:rsid w:val="00B25D3E"/>
    <w:rsid w:val="00B2694E"/>
    <w:rsid w:val="00B30313"/>
    <w:rsid w:val="00B30428"/>
    <w:rsid w:val="00B3081B"/>
    <w:rsid w:val="00B31801"/>
    <w:rsid w:val="00B355A7"/>
    <w:rsid w:val="00B365B1"/>
    <w:rsid w:val="00B41943"/>
    <w:rsid w:val="00B41FEE"/>
    <w:rsid w:val="00B420CC"/>
    <w:rsid w:val="00B46A71"/>
    <w:rsid w:val="00B55256"/>
    <w:rsid w:val="00B55A58"/>
    <w:rsid w:val="00B55BD7"/>
    <w:rsid w:val="00B57130"/>
    <w:rsid w:val="00B601F7"/>
    <w:rsid w:val="00B61856"/>
    <w:rsid w:val="00B62148"/>
    <w:rsid w:val="00B64C9C"/>
    <w:rsid w:val="00B65603"/>
    <w:rsid w:val="00B6672F"/>
    <w:rsid w:val="00B66D61"/>
    <w:rsid w:val="00B67252"/>
    <w:rsid w:val="00B70F44"/>
    <w:rsid w:val="00B7237D"/>
    <w:rsid w:val="00B72D0A"/>
    <w:rsid w:val="00B72D19"/>
    <w:rsid w:val="00B805EE"/>
    <w:rsid w:val="00B817FC"/>
    <w:rsid w:val="00B81984"/>
    <w:rsid w:val="00B82F8E"/>
    <w:rsid w:val="00B86085"/>
    <w:rsid w:val="00B86288"/>
    <w:rsid w:val="00B871FB"/>
    <w:rsid w:val="00B87CD4"/>
    <w:rsid w:val="00B87D1D"/>
    <w:rsid w:val="00B93BFD"/>
    <w:rsid w:val="00B95526"/>
    <w:rsid w:val="00B97697"/>
    <w:rsid w:val="00BA1614"/>
    <w:rsid w:val="00BA1D06"/>
    <w:rsid w:val="00BA42AA"/>
    <w:rsid w:val="00BA63F3"/>
    <w:rsid w:val="00BA73CB"/>
    <w:rsid w:val="00BA7B47"/>
    <w:rsid w:val="00BA7C16"/>
    <w:rsid w:val="00BB023E"/>
    <w:rsid w:val="00BB076A"/>
    <w:rsid w:val="00BB1CBA"/>
    <w:rsid w:val="00BB4A49"/>
    <w:rsid w:val="00BB743D"/>
    <w:rsid w:val="00BC128B"/>
    <w:rsid w:val="00BC2F80"/>
    <w:rsid w:val="00BC3467"/>
    <w:rsid w:val="00BC3A7C"/>
    <w:rsid w:val="00BC54AF"/>
    <w:rsid w:val="00BC6856"/>
    <w:rsid w:val="00BC7568"/>
    <w:rsid w:val="00BC7C2D"/>
    <w:rsid w:val="00BD0387"/>
    <w:rsid w:val="00BD0F14"/>
    <w:rsid w:val="00BD33A3"/>
    <w:rsid w:val="00BD33E0"/>
    <w:rsid w:val="00BD5F32"/>
    <w:rsid w:val="00BD6A43"/>
    <w:rsid w:val="00BD6B5D"/>
    <w:rsid w:val="00BE1B6F"/>
    <w:rsid w:val="00BE6036"/>
    <w:rsid w:val="00BF1BAC"/>
    <w:rsid w:val="00BF2255"/>
    <w:rsid w:val="00BF55A9"/>
    <w:rsid w:val="00BF679F"/>
    <w:rsid w:val="00BF68C8"/>
    <w:rsid w:val="00BF6C2C"/>
    <w:rsid w:val="00C0008C"/>
    <w:rsid w:val="00C036D4"/>
    <w:rsid w:val="00C03BC8"/>
    <w:rsid w:val="00C06EFB"/>
    <w:rsid w:val="00C1095D"/>
    <w:rsid w:val="00C12A04"/>
    <w:rsid w:val="00C13D7B"/>
    <w:rsid w:val="00C20CC8"/>
    <w:rsid w:val="00C22235"/>
    <w:rsid w:val="00C2238F"/>
    <w:rsid w:val="00C22E83"/>
    <w:rsid w:val="00C2323F"/>
    <w:rsid w:val="00C24611"/>
    <w:rsid w:val="00C32028"/>
    <w:rsid w:val="00C325C0"/>
    <w:rsid w:val="00C354A6"/>
    <w:rsid w:val="00C36B24"/>
    <w:rsid w:val="00C40B04"/>
    <w:rsid w:val="00C4253E"/>
    <w:rsid w:val="00C42BAD"/>
    <w:rsid w:val="00C44D02"/>
    <w:rsid w:val="00C466EB"/>
    <w:rsid w:val="00C46A49"/>
    <w:rsid w:val="00C46F06"/>
    <w:rsid w:val="00C50E9D"/>
    <w:rsid w:val="00C56793"/>
    <w:rsid w:val="00C61618"/>
    <w:rsid w:val="00C6251C"/>
    <w:rsid w:val="00C62E3D"/>
    <w:rsid w:val="00C6319C"/>
    <w:rsid w:val="00C63258"/>
    <w:rsid w:val="00C66EE1"/>
    <w:rsid w:val="00C70121"/>
    <w:rsid w:val="00C71F2F"/>
    <w:rsid w:val="00C72C50"/>
    <w:rsid w:val="00C72C5B"/>
    <w:rsid w:val="00C72FDD"/>
    <w:rsid w:val="00C737DE"/>
    <w:rsid w:val="00C75A82"/>
    <w:rsid w:val="00C75CF8"/>
    <w:rsid w:val="00C76140"/>
    <w:rsid w:val="00C81849"/>
    <w:rsid w:val="00C820C9"/>
    <w:rsid w:val="00C85263"/>
    <w:rsid w:val="00C85456"/>
    <w:rsid w:val="00C85FCF"/>
    <w:rsid w:val="00C8722E"/>
    <w:rsid w:val="00C8748C"/>
    <w:rsid w:val="00C906F0"/>
    <w:rsid w:val="00C91223"/>
    <w:rsid w:val="00C9255D"/>
    <w:rsid w:val="00C92BB1"/>
    <w:rsid w:val="00C92F30"/>
    <w:rsid w:val="00C94B9D"/>
    <w:rsid w:val="00C9503A"/>
    <w:rsid w:val="00CA03EE"/>
    <w:rsid w:val="00CA07B4"/>
    <w:rsid w:val="00CA116E"/>
    <w:rsid w:val="00CA2AC2"/>
    <w:rsid w:val="00CA2F9C"/>
    <w:rsid w:val="00CA4C1F"/>
    <w:rsid w:val="00CA634C"/>
    <w:rsid w:val="00CB147B"/>
    <w:rsid w:val="00CB1C3F"/>
    <w:rsid w:val="00CB1DBE"/>
    <w:rsid w:val="00CB4255"/>
    <w:rsid w:val="00CB4DAD"/>
    <w:rsid w:val="00CB6CA4"/>
    <w:rsid w:val="00CC1160"/>
    <w:rsid w:val="00CC2B11"/>
    <w:rsid w:val="00CC5EB4"/>
    <w:rsid w:val="00CC636F"/>
    <w:rsid w:val="00CC6598"/>
    <w:rsid w:val="00CD027E"/>
    <w:rsid w:val="00CD161D"/>
    <w:rsid w:val="00CD2771"/>
    <w:rsid w:val="00CE03F7"/>
    <w:rsid w:val="00CE0A71"/>
    <w:rsid w:val="00CE0C69"/>
    <w:rsid w:val="00CE2D31"/>
    <w:rsid w:val="00CE431E"/>
    <w:rsid w:val="00CE5288"/>
    <w:rsid w:val="00CF00EE"/>
    <w:rsid w:val="00CF2DEE"/>
    <w:rsid w:val="00CF4F23"/>
    <w:rsid w:val="00CF5225"/>
    <w:rsid w:val="00CF53C1"/>
    <w:rsid w:val="00CF56AA"/>
    <w:rsid w:val="00CF7027"/>
    <w:rsid w:val="00CF7799"/>
    <w:rsid w:val="00D0069F"/>
    <w:rsid w:val="00D014E5"/>
    <w:rsid w:val="00D0181D"/>
    <w:rsid w:val="00D0250F"/>
    <w:rsid w:val="00D02F33"/>
    <w:rsid w:val="00D042CA"/>
    <w:rsid w:val="00D0623E"/>
    <w:rsid w:val="00D07001"/>
    <w:rsid w:val="00D07280"/>
    <w:rsid w:val="00D11115"/>
    <w:rsid w:val="00D113DC"/>
    <w:rsid w:val="00D13B47"/>
    <w:rsid w:val="00D1601C"/>
    <w:rsid w:val="00D168C6"/>
    <w:rsid w:val="00D20208"/>
    <w:rsid w:val="00D223BD"/>
    <w:rsid w:val="00D22C1D"/>
    <w:rsid w:val="00D230A7"/>
    <w:rsid w:val="00D23F72"/>
    <w:rsid w:val="00D23F83"/>
    <w:rsid w:val="00D24759"/>
    <w:rsid w:val="00D24921"/>
    <w:rsid w:val="00D254E6"/>
    <w:rsid w:val="00D2638E"/>
    <w:rsid w:val="00D26E98"/>
    <w:rsid w:val="00D31E17"/>
    <w:rsid w:val="00D33284"/>
    <w:rsid w:val="00D3338B"/>
    <w:rsid w:val="00D35959"/>
    <w:rsid w:val="00D3611D"/>
    <w:rsid w:val="00D36DF7"/>
    <w:rsid w:val="00D37300"/>
    <w:rsid w:val="00D37EF0"/>
    <w:rsid w:val="00D42E67"/>
    <w:rsid w:val="00D435A3"/>
    <w:rsid w:val="00D45B38"/>
    <w:rsid w:val="00D46144"/>
    <w:rsid w:val="00D46468"/>
    <w:rsid w:val="00D47949"/>
    <w:rsid w:val="00D501A3"/>
    <w:rsid w:val="00D504A3"/>
    <w:rsid w:val="00D51433"/>
    <w:rsid w:val="00D516A2"/>
    <w:rsid w:val="00D531ED"/>
    <w:rsid w:val="00D54756"/>
    <w:rsid w:val="00D54947"/>
    <w:rsid w:val="00D6226E"/>
    <w:rsid w:val="00D71511"/>
    <w:rsid w:val="00D71B4E"/>
    <w:rsid w:val="00D71C0E"/>
    <w:rsid w:val="00D721DA"/>
    <w:rsid w:val="00D7270A"/>
    <w:rsid w:val="00D73044"/>
    <w:rsid w:val="00D73D2D"/>
    <w:rsid w:val="00D779A1"/>
    <w:rsid w:val="00D80794"/>
    <w:rsid w:val="00D80B16"/>
    <w:rsid w:val="00D81859"/>
    <w:rsid w:val="00D81AA2"/>
    <w:rsid w:val="00D82F1F"/>
    <w:rsid w:val="00D8354F"/>
    <w:rsid w:val="00D84611"/>
    <w:rsid w:val="00D85294"/>
    <w:rsid w:val="00D85E79"/>
    <w:rsid w:val="00D868D2"/>
    <w:rsid w:val="00D86B83"/>
    <w:rsid w:val="00D86E68"/>
    <w:rsid w:val="00D91EDB"/>
    <w:rsid w:val="00D921F6"/>
    <w:rsid w:val="00D93E9A"/>
    <w:rsid w:val="00D961A3"/>
    <w:rsid w:val="00DA079D"/>
    <w:rsid w:val="00DA1D22"/>
    <w:rsid w:val="00DA2E5A"/>
    <w:rsid w:val="00DA63BB"/>
    <w:rsid w:val="00DA7323"/>
    <w:rsid w:val="00DB16FE"/>
    <w:rsid w:val="00DB22D3"/>
    <w:rsid w:val="00DB44F4"/>
    <w:rsid w:val="00DB484C"/>
    <w:rsid w:val="00DC19DA"/>
    <w:rsid w:val="00DC25AE"/>
    <w:rsid w:val="00DC32BF"/>
    <w:rsid w:val="00DC40D2"/>
    <w:rsid w:val="00DC4108"/>
    <w:rsid w:val="00DC6C21"/>
    <w:rsid w:val="00DC6E02"/>
    <w:rsid w:val="00DD1AD6"/>
    <w:rsid w:val="00DD61CF"/>
    <w:rsid w:val="00DD7C9F"/>
    <w:rsid w:val="00DE0BDD"/>
    <w:rsid w:val="00DE1370"/>
    <w:rsid w:val="00DE1537"/>
    <w:rsid w:val="00DE1945"/>
    <w:rsid w:val="00DE22DB"/>
    <w:rsid w:val="00DE3D3D"/>
    <w:rsid w:val="00DE508A"/>
    <w:rsid w:val="00DF0546"/>
    <w:rsid w:val="00DF2073"/>
    <w:rsid w:val="00DF2469"/>
    <w:rsid w:val="00DF52CD"/>
    <w:rsid w:val="00DF5609"/>
    <w:rsid w:val="00E00610"/>
    <w:rsid w:val="00E00C50"/>
    <w:rsid w:val="00E01728"/>
    <w:rsid w:val="00E01DFE"/>
    <w:rsid w:val="00E02625"/>
    <w:rsid w:val="00E02A50"/>
    <w:rsid w:val="00E07326"/>
    <w:rsid w:val="00E0788A"/>
    <w:rsid w:val="00E12F12"/>
    <w:rsid w:val="00E17363"/>
    <w:rsid w:val="00E212E0"/>
    <w:rsid w:val="00E21E9C"/>
    <w:rsid w:val="00E226ED"/>
    <w:rsid w:val="00E22B19"/>
    <w:rsid w:val="00E22FCC"/>
    <w:rsid w:val="00E23CD5"/>
    <w:rsid w:val="00E24C78"/>
    <w:rsid w:val="00E24E59"/>
    <w:rsid w:val="00E253F0"/>
    <w:rsid w:val="00E309B4"/>
    <w:rsid w:val="00E321AE"/>
    <w:rsid w:val="00E3388D"/>
    <w:rsid w:val="00E346B1"/>
    <w:rsid w:val="00E36556"/>
    <w:rsid w:val="00E400E5"/>
    <w:rsid w:val="00E42D60"/>
    <w:rsid w:val="00E42EB0"/>
    <w:rsid w:val="00E45155"/>
    <w:rsid w:val="00E4554E"/>
    <w:rsid w:val="00E474A4"/>
    <w:rsid w:val="00E478C1"/>
    <w:rsid w:val="00E5094E"/>
    <w:rsid w:val="00E52D51"/>
    <w:rsid w:val="00E560B2"/>
    <w:rsid w:val="00E562E5"/>
    <w:rsid w:val="00E566BA"/>
    <w:rsid w:val="00E56F8D"/>
    <w:rsid w:val="00E60913"/>
    <w:rsid w:val="00E63F68"/>
    <w:rsid w:val="00E63F88"/>
    <w:rsid w:val="00E64419"/>
    <w:rsid w:val="00E64B5E"/>
    <w:rsid w:val="00E658A1"/>
    <w:rsid w:val="00E66F6C"/>
    <w:rsid w:val="00E7477D"/>
    <w:rsid w:val="00E75D72"/>
    <w:rsid w:val="00E769B1"/>
    <w:rsid w:val="00E76AF8"/>
    <w:rsid w:val="00E80FFA"/>
    <w:rsid w:val="00E81936"/>
    <w:rsid w:val="00E834B7"/>
    <w:rsid w:val="00E84469"/>
    <w:rsid w:val="00E87BF7"/>
    <w:rsid w:val="00E90148"/>
    <w:rsid w:val="00E903DE"/>
    <w:rsid w:val="00E90C16"/>
    <w:rsid w:val="00E90C7B"/>
    <w:rsid w:val="00E913D2"/>
    <w:rsid w:val="00E91F22"/>
    <w:rsid w:val="00E920A8"/>
    <w:rsid w:val="00E9260E"/>
    <w:rsid w:val="00E92C4C"/>
    <w:rsid w:val="00E932B3"/>
    <w:rsid w:val="00E95343"/>
    <w:rsid w:val="00E97302"/>
    <w:rsid w:val="00EA0AE7"/>
    <w:rsid w:val="00EA1397"/>
    <w:rsid w:val="00EA4619"/>
    <w:rsid w:val="00EA6971"/>
    <w:rsid w:val="00EB1A7B"/>
    <w:rsid w:val="00EB1E49"/>
    <w:rsid w:val="00EB1E8B"/>
    <w:rsid w:val="00EB2075"/>
    <w:rsid w:val="00EB2A47"/>
    <w:rsid w:val="00EB37DD"/>
    <w:rsid w:val="00EB3C50"/>
    <w:rsid w:val="00EB47F5"/>
    <w:rsid w:val="00EB6D75"/>
    <w:rsid w:val="00EB7448"/>
    <w:rsid w:val="00EC0380"/>
    <w:rsid w:val="00EC0C7A"/>
    <w:rsid w:val="00EC1A35"/>
    <w:rsid w:val="00EC1D69"/>
    <w:rsid w:val="00EC4107"/>
    <w:rsid w:val="00EC5367"/>
    <w:rsid w:val="00EC5F42"/>
    <w:rsid w:val="00EC69EA"/>
    <w:rsid w:val="00EC6BD9"/>
    <w:rsid w:val="00ED0B75"/>
    <w:rsid w:val="00ED3B0C"/>
    <w:rsid w:val="00ED4070"/>
    <w:rsid w:val="00ED470B"/>
    <w:rsid w:val="00ED4B4A"/>
    <w:rsid w:val="00ED6406"/>
    <w:rsid w:val="00ED67C1"/>
    <w:rsid w:val="00ED7640"/>
    <w:rsid w:val="00ED7F1E"/>
    <w:rsid w:val="00EE009B"/>
    <w:rsid w:val="00EE3295"/>
    <w:rsid w:val="00EE4080"/>
    <w:rsid w:val="00EE56FD"/>
    <w:rsid w:val="00EE602B"/>
    <w:rsid w:val="00EE648E"/>
    <w:rsid w:val="00EF06E7"/>
    <w:rsid w:val="00EF29EA"/>
    <w:rsid w:val="00EF3947"/>
    <w:rsid w:val="00EF6307"/>
    <w:rsid w:val="00F000F8"/>
    <w:rsid w:val="00F0192C"/>
    <w:rsid w:val="00F023A8"/>
    <w:rsid w:val="00F0246C"/>
    <w:rsid w:val="00F03841"/>
    <w:rsid w:val="00F0400C"/>
    <w:rsid w:val="00F06137"/>
    <w:rsid w:val="00F106D1"/>
    <w:rsid w:val="00F1086E"/>
    <w:rsid w:val="00F108B6"/>
    <w:rsid w:val="00F12B66"/>
    <w:rsid w:val="00F138F2"/>
    <w:rsid w:val="00F13A6C"/>
    <w:rsid w:val="00F14996"/>
    <w:rsid w:val="00F16F7B"/>
    <w:rsid w:val="00F207A8"/>
    <w:rsid w:val="00F21409"/>
    <w:rsid w:val="00F21C50"/>
    <w:rsid w:val="00F2280B"/>
    <w:rsid w:val="00F2348D"/>
    <w:rsid w:val="00F26172"/>
    <w:rsid w:val="00F26783"/>
    <w:rsid w:val="00F3107E"/>
    <w:rsid w:val="00F32AF4"/>
    <w:rsid w:val="00F33E7D"/>
    <w:rsid w:val="00F35C8B"/>
    <w:rsid w:val="00F3639A"/>
    <w:rsid w:val="00F42F4A"/>
    <w:rsid w:val="00F435F9"/>
    <w:rsid w:val="00F45174"/>
    <w:rsid w:val="00F45A19"/>
    <w:rsid w:val="00F46AD2"/>
    <w:rsid w:val="00F46C2C"/>
    <w:rsid w:val="00F50F53"/>
    <w:rsid w:val="00F51639"/>
    <w:rsid w:val="00F53C56"/>
    <w:rsid w:val="00F542C1"/>
    <w:rsid w:val="00F548C9"/>
    <w:rsid w:val="00F54E9D"/>
    <w:rsid w:val="00F555E3"/>
    <w:rsid w:val="00F56084"/>
    <w:rsid w:val="00F60583"/>
    <w:rsid w:val="00F62BD1"/>
    <w:rsid w:val="00F64602"/>
    <w:rsid w:val="00F646F0"/>
    <w:rsid w:val="00F64F1A"/>
    <w:rsid w:val="00F65730"/>
    <w:rsid w:val="00F65AE7"/>
    <w:rsid w:val="00F6667A"/>
    <w:rsid w:val="00F66752"/>
    <w:rsid w:val="00F66EA9"/>
    <w:rsid w:val="00F7088F"/>
    <w:rsid w:val="00F72265"/>
    <w:rsid w:val="00F72280"/>
    <w:rsid w:val="00F7348B"/>
    <w:rsid w:val="00F760BB"/>
    <w:rsid w:val="00F814F1"/>
    <w:rsid w:val="00F81C0F"/>
    <w:rsid w:val="00F81C8A"/>
    <w:rsid w:val="00F8255B"/>
    <w:rsid w:val="00F84C70"/>
    <w:rsid w:val="00F85091"/>
    <w:rsid w:val="00F86B36"/>
    <w:rsid w:val="00F87154"/>
    <w:rsid w:val="00F87799"/>
    <w:rsid w:val="00F91DAE"/>
    <w:rsid w:val="00F94D3A"/>
    <w:rsid w:val="00F9521C"/>
    <w:rsid w:val="00F968DA"/>
    <w:rsid w:val="00F96A9D"/>
    <w:rsid w:val="00F97733"/>
    <w:rsid w:val="00F979B2"/>
    <w:rsid w:val="00FA0549"/>
    <w:rsid w:val="00FA098E"/>
    <w:rsid w:val="00FA09AD"/>
    <w:rsid w:val="00FA1E9F"/>
    <w:rsid w:val="00FA2EF1"/>
    <w:rsid w:val="00FA2F84"/>
    <w:rsid w:val="00FA36D4"/>
    <w:rsid w:val="00FA4372"/>
    <w:rsid w:val="00FA78FA"/>
    <w:rsid w:val="00FB040D"/>
    <w:rsid w:val="00FB1593"/>
    <w:rsid w:val="00FB2F2A"/>
    <w:rsid w:val="00FB3F76"/>
    <w:rsid w:val="00FB480D"/>
    <w:rsid w:val="00FC34C3"/>
    <w:rsid w:val="00FC7C6B"/>
    <w:rsid w:val="00FD0042"/>
    <w:rsid w:val="00FD1B48"/>
    <w:rsid w:val="00FD1D3B"/>
    <w:rsid w:val="00FD3071"/>
    <w:rsid w:val="00FD3B4F"/>
    <w:rsid w:val="00FD6D5E"/>
    <w:rsid w:val="00FD7673"/>
    <w:rsid w:val="00FE0537"/>
    <w:rsid w:val="00FE05E2"/>
    <w:rsid w:val="00FE1998"/>
    <w:rsid w:val="00FE27E0"/>
    <w:rsid w:val="00FE6B72"/>
    <w:rsid w:val="00FE7D65"/>
    <w:rsid w:val="00FF16E6"/>
    <w:rsid w:val="00FF1D71"/>
    <w:rsid w:val="00FF3D74"/>
    <w:rsid w:val="00FF59FB"/>
    <w:rsid w:val="00FF7591"/>
    <w:rsid w:val="01376BC5"/>
    <w:rsid w:val="014F8271"/>
    <w:rsid w:val="01598312"/>
    <w:rsid w:val="017F4F45"/>
    <w:rsid w:val="01A31A54"/>
    <w:rsid w:val="01CC790E"/>
    <w:rsid w:val="0209F67A"/>
    <w:rsid w:val="025EC09C"/>
    <w:rsid w:val="026C22A2"/>
    <w:rsid w:val="02995FFD"/>
    <w:rsid w:val="02A9A03A"/>
    <w:rsid w:val="02C658F7"/>
    <w:rsid w:val="02FB757E"/>
    <w:rsid w:val="03079E36"/>
    <w:rsid w:val="034E027E"/>
    <w:rsid w:val="03502D21"/>
    <w:rsid w:val="0373E67F"/>
    <w:rsid w:val="037944F3"/>
    <w:rsid w:val="037B208C"/>
    <w:rsid w:val="0387E41E"/>
    <w:rsid w:val="039A3682"/>
    <w:rsid w:val="03B15781"/>
    <w:rsid w:val="03BF64BE"/>
    <w:rsid w:val="03CC7D66"/>
    <w:rsid w:val="03DCAEF9"/>
    <w:rsid w:val="0411F9D0"/>
    <w:rsid w:val="042BC82F"/>
    <w:rsid w:val="04371AA6"/>
    <w:rsid w:val="0441F1EF"/>
    <w:rsid w:val="047B2E75"/>
    <w:rsid w:val="048C4A67"/>
    <w:rsid w:val="04B4103B"/>
    <w:rsid w:val="04B627D5"/>
    <w:rsid w:val="04CF476F"/>
    <w:rsid w:val="050BF251"/>
    <w:rsid w:val="0548E1C1"/>
    <w:rsid w:val="055BF4A8"/>
    <w:rsid w:val="055E9B32"/>
    <w:rsid w:val="0568374A"/>
    <w:rsid w:val="059A1B4F"/>
    <w:rsid w:val="05CA69E9"/>
    <w:rsid w:val="05EF37E7"/>
    <w:rsid w:val="05F24DAE"/>
    <w:rsid w:val="05F37495"/>
    <w:rsid w:val="061107EE"/>
    <w:rsid w:val="062EFCC2"/>
    <w:rsid w:val="062FA232"/>
    <w:rsid w:val="06496363"/>
    <w:rsid w:val="0668A443"/>
    <w:rsid w:val="0677A6B7"/>
    <w:rsid w:val="06A57398"/>
    <w:rsid w:val="072AC1CC"/>
    <w:rsid w:val="0796713D"/>
    <w:rsid w:val="07E14CBA"/>
    <w:rsid w:val="07F7E9D3"/>
    <w:rsid w:val="07F89708"/>
    <w:rsid w:val="08125BD8"/>
    <w:rsid w:val="0841EA44"/>
    <w:rsid w:val="086DA03E"/>
    <w:rsid w:val="0888EA32"/>
    <w:rsid w:val="0892D3CD"/>
    <w:rsid w:val="08C6922D"/>
    <w:rsid w:val="08D34BFF"/>
    <w:rsid w:val="08E727B3"/>
    <w:rsid w:val="095BB6F8"/>
    <w:rsid w:val="096250DE"/>
    <w:rsid w:val="09660FF9"/>
    <w:rsid w:val="0977B90C"/>
    <w:rsid w:val="098B4558"/>
    <w:rsid w:val="09959BC3"/>
    <w:rsid w:val="099DB2A0"/>
    <w:rsid w:val="09BA384E"/>
    <w:rsid w:val="09BBEA63"/>
    <w:rsid w:val="09ECE461"/>
    <w:rsid w:val="09F80F8B"/>
    <w:rsid w:val="09FDF4B7"/>
    <w:rsid w:val="0A053601"/>
    <w:rsid w:val="0A10E310"/>
    <w:rsid w:val="0A26EF34"/>
    <w:rsid w:val="0A37DBB5"/>
    <w:rsid w:val="0A558EFA"/>
    <w:rsid w:val="0A6CBD61"/>
    <w:rsid w:val="0A94C957"/>
    <w:rsid w:val="0AA35E44"/>
    <w:rsid w:val="0AB086AA"/>
    <w:rsid w:val="0AC99BE8"/>
    <w:rsid w:val="0AFA11F8"/>
    <w:rsid w:val="0B044562"/>
    <w:rsid w:val="0B4A5F80"/>
    <w:rsid w:val="0B538D73"/>
    <w:rsid w:val="0B636165"/>
    <w:rsid w:val="0B87F2AB"/>
    <w:rsid w:val="0BA85CA6"/>
    <w:rsid w:val="0BAC39AB"/>
    <w:rsid w:val="0BACB371"/>
    <w:rsid w:val="0BD0596A"/>
    <w:rsid w:val="0BD98EA9"/>
    <w:rsid w:val="0BE0CF31"/>
    <w:rsid w:val="0BE9C686"/>
    <w:rsid w:val="0BEE4352"/>
    <w:rsid w:val="0C03B91D"/>
    <w:rsid w:val="0C2E6DCA"/>
    <w:rsid w:val="0C6E8AFC"/>
    <w:rsid w:val="0C701F69"/>
    <w:rsid w:val="0CB08CE3"/>
    <w:rsid w:val="0CB6F459"/>
    <w:rsid w:val="0CD3540A"/>
    <w:rsid w:val="0D1D7CBA"/>
    <w:rsid w:val="0D3D7DB7"/>
    <w:rsid w:val="0D6739EF"/>
    <w:rsid w:val="0D6C25F9"/>
    <w:rsid w:val="0D77A3CD"/>
    <w:rsid w:val="0D8B255E"/>
    <w:rsid w:val="0D8D5248"/>
    <w:rsid w:val="0D965D5E"/>
    <w:rsid w:val="0DA481AC"/>
    <w:rsid w:val="0DADDAFB"/>
    <w:rsid w:val="0DB29D06"/>
    <w:rsid w:val="0DB6902D"/>
    <w:rsid w:val="0DB86FCA"/>
    <w:rsid w:val="0DBF540E"/>
    <w:rsid w:val="0DCAAE65"/>
    <w:rsid w:val="0E0AB824"/>
    <w:rsid w:val="0E0E7664"/>
    <w:rsid w:val="0E16F6D9"/>
    <w:rsid w:val="0E3DC91B"/>
    <w:rsid w:val="0E46D7B9"/>
    <w:rsid w:val="0E4C5D44"/>
    <w:rsid w:val="0E6ABBD2"/>
    <w:rsid w:val="0E768256"/>
    <w:rsid w:val="0E776525"/>
    <w:rsid w:val="0EAC9E0E"/>
    <w:rsid w:val="0EB2EC6A"/>
    <w:rsid w:val="0EB3001B"/>
    <w:rsid w:val="0EB4EBC2"/>
    <w:rsid w:val="0EFFB1C2"/>
    <w:rsid w:val="0F047BEE"/>
    <w:rsid w:val="0F0700C8"/>
    <w:rsid w:val="0F203089"/>
    <w:rsid w:val="0F31D4BE"/>
    <w:rsid w:val="0F3BF2B8"/>
    <w:rsid w:val="0F59BEED"/>
    <w:rsid w:val="0F65CBA7"/>
    <w:rsid w:val="0F6C9A51"/>
    <w:rsid w:val="0F7C8C17"/>
    <w:rsid w:val="0F8E97CE"/>
    <w:rsid w:val="0F958408"/>
    <w:rsid w:val="0FA8DF52"/>
    <w:rsid w:val="0FB16A02"/>
    <w:rsid w:val="0FCEF560"/>
    <w:rsid w:val="0FE6213E"/>
    <w:rsid w:val="101627CC"/>
    <w:rsid w:val="10386043"/>
    <w:rsid w:val="108EC1A0"/>
    <w:rsid w:val="10940FF3"/>
    <w:rsid w:val="1094D8D9"/>
    <w:rsid w:val="10DA8423"/>
    <w:rsid w:val="11039E37"/>
    <w:rsid w:val="112F0AC7"/>
    <w:rsid w:val="114828CC"/>
    <w:rsid w:val="114FC3CC"/>
    <w:rsid w:val="115895C8"/>
    <w:rsid w:val="117A9A8A"/>
    <w:rsid w:val="1183DC60"/>
    <w:rsid w:val="118E6189"/>
    <w:rsid w:val="1199EDFC"/>
    <w:rsid w:val="11A015C1"/>
    <w:rsid w:val="11B133DE"/>
    <w:rsid w:val="12163D9C"/>
    <w:rsid w:val="121D3EE2"/>
    <w:rsid w:val="124226D2"/>
    <w:rsid w:val="1261F321"/>
    <w:rsid w:val="126BE148"/>
    <w:rsid w:val="12701C32"/>
    <w:rsid w:val="12A0FC68"/>
    <w:rsid w:val="12C0E3B2"/>
    <w:rsid w:val="12C46D9E"/>
    <w:rsid w:val="12C89258"/>
    <w:rsid w:val="12CDAA1C"/>
    <w:rsid w:val="12DB0A21"/>
    <w:rsid w:val="130EA327"/>
    <w:rsid w:val="1342FB36"/>
    <w:rsid w:val="136009EB"/>
    <w:rsid w:val="13615A1F"/>
    <w:rsid w:val="1372C802"/>
    <w:rsid w:val="1386AD04"/>
    <w:rsid w:val="138B499A"/>
    <w:rsid w:val="13903F3D"/>
    <w:rsid w:val="13A7562B"/>
    <w:rsid w:val="13DFD542"/>
    <w:rsid w:val="13FA7894"/>
    <w:rsid w:val="13FFAA0C"/>
    <w:rsid w:val="140DB4B0"/>
    <w:rsid w:val="1414715F"/>
    <w:rsid w:val="141EE77B"/>
    <w:rsid w:val="143F55DA"/>
    <w:rsid w:val="1462E4D3"/>
    <w:rsid w:val="1483DC2E"/>
    <w:rsid w:val="14B63F89"/>
    <w:rsid w:val="14D51F07"/>
    <w:rsid w:val="15150EF3"/>
    <w:rsid w:val="15222DEE"/>
    <w:rsid w:val="1523C109"/>
    <w:rsid w:val="154652CE"/>
    <w:rsid w:val="154FC404"/>
    <w:rsid w:val="156D3F72"/>
    <w:rsid w:val="157D6A98"/>
    <w:rsid w:val="15B31CC6"/>
    <w:rsid w:val="15E22006"/>
    <w:rsid w:val="16092BA2"/>
    <w:rsid w:val="16198849"/>
    <w:rsid w:val="161D97A0"/>
    <w:rsid w:val="1632559C"/>
    <w:rsid w:val="167A3650"/>
    <w:rsid w:val="16993CCF"/>
    <w:rsid w:val="16B9344C"/>
    <w:rsid w:val="16C1D246"/>
    <w:rsid w:val="16DDF285"/>
    <w:rsid w:val="17170A48"/>
    <w:rsid w:val="175BEF73"/>
    <w:rsid w:val="175DAC31"/>
    <w:rsid w:val="17678A4A"/>
    <w:rsid w:val="176DF943"/>
    <w:rsid w:val="1782AE37"/>
    <w:rsid w:val="17923AE7"/>
    <w:rsid w:val="1797DEC1"/>
    <w:rsid w:val="179F49C5"/>
    <w:rsid w:val="17DBA6C0"/>
    <w:rsid w:val="17E928B4"/>
    <w:rsid w:val="182EEDAF"/>
    <w:rsid w:val="182FDA82"/>
    <w:rsid w:val="183CD67A"/>
    <w:rsid w:val="18720E1C"/>
    <w:rsid w:val="1885FD16"/>
    <w:rsid w:val="189E0415"/>
    <w:rsid w:val="18A994C3"/>
    <w:rsid w:val="18C9AECB"/>
    <w:rsid w:val="18D82A80"/>
    <w:rsid w:val="1966BA00"/>
    <w:rsid w:val="199FFA2B"/>
    <w:rsid w:val="19AEBD43"/>
    <w:rsid w:val="19B0DBF4"/>
    <w:rsid w:val="19D47F91"/>
    <w:rsid w:val="19E643B8"/>
    <w:rsid w:val="19ED9EA1"/>
    <w:rsid w:val="19FB919A"/>
    <w:rsid w:val="1A001E0F"/>
    <w:rsid w:val="1A20C1B1"/>
    <w:rsid w:val="1A349580"/>
    <w:rsid w:val="1A4B395F"/>
    <w:rsid w:val="1A512CB6"/>
    <w:rsid w:val="1A7A5758"/>
    <w:rsid w:val="1AA660C3"/>
    <w:rsid w:val="1ABDED81"/>
    <w:rsid w:val="1ABF88CB"/>
    <w:rsid w:val="1AC242BC"/>
    <w:rsid w:val="1AC918C9"/>
    <w:rsid w:val="1ACF9797"/>
    <w:rsid w:val="1AF441A0"/>
    <w:rsid w:val="1AFD4FC4"/>
    <w:rsid w:val="1B012066"/>
    <w:rsid w:val="1B0C5E3C"/>
    <w:rsid w:val="1B1A477F"/>
    <w:rsid w:val="1B2BA5F4"/>
    <w:rsid w:val="1B7FD940"/>
    <w:rsid w:val="1B93CD52"/>
    <w:rsid w:val="1BA317F4"/>
    <w:rsid w:val="1BCF3444"/>
    <w:rsid w:val="1C1627B9"/>
    <w:rsid w:val="1C2A7212"/>
    <w:rsid w:val="1C397152"/>
    <w:rsid w:val="1C452D4C"/>
    <w:rsid w:val="1C4C2D38"/>
    <w:rsid w:val="1C954D97"/>
    <w:rsid w:val="1C9829EE"/>
    <w:rsid w:val="1CBCE5E8"/>
    <w:rsid w:val="1CD69A55"/>
    <w:rsid w:val="1CE8B4D6"/>
    <w:rsid w:val="1CF77C6C"/>
    <w:rsid w:val="1D09DE5F"/>
    <w:rsid w:val="1D134390"/>
    <w:rsid w:val="1D2A80B1"/>
    <w:rsid w:val="1D54BE94"/>
    <w:rsid w:val="1D8131F1"/>
    <w:rsid w:val="1DA079B9"/>
    <w:rsid w:val="1DADD1DB"/>
    <w:rsid w:val="1DBAE9F9"/>
    <w:rsid w:val="1DF62376"/>
    <w:rsid w:val="1E2C796C"/>
    <w:rsid w:val="1E8261B8"/>
    <w:rsid w:val="1E8B4260"/>
    <w:rsid w:val="1EA775C8"/>
    <w:rsid w:val="1EC8C7DC"/>
    <w:rsid w:val="1ECD6AAF"/>
    <w:rsid w:val="1ED2FD12"/>
    <w:rsid w:val="1EDE80A1"/>
    <w:rsid w:val="1EE091D5"/>
    <w:rsid w:val="1EE36C3B"/>
    <w:rsid w:val="1EF5F1C8"/>
    <w:rsid w:val="1EFC2386"/>
    <w:rsid w:val="1F1131C1"/>
    <w:rsid w:val="1F17ECE7"/>
    <w:rsid w:val="1F351C4D"/>
    <w:rsid w:val="1F3532B1"/>
    <w:rsid w:val="1F3B3F6D"/>
    <w:rsid w:val="1F52E0F0"/>
    <w:rsid w:val="1F93AE0D"/>
    <w:rsid w:val="1F9547D8"/>
    <w:rsid w:val="1F9784C7"/>
    <w:rsid w:val="1FA4E8E4"/>
    <w:rsid w:val="1FAC45F2"/>
    <w:rsid w:val="1FB1BD49"/>
    <w:rsid w:val="1FB773B4"/>
    <w:rsid w:val="1FC9B297"/>
    <w:rsid w:val="1FCC5C45"/>
    <w:rsid w:val="1FD3CA1E"/>
    <w:rsid w:val="1FF22D6E"/>
    <w:rsid w:val="204E7D31"/>
    <w:rsid w:val="20768A83"/>
    <w:rsid w:val="208932D6"/>
    <w:rsid w:val="2095A850"/>
    <w:rsid w:val="209D446E"/>
    <w:rsid w:val="20C35CD1"/>
    <w:rsid w:val="21092512"/>
    <w:rsid w:val="210F476A"/>
    <w:rsid w:val="2113CF77"/>
    <w:rsid w:val="2121DD02"/>
    <w:rsid w:val="2142E0BD"/>
    <w:rsid w:val="214FC1F6"/>
    <w:rsid w:val="21682CA6"/>
    <w:rsid w:val="21790853"/>
    <w:rsid w:val="2194851B"/>
    <w:rsid w:val="21A15553"/>
    <w:rsid w:val="21AB401C"/>
    <w:rsid w:val="21C07A32"/>
    <w:rsid w:val="21E0951E"/>
    <w:rsid w:val="21F2FA3D"/>
    <w:rsid w:val="22057D6D"/>
    <w:rsid w:val="221ADE07"/>
    <w:rsid w:val="222823B6"/>
    <w:rsid w:val="22389690"/>
    <w:rsid w:val="223FF776"/>
    <w:rsid w:val="22540B05"/>
    <w:rsid w:val="22800069"/>
    <w:rsid w:val="22EA7F2D"/>
    <w:rsid w:val="232A6E79"/>
    <w:rsid w:val="234C0D8F"/>
    <w:rsid w:val="23593486"/>
    <w:rsid w:val="236BD9DE"/>
    <w:rsid w:val="237F207D"/>
    <w:rsid w:val="239873F2"/>
    <w:rsid w:val="23D01F4D"/>
    <w:rsid w:val="23F7AD9A"/>
    <w:rsid w:val="23FE3E2A"/>
    <w:rsid w:val="2414E431"/>
    <w:rsid w:val="2429961A"/>
    <w:rsid w:val="24405770"/>
    <w:rsid w:val="245EFFB1"/>
    <w:rsid w:val="245F1FA5"/>
    <w:rsid w:val="2468EA22"/>
    <w:rsid w:val="24699CDE"/>
    <w:rsid w:val="24764807"/>
    <w:rsid w:val="247E0458"/>
    <w:rsid w:val="24B089D3"/>
    <w:rsid w:val="24CC25DD"/>
    <w:rsid w:val="24D2F047"/>
    <w:rsid w:val="24EC512B"/>
    <w:rsid w:val="24F41681"/>
    <w:rsid w:val="25206775"/>
    <w:rsid w:val="252674D1"/>
    <w:rsid w:val="253E5A2E"/>
    <w:rsid w:val="25995DE1"/>
    <w:rsid w:val="25B47C84"/>
    <w:rsid w:val="25E681FB"/>
    <w:rsid w:val="25EFE61F"/>
    <w:rsid w:val="260A1BEC"/>
    <w:rsid w:val="260C9EED"/>
    <w:rsid w:val="262090F7"/>
    <w:rsid w:val="26786FD7"/>
    <w:rsid w:val="269001D3"/>
    <w:rsid w:val="2692B381"/>
    <w:rsid w:val="2699AEF8"/>
    <w:rsid w:val="26A40EAD"/>
    <w:rsid w:val="26A5CB0E"/>
    <w:rsid w:val="26A80AB8"/>
    <w:rsid w:val="26B0FD83"/>
    <w:rsid w:val="26BE2C23"/>
    <w:rsid w:val="26DBC6E7"/>
    <w:rsid w:val="26DD2F99"/>
    <w:rsid w:val="2703C072"/>
    <w:rsid w:val="270F35A3"/>
    <w:rsid w:val="27221F55"/>
    <w:rsid w:val="276ACD5E"/>
    <w:rsid w:val="278C19E3"/>
    <w:rsid w:val="279036CB"/>
    <w:rsid w:val="279F392F"/>
    <w:rsid w:val="27A2BEE5"/>
    <w:rsid w:val="27A9B00B"/>
    <w:rsid w:val="27B102F2"/>
    <w:rsid w:val="27E9DD04"/>
    <w:rsid w:val="284926AE"/>
    <w:rsid w:val="284D4563"/>
    <w:rsid w:val="290D0FEF"/>
    <w:rsid w:val="291BE009"/>
    <w:rsid w:val="29390B5A"/>
    <w:rsid w:val="2940A02B"/>
    <w:rsid w:val="296B85AE"/>
    <w:rsid w:val="29A877F6"/>
    <w:rsid w:val="29E8D70D"/>
    <w:rsid w:val="29F90896"/>
    <w:rsid w:val="29FE7EFC"/>
    <w:rsid w:val="2A276C6B"/>
    <w:rsid w:val="2A298D22"/>
    <w:rsid w:val="2A3CB974"/>
    <w:rsid w:val="2A87EDA7"/>
    <w:rsid w:val="2A9F76DA"/>
    <w:rsid w:val="2AB6DEB7"/>
    <w:rsid w:val="2AC129FC"/>
    <w:rsid w:val="2B32048D"/>
    <w:rsid w:val="2B362475"/>
    <w:rsid w:val="2B55F431"/>
    <w:rsid w:val="2B62DD41"/>
    <w:rsid w:val="2B944D88"/>
    <w:rsid w:val="2BCAE95E"/>
    <w:rsid w:val="2BCF2DDC"/>
    <w:rsid w:val="2BE096E4"/>
    <w:rsid w:val="2BF68434"/>
    <w:rsid w:val="2BF9C8F3"/>
    <w:rsid w:val="2C080075"/>
    <w:rsid w:val="2C0F6417"/>
    <w:rsid w:val="2C3C626A"/>
    <w:rsid w:val="2C4852B1"/>
    <w:rsid w:val="2C552406"/>
    <w:rsid w:val="2C5E9417"/>
    <w:rsid w:val="2C66A8DA"/>
    <w:rsid w:val="2C948AF9"/>
    <w:rsid w:val="2CA85B1D"/>
    <w:rsid w:val="2CC53BAD"/>
    <w:rsid w:val="2D152F55"/>
    <w:rsid w:val="2D1C97D1"/>
    <w:rsid w:val="2D2DDACB"/>
    <w:rsid w:val="2D5AB208"/>
    <w:rsid w:val="2D611C66"/>
    <w:rsid w:val="2D8F1922"/>
    <w:rsid w:val="2DC758B5"/>
    <w:rsid w:val="2DD4734B"/>
    <w:rsid w:val="2E364239"/>
    <w:rsid w:val="2E5339E7"/>
    <w:rsid w:val="2E53A9EC"/>
    <w:rsid w:val="2E55D0FA"/>
    <w:rsid w:val="2E884C18"/>
    <w:rsid w:val="2E8DC2DE"/>
    <w:rsid w:val="2EB19D93"/>
    <w:rsid w:val="2EB31D6B"/>
    <w:rsid w:val="2EB52954"/>
    <w:rsid w:val="2EB8393F"/>
    <w:rsid w:val="2EC10D12"/>
    <w:rsid w:val="2EF39A46"/>
    <w:rsid w:val="2EFE5937"/>
    <w:rsid w:val="2F1555B1"/>
    <w:rsid w:val="2F1B1914"/>
    <w:rsid w:val="2F230317"/>
    <w:rsid w:val="2F36B534"/>
    <w:rsid w:val="2F76D3DA"/>
    <w:rsid w:val="2F9C8C2F"/>
    <w:rsid w:val="2FA0F3C5"/>
    <w:rsid w:val="2FCAF7A9"/>
    <w:rsid w:val="2FCB964B"/>
    <w:rsid w:val="2FD22210"/>
    <w:rsid w:val="2FDE2E04"/>
    <w:rsid w:val="301120D3"/>
    <w:rsid w:val="302FCA3A"/>
    <w:rsid w:val="3035F728"/>
    <w:rsid w:val="303AF763"/>
    <w:rsid w:val="303E86DB"/>
    <w:rsid w:val="307FA449"/>
    <w:rsid w:val="30834CDF"/>
    <w:rsid w:val="3107838D"/>
    <w:rsid w:val="311818A3"/>
    <w:rsid w:val="317F8473"/>
    <w:rsid w:val="318464AF"/>
    <w:rsid w:val="319562D8"/>
    <w:rsid w:val="3197B934"/>
    <w:rsid w:val="319810F2"/>
    <w:rsid w:val="31AC0F1F"/>
    <w:rsid w:val="31B65003"/>
    <w:rsid w:val="31C0B3F6"/>
    <w:rsid w:val="31C997D0"/>
    <w:rsid w:val="31D7542F"/>
    <w:rsid w:val="31EF35B8"/>
    <w:rsid w:val="322352BD"/>
    <w:rsid w:val="3231322C"/>
    <w:rsid w:val="32447462"/>
    <w:rsid w:val="324C8CE7"/>
    <w:rsid w:val="32512131"/>
    <w:rsid w:val="326E235C"/>
    <w:rsid w:val="327B33F8"/>
    <w:rsid w:val="32810C77"/>
    <w:rsid w:val="328B30D6"/>
    <w:rsid w:val="3297E48C"/>
    <w:rsid w:val="32A900D9"/>
    <w:rsid w:val="32D6C78B"/>
    <w:rsid w:val="32D6D5DB"/>
    <w:rsid w:val="32FC2273"/>
    <w:rsid w:val="330048C9"/>
    <w:rsid w:val="3305F53E"/>
    <w:rsid w:val="331A8330"/>
    <w:rsid w:val="331CBB97"/>
    <w:rsid w:val="332A6784"/>
    <w:rsid w:val="33330D41"/>
    <w:rsid w:val="33DAD084"/>
    <w:rsid w:val="3406A239"/>
    <w:rsid w:val="341A8C90"/>
    <w:rsid w:val="34360E2E"/>
    <w:rsid w:val="344FCA45"/>
    <w:rsid w:val="346B66C0"/>
    <w:rsid w:val="34A5655D"/>
    <w:rsid w:val="34D82FC3"/>
    <w:rsid w:val="34F972AC"/>
    <w:rsid w:val="34FB1315"/>
    <w:rsid w:val="35176780"/>
    <w:rsid w:val="3568A496"/>
    <w:rsid w:val="357CB062"/>
    <w:rsid w:val="35821378"/>
    <w:rsid w:val="35871CD2"/>
    <w:rsid w:val="359FE9CD"/>
    <w:rsid w:val="35ACBAB2"/>
    <w:rsid w:val="35BD19CE"/>
    <w:rsid w:val="35DA02E1"/>
    <w:rsid w:val="35E3DB8D"/>
    <w:rsid w:val="36075BD8"/>
    <w:rsid w:val="3616882F"/>
    <w:rsid w:val="361F80E5"/>
    <w:rsid w:val="364FACDE"/>
    <w:rsid w:val="3659162D"/>
    <w:rsid w:val="3660AA2D"/>
    <w:rsid w:val="368FAD3C"/>
    <w:rsid w:val="3691F164"/>
    <w:rsid w:val="36D68B06"/>
    <w:rsid w:val="36E5EDD6"/>
    <w:rsid w:val="36FF6EF5"/>
    <w:rsid w:val="3704BB7C"/>
    <w:rsid w:val="370BE0AA"/>
    <w:rsid w:val="37207F77"/>
    <w:rsid w:val="375C7A40"/>
    <w:rsid w:val="37810CEC"/>
    <w:rsid w:val="37B0CDB9"/>
    <w:rsid w:val="37D06567"/>
    <w:rsid w:val="3815A06B"/>
    <w:rsid w:val="3821D7EF"/>
    <w:rsid w:val="38244340"/>
    <w:rsid w:val="385ADF2A"/>
    <w:rsid w:val="385D132F"/>
    <w:rsid w:val="385E4795"/>
    <w:rsid w:val="3886F12C"/>
    <w:rsid w:val="3899C5D7"/>
    <w:rsid w:val="38A35638"/>
    <w:rsid w:val="38C70CC4"/>
    <w:rsid w:val="38E12922"/>
    <w:rsid w:val="38E6D874"/>
    <w:rsid w:val="38F84886"/>
    <w:rsid w:val="39106EAA"/>
    <w:rsid w:val="3925486B"/>
    <w:rsid w:val="393E93EF"/>
    <w:rsid w:val="39465D56"/>
    <w:rsid w:val="39709C93"/>
    <w:rsid w:val="397B105C"/>
    <w:rsid w:val="3986611A"/>
    <w:rsid w:val="398D6D75"/>
    <w:rsid w:val="39A01B32"/>
    <w:rsid w:val="39F15BF2"/>
    <w:rsid w:val="3A05D7E3"/>
    <w:rsid w:val="3A1534BD"/>
    <w:rsid w:val="3AA8BC7F"/>
    <w:rsid w:val="3AAC3F0B"/>
    <w:rsid w:val="3ABD0AE1"/>
    <w:rsid w:val="3AD1BA80"/>
    <w:rsid w:val="3AD35C21"/>
    <w:rsid w:val="3AE50922"/>
    <w:rsid w:val="3B37683D"/>
    <w:rsid w:val="3B3F6561"/>
    <w:rsid w:val="3B4A2006"/>
    <w:rsid w:val="3B589485"/>
    <w:rsid w:val="3BDCF1ED"/>
    <w:rsid w:val="3BE9C01A"/>
    <w:rsid w:val="3BFE4976"/>
    <w:rsid w:val="3C0122D3"/>
    <w:rsid w:val="3C2D6A59"/>
    <w:rsid w:val="3C32E713"/>
    <w:rsid w:val="3C604EF8"/>
    <w:rsid w:val="3C7F87D3"/>
    <w:rsid w:val="3C84F06C"/>
    <w:rsid w:val="3C862EB3"/>
    <w:rsid w:val="3C87197C"/>
    <w:rsid w:val="3C9029C1"/>
    <w:rsid w:val="3C968D9A"/>
    <w:rsid w:val="3CAB0F93"/>
    <w:rsid w:val="3CDCC380"/>
    <w:rsid w:val="3CF9EB11"/>
    <w:rsid w:val="3D232669"/>
    <w:rsid w:val="3D2DA4C5"/>
    <w:rsid w:val="3D476BC5"/>
    <w:rsid w:val="3D4F210E"/>
    <w:rsid w:val="3D5909B1"/>
    <w:rsid w:val="3D620097"/>
    <w:rsid w:val="3D968D52"/>
    <w:rsid w:val="3D969DCE"/>
    <w:rsid w:val="3DB74E2D"/>
    <w:rsid w:val="3DECA48F"/>
    <w:rsid w:val="3DF7CB7A"/>
    <w:rsid w:val="3E470538"/>
    <w:rsid w:val="3E787746"/>
    <w:rsid w:val="3E8AD9A4"/>
    <w:rsid w:val="3EAD20B0"/>
    <w:rsid w:val="3F1253FB"/>
    <w:rsid w:val="3F17BAE7"/>
    <w:rsid w:val="3F1DB4F3"/>
    <w:rsid w:val="3F25ADDC"/>
    <w:rsid w:val="3F480B26"/>
    <w:rsid w:val="3F539560"/>
    <w:rsid w:val="3F9F4AE5"/>
    <w:rsid w:val="3FE977AB"/>
    <w:rsid w:val="3FF75B48"/>
    <w:rsid w:val="402D9FAC"/>
    <w:rsid w:val="4052F005"/>
    <w:rsid w:val="40575607"/>
    <w:rsid w:val="407DB7AB"/>
    <w:rsid w:val="40983B58"/>
    <w:rsid w:val="40A4FD21"/>
    <w:rsid w:val="40BC9801"/>
    <w:rsid w:val="40BD351F"/>
    <w:rsid w:val="410B26C6"/>
    <w:rsid w:val="4119FF57"/>
    <w:rsid w:val="4160A210"/>
    <w:rsid w:val="416BB731"/>
    <w:rsid w:val="417A643B"/>
    <w:rsid w:val="4187F3FC"/>
    <w:rsid w:val="4188825D"/>
    <w:rsid w:val="419D95C3"/>
    <w:rsid w:val="41DA4F1B"/>
    <w:rsid w:val="41E22429"/>
    <w:rsid w:val="41E2271E"/>
    <w:rsid w:val="41E99603"/>
    <w:rsid w:val="41E9993C"/>
    <w:rsid w:val="41FA9E33"/>
    <w:rsid w:val="4204F336"/>
    <w:rsid w:val="421E171A"/>
    <w:rsid w:val="4221C629"/>
    <w:rsid w:val="4241F7CA"/>
    <w:rsid w:val="4254C52F"/>
    <w:rsid w:val="4261BC83"/>
    <w:rsid w:val="42698835"/>
    <w:rsid w:val="42BB3826"/>
    <w:rsid w:val="42BC7D28"/>
    <w:rsid w:val="42CAAC95"/>
    <w:rsid w:val="42CB2D58"/>
    <w:rsid w:val="42D5B11D"/>
    <w:rsid w:val="42E3A4A9"/>
    <w:rsid w:val="42F58463"/>
    <w:rsid w:val="42F6C15F"/>
    <w:rsid w:val="4314D43D"/>
    <w:rsid w:val="43272965"/>
    <w:rsid w:val="43536247"/>
    <w:rsid w:val="437B2D2B"/>
    <w:rsid w:val="4390B5AB"/>
    <w:rsid w:val="439DAB93"/>
    <w:rsid w:val="43E804DC"/>
    <w:rsid w:val="441AC30B"/>
    <w:rsid w:val="442B9984"/>
    <w:rsid w:val="44372811"/>
    <w:rsid w:val="443F6DDB"/>
    <w:rsid w:val="447F7FEA"/>
    <w:rsid w:val="449106C2"/>
    <w:rsid w:val="449F8A24"/>
    <w:rsid w:val="44B61078"/>
    <w:rsid w:val="44B75D8B"/>
    <w:rsid w:val="44C0EE55"/>
    <w:rsid w:val="44CE2DBA"/>
    <w:rsid w:val="44D98811"/>
    <w:rsid w:val="45315426"/>
    <w:rsid w:val="45335E87"/>
    <w:rsid w:val="4548E853"/>
    <w:rsid w:val="456F38CE"/>
    <w:rsid w:val="459E13A4"/>
    <w:rsid w:val="45C3E30F"/>
    <w:rsid w:val="46406701"/>
    <w:rsid w:val="46446FE0"/>
    <w:rsid w:val="4649768D"/>
    <w:rsid w:val="464BB451"/>
    <w:rsid w:val="46ACE15F"/>
    <w:rsid w:val="46BEAABD"/>
    <w:rsid w:val="46BFBCAF"/>
    <w:rsid w:val="46F94FE7"/>
    <w:rsid w:val="46F9FA74"/>
    <w:rsid w:val="4715F435"/>
    <w:rsid w:val="472AB187"/>
    <w:rsid w:val="4739E614"/>
    <w:rsid w:val="47667FD9"/>
    <w:rsid w:val="47728657"/>
    <w:rsid w:val="477D59C3"/>
    <w:rsid w:val="478FD88E"/>
    <w:rsid w:val="4794B3A8"/>
    <w:rsid w:val="479A48B3"/>
    <w:rsid w:val="47C08F49"/>
    <w:rsid w:val="47DCAE70"/>
    <w:rsid w:val="480734C5"/>
    <w:rsid w:val="48207D46"/>
    <w:rsid w:val="4825D824"/>
    <w:rsid w:val="483D673B"/>
    <w:rsid w:val="484ACC04"/>
    <w:rsid w:val="485D82CB"/>
    <w:rsid w:val="486710C0"/>
    <w:rsid w:val="48908EDD"/>
    <w:rsid w:val="48B32761"/>
    <w:rsid w:val="48CC4348"/>
    <w:rsid w:val="48E5DA10"/>
    <w:rsid w:val="48F3B0D4"/>
    <w:rsid w:val="49072A03"/>
    <w:rsid w:val="4909E78B"/>
    <w:rsid w:val="491F524D"/>
    <w:rsid w:val="4956A6AB"/>
    <w:rsid w:val="4964DFA9"/>
    <w:rsid w:val="496A1780"/>
    <w:rsid w:val="49A350D4"/>
    <w:rsid w:val="49BBDABD"/>
    <w:rsid w:val="49C2508B"/>
    <w:rsid w:val="49D99D03"/>
    <w:rsid w:val="49DDBC46"/>
    <w:rsid w:val="49FDAA7E"/>
    <w:rsid w:val="4A17676A"/>
    <w:rsid w:val="4A1A4137"/>
    <w:rsid w:val="4A3CA982"/>
    <w:rsid w:val="4A55F829"/>
    <w:rsid w:val="4A642AA8"/>
    <w:rsid w:val="4A701112"/>
    <w:rsid w:val="4A8A9553"/>
    <w:rsid w:val="4A9DA2E5"/>
    <w:rsid w:val="4AA9D9A0"/>
    <w:rsid w:val="4AF19EDB"/>
    <w:rsid w:val="4B16D3E5"/>
    <w:rsid w:val="4B1971F8"/>
    <w:rsid w:val="4B23B89E"/>
    <w:rsid w:val="4B296D80"/>
    <w:rsid w:val="4B31CCE6"/>
    <w:rsid w:val="4B3EEEAA"/>
    <w:rsid w:val="4B477AC6"/>
    <w:rsid w:val="4B6551DF"/>
    <w:rsid w:val="4B805282"/>
    <w:rsid w:val="4B8DBAD2"/>
    <w:rsid w:val="4BB0D02C"/>
    <w:rsid w:val="4BB3647A"/>
    <w:rsid w:val="4BC358AC"/>
    <w:rsid w:val="4BD3F5B2"/>
    <w:rsid w:val="4C307896"/>
    <w:rsid w:val="4C43AFC5"/>
    <w:rsid w:val="4C50427F"/>
    <w:rsid w:val="4C533AAF"/>
    <w:rsid w:val="4C5538D5"/>
    <w:rsid w:val="4C77B93A"/>
    <w:rsid w:val="4CB0F026"/>
    <w:rsid w:val="4CBD5731"/>
    <w:rsid w:val="4CC0ACDB"/>
    <w:rsid w:val="4CC626D2"/>
    <w:rsid w:val="4CD504C4"/>
    <w:rsid w:val="4CE649BC"/>
    <w:rsid w:val="4D0E3FA8"/>
    <w:rsid w:val="4D113DC5"/>
    <w:rsid w:val="4D1614CA"/>
    <w:rsid w:val="4D1614D4"/>
    <w:rsid w:val="4D21F2D6"/>
    <w:rsid w:val="4D3FDECC"/>
    <w:rsid w:val="4D412ECA"/>
    <w:rsid w:val="4D661607"/>
    <w:rsid w:val="4D6B36D3"/>
    <w:rsid w:val="4DA37673"/>
    <w:rsid w:val="4DDD58AE"/>
    <w:rsid w:val="4E6724CA"/>
    <w:rsid w:val="4E93EF7B"/>
    <w:rsid w:val="4E9EB61B"/>
    <w:rsid w:val="4EBFE0CA"/>
    <w:rsid w:val="4EC1236E"/>
    <w:rsid w:val="4ECA2C7A"/>
    <w:rsid w:val="4EEC04C1"/>
    <w:rsid w:val="4F0CB43F"/>
    <w:rsid w:val="4F0F706D"/>
    <w:rsid w:val="4F5FFA8D"/>
    <w:rsid w:val="4F8E3468"/>
    <w:rsid w:val="4F937132"/>
    <w:rsid w:val="4F9FC58D"/>
    <w:rsid w:val="4FA8E9E8"/>
    <w:rsid w:val="4FAE3FF5"/>
    <w:rsid w:val="4FAEBC89"/>
    <w:rsid w:val="4FB92187"/>
    <w:rsid w:val="4FDC985B"/>
    <w:rsid w:val="500D0DD7"/>
    <w:rsid w:val="5016793C"/>
    <w:rsid w:val="5017F959"/>
    <w:rsid w:val="50265341"/>
    <w:rsid w:val="5053C3A5"/>
    <w:rsid w:val="509145B2"/>
    <w:rsid w:val="50975ECA"/>
    <w:rsid w:val="50F398F0"/>
    <w:rsid w:val="51365FBB"/>
    <w:rsid w:val="5136DF7D"/>
    <w:rsid w:val="5158FF54"/>
    <w:rsid w:val="517673E7"/>
    <w:rsid w:val="5177F728"/>
    <w:rsid w:val="517C1D56"/>
    <w:rsid w:val="51AC7A9D"/>
    <w:rsid w:val="51CC3213"/>
    <w:rsid w:val="51E4AEE8"/>
    <w:rsid w:val="51F113EE"/>
    <w:rsid w:val="51FEE639"/>
    <w:rsid w:val="522AD7CD"/>
    <w:rsid w:val="523CCF4F"/>
    <w:rsid w:val="5299C084"/>
    <w:rsid w:val="52A16C0F"/>
    <w:rsid w:val="52A55EED"/>
    <w:rsid w:val="52ABF299"/>
    <w:rsid w:val="52B7024B"/>
    <w:rsid w:val="52CFC859"/>
    <w:rsid w:val="52FDD798"/>
    <w:rsid w:val="5316E533"/>
    <w:rsid w:val="532ADBE9"/>
    <w:rsid w:val="5338BE3D"/>
    <w:rsid w:val="5379F0F2"/>
    <w:rsid w:val="53842A51"/>
    <w:rsid w:val="538ED686"/>
    <w:rsid w:val="539750E0"/>
    <w:rsid w:val="53F6A8B6"/>
    <w:rsid w:val="541A6185"/>
    <w:rsid w:val="54524350"/>
    <w:rsid w:val="5484AF79"/>
    <w:rsid w:val="54BAB252"/>
    <w:rsid w:val="54BEF815"/>
    <w:rsid w:val="54E7DBF6"/>
    <w:rsid w:val="5501A214"/>
    <w:rsid w:val="5515F9F1"/>
    <w:rsid w:val="558888A4"/>
    <w:rsid w:val="55907E97"/>
    <w:rsid w:val="5597D478"/>
    <w:rsid w:val="55B216B5"/>
    <w:rsid w:val="55C5E0F7"/>
    <w:rsid w:val="55C5F4E5"/>
    <w:rsid w:val="55DCFFAF"/>
    <w:rsid w:val="5604A67B"/>
    <w:rsid w:val="562C3292"/>
    <w:rsid w:val="5643F987"/>
    <w:rsid w:val="56516AF2"/>
    <w:rsid w:val="5655902C"/>
    <w:rsid w:val="5660DDD3"/>
    <w:rsid w:val="5683AC57"/>
    <w:rsid w:val="56841E54"/>
    <w:rsid w:val="5685BAC0"/>
    <w:rsid w:val="56B981DB"/>
    <w:rsid w:val="56CAE90C"/>
    <w:rsid w:val="56D13590"/>
    <w:rsid w:val="56E36B35"/>
    <w:rsid w:val="56EE8CB9"/>
    <w:rsid w:val="5709BEC9"/>
    <w:rsid w:val="570AA7B2"/>
    <w:rsid w:val="5712771E"/>
    <w:rsid w:val="5747EAD0"/>
    <w:rsid w:val="575F540D"/>
    <w:rsid w:val="57ABE91D"/>
    <w:rsid w:val="57C5F0F3"/>
    <w:rsid w:val="57D58AC3"/>
    <w:rsid w:val="57E77F68"/>
    <w:rsid w:val="5807E6F4"/>
    <w:rsid w:val="580C7FBB"/>
    <w:rsid w:val="580E69CA"/>
    <w:rsid w:val="581AA84D"/>
    <w:rsid w:val="581EC0B6"/>
    <w:rsid w:val="584C4754"/>
    <w:rsid w:val="58655320"/>
    <w:rsid w:val="58688E02"/>
    <w:rsid w:val="5877356E"/>
    <w:rsid w:val="5880ACAB"/>
    <w:rsid w:val="58960E06"/>
    <w:rsid w:val="5898FC66"/>
    <w:rsid w:val="58AD4D03"/>
    <w:rsid w:val="58AFF127"/>
    <w:rsid w:val="58B04C71"/>
    <w:rsid w:val="58E84338"/>
    <w:rsid w:val="58EFA6D9"/>
    <w:rsid w:val="58FCD2D4"/>
    <w:rsid w:val="591A554F"/>
    <w:rsid w:val="59207581"/>
    <w:rsid w:val="5928BA19"/>
    <w:rsid w:val="59328860"/>
    <w:rsid w:val="5932EB18"/>
    <w:rsid w:val="5941531D"/>
    <w:rsid w:val="5961146F"/>
    <w:rsid w:val="598FBB24"/>
    <w:rsid w:val="59C0A22F"/>
    <w:rsid w:val="59C6880B"/>
    <w:rsid w:val="5A3580E4"/>
    <w:rsid w:val="5A3BC2AB"/>
    <w:rsid w:val="5A5959D2"/>
    <w:rsid w:val="5A6D10B9"/>
    <w:rsid w:val="5A73F1D2"/>
    <w:rsid w:val="5A978274"/>
    <w:rsid w:val="5A9B30FA"/>
    <w:rsid w:val="5AB45957"/>
    <w:rsid w:val="5AE561F9"/>
    <w:rsid w:val="5AFEDABB"/>
    <w:rsid w:val="5B2A4BEF"/>
    <w:rsid w:val="5B3A935B"/>
    <w:rsid w:val="5B3E9C1B"/>
    <w:rsid w:val="5B480E9F"/>
    <w:rsid w:val="5B4F8AB4"/>
    <w:rsid w:val="5B794C7F"/>
    <w:rsid w:val="5B8D589A"/>
    <w:rsid w:val="5BA64149"/>
    <w:rsid w:val="5BA9E38F"/>
    <w:rsid w:val="5BAF6E79"/>
    <w:rsid w:val="5BC0D980"/>
    <w:rsid w:val="5BE4F5A4"/>
    <w:rsid w:val="5C013477"/>
    <w:rsid w:val="5C4C1C84"/>
    <w:rsid w:val="5C632078"/>
    <w:rsid w:val="5C9B7416"/>
    <w:rsid w:val="5CC3223F"/>
    <w:rsid w:val="5CFB9C5D"/>
    <w:rsid w:val="5D091CA6"/>
    <w:rsid w:val="5D4122AE"/>
    <w:rsid w:val="5D713B00"/>
    <w:rsid w:val="5D950825"/>
    <w:rsid w:val="5DA071E0"/>
    <w:rsid w:val="5DBE8732"/>
    <w:rsid w:val="5DE1EC4B"/>
    <w:rsid w:val="5DFD4A8E"/>
    <w:rsid w:val="5DFEB9E0"/>
    <w:rsid w:val="5E3F55C5"/>
    <w:rsid w:val="5E4B8DA6"/>
    <w:rsid w:val="5E71421F"/>
    <w:rsid w:val="5E98D7D5"/>
    <w:rsid w:val="5E9B0575"/>
    <w:rsid w:val="5E9BED45"/>
    <w:rsid w:val="5EA686B0"/>
    <w:rsid w:val="5EAF0545"/>
    <w:rsid w:val="5EBDBB16"/>
    <w:rsid w:val="5ED6CC77"/>
    <w:rsid w:val="5EE3C3C4"/>
    <w:rsid w:val="5EE966E3"/>
    <w:rsid w:val="5EFE00D9"/>
    <w:rsid w:val="5F137CA6"/>
    <w:rsid w:val="5F158B75"/>
    <w:rsid w:val="5F2460ED"/>
    <w:rsid w:val="5F740E63"/>
    <w:rsid w:val="5F784B29"/>
    <w:rsid w:val="5F8EF0CE"/>
    <w:rsid w:val="5F93592F"/>
    <w:rsid w:val="5FACB097"/>
    <w:rsid w:val="5FAF220D"/>
    <w:rsid w:val="5FDCEB72"/>
    <w:rsid w:val="60095277"/>
    <w:rsid w:val="600F387D"/>
    <w:rsid w:val="6016DCD7"/>
    <w:rsid w:val="601A94B7"/>
    <w:rsid w:val="602262B5"/>
    <w:rsid w:val="602B80C5"/>
    <w:rsid w:val="604E7302"/>
    <w:rsid w:val="605584CA"/>
    <w:rsid w:val="60567DB7"/>
    <w:rsid w:val="6069E76F"/>
    <w:rsid w:val="60D37F7B"/>
    <w:rsid w:val="610642FA"/>
    <w:rsid w:val="6120A4FD"/>
    <w:rsid w:val="6126A96D"/>
    <w:rsid w:val="61330AC0"/>
    <w:rsid w:val="6137DFB4"/>
    <w:rsid w:val="61463FE2"/>
    <w:rsid w:val="615B383C"/>
    <w:rsid w:val="6169C96D"/>
    <w:rsid w:val="617793FD"/>
    <w:rsid w:val="61C4436D"/>
    <w:rsid w:val="61D2EC66"/>
    <w:rsid w:val="61E36AA8"/>
    <w:rsid w:val="61E8862E"/>
    <w:rsid w:val="61EFE1D2"/>
    <w:rsid w:val="61FC6A7F"/>
    <w:rsid w:val="62351B4E"/>
    <w:rsid w:val="625F7686"/>
    <w:rsid w:val="628D05F0"/>
    <w:rsid w:val="62A3D14B"/>
    <w:rsid w:val="62A642DF"/>
    <w:rsid w:val="62B3BA86"/>
    <w:rsid w:val="62C93327"/>
    <w:rsid w:val="62FDB0E0"/>
    <w:rsid w:val="6307A8A2"/>
    <w:rsid w:val="6315E33C"/>
    <w:rsid w:val="632318F6"/>
    <w:rsid w:val="637613F8"/>
    <w:rsid w:val="637752BB"/>
    <w:rsid w:val="63894A87"/>
    <w:rsid w:val="63A53B38"/>
    <w:rsid w:val="63CA670D"/>
    <w:rsid w:val="63F27395"/>
    <w:rsid w:val="640084EF"/>
    <w:rsid w:val="643B4B2B"/>
    <w:rsid w:val="64471C9A"/>
    <w:rsid w:val="6459F51D"/>
    <w:rsid w:val="6482F65E"/>
    <w:rsid w:val="64893857"/>
    <w:rsid w:val="6493D46B"/>
    <w:rsid w:val="64C08544"/>
    <w:rsid w:val="64C0C9A5"/>
    <w:rsid w:val="64EF5ABE"/>
    <w:rsid w:val="64F80101"/>
    <w:rsid w:val="650107D6"/>
    <w:rsid w:val="6525DCF3"/>
    <w:rsid w:val="653C6F15"/>
    <w:rsid w:val="656A5359"/>
    <w:rsid w:val="65834782"/>
    <w:rsid w:val="65A736E6"/>
    <w:rsid w:val="65A9F2C4"/>
    <w:rsid w:val="65DDBBDD"/>
    <w:rsid w:val="65EB23B4"/>
    <w:rsid w:val="664AB310"/>
    <w:rsid w:val="664E9490"/>
    <w:rsid w:val="6656C371"/>
    <w:rsid w:val="66726390"/>
    <w:rsid w:val="66773AD0"/>
    <w:rsid w:val="66CD1A19"/>
    <w:rsid w:val="66D20D13"/>
    <w:rsid w:val="66E6E66C"/>
    <w:rsid w:val="66FEBB23"/>
    <w:rsid w:val="67104409"/>
    <w:rsid w:val="672457A3"/>
    <w:rsid w:val="672DD9CD"/>
    <w:rsid w:val="67750F5A"/>
    <w:rsid w:val="6781A188"/>
    <w:rsid w:val="679E0693"/>
    <w:rsid w:val="67A25CFC"/>
    <w:rsid w:val="67AA5A82"/>
    <w:rsid w:val="67D24614"/>
    <w:rsid w:val="67E2F119"/>
    <w:rsid w:val="67FDFE86"/>
    <w:rsid w:val="680F06BA"/>
    <w:rsid w:val="684EFE12"/>
    <w:rsid w:val="685D100E"/>
    <w:rsid w:val="688E6000"/>
    <w:rsid w:val="68BFCD2C"/>
    <w:rsid w:val="68C0D442"/>
    <w:rsid w:val="68D802D4"/>
    <w:rsid w:val="68DF5358"/>
    <w:rsid w:val="68E80E5B"/>
    <w:rsid w:val="6908B58B"/>
    <w:rsid w:val="691D71E9"/>
    <w:rsid w:val="693E58BC"/>
    <w:rsid w:val="69578170"/>
    <w:rsid w:val="697E62E0"/>
    <w:rsid w:val="69A1C1F1"/>
    <w:rsid w:val="69C5301A"/>
    <w:rsid w:val="69CAC25B"/>
    <w:rsid w:val="69DA4029"/>
    <w:rsid w:val="6A29F212"/>
    <w:rsid w:val="6A4356DD"/>
    <w:rsid w:val="6A4435BC"/>
    <w:rsid w:val="6A462DFA"/>
    <w:rsid w:val="6A4CD2EF"/>
    <w:rsid w:val="6A6EC40D"/>
    <w:rsid w:val="6A9F67B9"/>
    <w:rsid w:val="6ABD019F"/>
    <w:rsid w:val="6AC0C4A9"/>
    <w:rsid w:val="6ACD3009"/>
    <w:rsid w:val="6AF07492"/>
    <w:rsid w:val="6B3D13AD"/>
    <w:rsid w:val="6B65B2F4"/>
    <w:rsid w:val="6C13A72A"/>
    <w:rsid w:val="6C14FFEB"/>
    <w:rsid w:val="6C1D1F65"/>
    <w:rsid w:val="6C348842"/>
    <w:rsid w:val="6C6543CE"/>
    <w:rsid w:val="6C76DD2D"/>
    <w:rsid w:val="6C8353F6"/>
    <w:rsid w:val="6C9DA014"/>
    <w:rsid w:val="6CB98566"/>
    <w:rsid w:val="6CB9F53E"/>
    <w:rsid w:val="6CBE8CE5"/>
    <w:rsid w:val="6CBE922A"/>
    <w:rsid w:val="6D6AD1F6"/>
    <w:rsid w:val="6D754DDD"/>
    <w:rsid w:val="6D7DC306"/>
    <w:rsid w:val="6DA55AD3"/>
    <w:rsid w:val="6DAA6797"/>
    <w:rsid w:val="6DDC5D47"/>
    <w:rsid w:val="6DE815DD"/>
    <w:rsid w:val="6E1B6F3C"/>
    <w:rsid w:val="6E2A3858"/>
    <w:rsid w:val="6E2B7B45"/>
    <w:rsid w:val="6E2C4741"/>
    <w:rsid w:val="6E531ECE"/>
    <w:rsid w:val="6E5A628B"/>
    <w:rsid w:val="6E5B82D0"/>
    <w:rsid w:val="6E6B3EC5"/>
    <w:rsid w:val="6E970BC6"/>
    <w:rsid w:val="6EAF9E0E"/>
    <w:rsid w:val="6EC27964"/>
    <w:rsid w:val="6EC81AE3"/>
    <w:rsid w:val="6EEC285E"/>
    <w:rsid w:val="6F130BFB"/>
    <w:rsid w:val="6F19D72D"/>
    <w:rsid w:val="6F2D0F9B"/>
    <w:rsid w:val="6F32AD93"/>
    <w:rsid w:val="6F336F0B"/>
    <w:rsid w:val="6F940F9F"/>
    <w:rsid w:val="6FDDCACF"/>
    <w:rsid w:val="7025C65D"/>
    <w:rsid w:val="7033FF84"/>
    <w:rsid w:val="7036EBA5"/>
    <w:rsid w:val="7038F352"/>
    <w:rsid w:val="7052E2FF"/>
    <w:rsid w:val="70A2C14D"/>
    <w:rsid w:val="70D35C66"/>
    <w:rsid w:val="70D4AAF0"/>
    <w:rsid w:val="70D814A4"/>
    <w:rsid w:val="70E1E120"/>
    <w:rsid w:val="70E67560"/>
    <w:rsid w:val="70F08E86"/>
    <w:rsid w:val="71085271"/>
    <w:rsid w:val="713CD2A2"/>
    <w:rsid w:val="713E4F21"/>
    <w:rsid w:val="7144D1D8"/>
    <w:rsid w:val="7158F82C"/>
    <w:rsid w:val="715C6133"/>
    <w:rsid w:val="7166F6EF"/>
    <w:rsid w:val="716955EF"/>
    <w:rsid w:val="718885AC"/>
    <w:rsid w:val="71C6D8C4"/>
    <w:rsid w:val="71E46CE4"/>
    <w:rsid w:val="7210D4EA"/>
    <w:rsid w:val="721FEC26"/>
    <w:rsid w:val="72232B27"/>
    <w:rsid w:val="728312CA"/>
    <w:rsid w:val="72886BC3"/>
    <w:rsid w:val="72B78B8F"/>
    <w:rsid w:val="72CF981E"/>
    <w:rsid w:val="72D69E99"/>
    <w:rsid w:val="7306BF44"/>
    <w:rsid w:val="733BFB00"/>
    <w:rsid w:val="73940F8B"/>
    <w:rsid w:val="73D26D7D"/>
    <w:rsid w:val="73D81847"/>
    <w:rsid w:val="73DAE426"/>
    <w:rsid w:val="73E2B6C4"/>
    <w:rsid w:val="741976E4"/>
    <w:rsid w:val="741EBC7A"/>
    <w:rsid w:val="74454955"/>
    <w:rsid w:val="744C46B5"/>
    <w:rsid w:val="74A38F16"/>
    <w:rsid w:val="74A95CEE"/>
    <w:rsid w:val="74B3BD74"/>
    <w:rsid w:val="74DDFC16"/>
    <w:rsid w:val="74DEDAF5"/>
    <w:rsid w:val="75034C46"/>
    <w:rsid w:val="7504F71C"/>
    <w:rsid w:val="7526C774"/>
    <w:rsid w:val="7547FC98"/>
    <w:rsid w:val="7563F2FE"/>
    <w:rsid w:val="756A74C2"/>
    <w:rsid w:val="7575D02E"/>
    <w:rsid w:val="7582DBFF"/>
    <w:rsid w:val="758B19CB"/>
    <w:rsid w:val="75B06CB8"/>
    <w:rsid w:val="75C575FD"/>
    <w:rsid w:val="75D28098"/>
    <w:rsid w:val="760B5010"/>
    <w:rsid w:val="761CD36F"/>
    <w:rsid w:val="7621BC7C"/>
    <w:rsid w:val="765D136C"/>
    <w:rsid w:val="766067AC"/>
    <w:rsid w:val="7669D233"/>
    <w:rsid w:val="7675A6EA"/>
    <w:rsid w:val="767A18E6"/>
    <w:rsid w:val="7683AD92"/>
    <w:rsid w:val="7688A80D"/>
    <w:rsid w:val="768CE3D6"/>
    <w:rsid w:val="76A1834A"/>
    <w:rsid w:val="76AD5E8A"/>
    <w:rsid w:val="76DE203D"/>
    <w:rsid w:val="76ED5A04"/>
    <w:rsid w:val="76F70CF7"/>
    <w:rsid w:val="7704AE40"/>
    <w:rsid w:val="77195CCE"/>
    <w:rsid w:val="771A1439"/>
    <w:rsid w:val="77487784"/>
    <w:rsid w:val="774C3D19"/>
    <w:rsid w:val="775B4511"/>
    <w:rsid w:val="775BE9DE"/>
    <w:rsid w:val="77AD1BCE"/>
    <w:rsid w:val="7803BF3D"/>
    <w:rsid w:val="7829A00B"/>
    <w:rsid w:val="78665194"/>
    <w:rsid w:val="786D71BD"/>
    <w:rsid w:val="78A7EDAB"/>
    <w:rsid w:val="78BDAA46"/>
    <w:rsid w:val="78D2B872"/>
    <w:rsid w:val="78E74A8E"/>
    <w:rsid w:val="790370E3"/>
    <w:rsid w:val="790E911C"/>
    <w:rsid w:val="79175146"/>
    <w:rsid w:val="7931241F"/>
    <w:rsid w:val="796AB395"/>
    <w:rsid w:val="797FFFD7"/>
    <w:rsid w:val="79AE8C45"/>
    <w:rsid w:val="79DADCA2"/>
    <w:rsid w:val="7A0004FF"/>
    <w:rsid w:val="7A00CA55"/>
    <w:rsid w:val="7A193534"/>
    <w:rsid w:val="7A1DA02E"/>
    <w:rsid w:val="7A23C35B"/>
    <w:rsid w:val="7A5DEC17"/>
    <w:rsid w:val="7A80374C"/>
    <w:rsid w:val="7A8EA54B"/>
    <w:rsid w:val="7AE226ED"/>
    <w:rsid w:val="7B150F61"/>
    <w:rsid w:val="7B1AB072"/>
    <w:rsid w:val="7B53435B"/>
    <w:rsid w:val="7B70654C"/>
    <w:rsid w:val="7B77A8F1"/>
    <w:rsid w:val="7BCDFA2B"/>
    <w:rsid w:val="7BCFB29A"/>
    <w:rsid w:val="7BDF7B64"/>
    <w:rsid w:val="7BF147E4"/>
    <w:rsid w:val="7C1632A4"/>
    <w:rsid w:val="7C488DAD"/>
    <w:rsid w:val="7C520E18"/>
    <w:rsid w:val="7C748F80"/>
    <w:rsid w:val="7CAEFE74"/>
    <w:rsid w:val="7CBEE796"/>
    <w:rsid w:val="7CD06000"/>
    <w:rsid w:val="7D00562E"/>
    <w:rsid w:val="7D02F1A6"/>
    <w:rsid w:val="7D28852A"/>
    <w:rsid w:val="7D3DBBC1"/>
    <w:rsid w:val="7D45DF04"/>
    <w:rsid w:val="7D7B4772"/>
    <w:rsid w:val="7D9F66E2"/>
    <w:rsid w:val="7DAA8403"/>
    <w:rsid w:val="7DABA12A"/>
    <w:rsid w:val="7DACC099"/>
    <w:rsid w:val="7DC5BFBF"/>
    <w:rsid w:val="7DF2B288"/>
    <w:rsid w:val="7E18EE1D"/>
    <w:rsid w:val="7E20C846"/>
    <w:rsid w:val="7E22962A"/>
    <w:rsid w:val="7E381759"/>
    <w:rsid w:val="7E8B816A"/>
    <w:rsid w:val="7E8E8DB8"/>
    <w:rsid w:val="7E9AB23F"/>
    <w:rsid w:val="7EDE6E12"/>
    <w:rsid w:val="7EEDECC4"/>
    <w:rsid w:val="7EFE2248"/>
    <w:rsid w:val="7F042FE1"/>
    <w:rsid w:val="7F07AE82"/>
    <w:rsid w:val="7F2BA267"/>
    <w:rsid w:val="7F46D565"/>
    <w:rsid w:val="7F541417"/>
    <w:rsid w:val="7F5B9159"/>
    <w:rsid w:val="7F7976A1"/>
    <w:rsid w:val="7FA215E0"/>
    <w:rsid w:val="7FDCE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13431"/>
  <w15:docId w15:val="{95EB7614-0386-4D44-8237-96228F26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40"/>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20"/>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99"/>
    <w:unhideWhenUsed/>
    <w:qFormat/>
    <w:rsid w:val="00733843"/>
    <w:pPr>
      <w:spacing w:after="0" w:line="240" w:lineRule="auto"/>
    </w:pPr>
    <w:rPr>
      <w:iCs/>
      <w:sz w:val="18"/>
      <w:szCs w:val="14"/>
    </w:rPr>
  </w:style>
  <w:style w:type="character" w:customStyle="1" w:styleId="FootnoteTextChar">
    <w:name w:val="Footnote Text Char"/>
    <w:basedOn w:val="DefaultParagraphFont"/>
    <w:link w:val="FootnoteText"/>
    <w:uiPriority w:val="99"/>
    <w:rsid w:val="00733843"/>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67708C"/>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1"/>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22"/>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67708C"/>
    <w:rPr>
      <w:smallCaps/>
      <w:color w:val="3B3B3B" w:themeColor="text1" w:themeTint="E6"/>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paragraph" w:customStyle="1" w:styleId="Default">
    <w:name w:val="Default"/>
    <w:rsid w:val="00AF3D48"/>
    <w:pPr>
      <w:autoSpaceDE w:val="0"/>
      <w:autoSpaceDN w:val="0"/>
      <w:adjustRightInd w:val="0"/>
      <w:spacing w:after="0" w:line="240" w:lineRule="auto"/>
    </w:pPr>
    <w:rPr>
      <w:rFonts w:ascii="Calibri" w:hAnsi="Calibri" w:cs="Calibri"/>
      <w:color w:val="000000"/>
      <w:sz w:val="24"/>
      <w:szCs w:val="24"/>
      <w:lang w:eastAsia="en-US"/>
    </w:rPr>
  </w:style>
  <w:style w:type="character" w:styleId="CommentReference">
    <w:name w:val="annotation reference"/>
    <w:basedOn w:val="DefaultParagraphFont"/>
    <w:uiPriority w:val="99"/>
    <w:semiHidden/>
    <w:unhideWhenUsed/>
    <w:rsid w:val="00BE1B6F"/>
    <w:rPr>
      <w:sz w:val="16"/>
      <w:szCs w:val="16"/>
    </w:rPr>
  </w:style>
  <w:style w:type="paragraph" w:styleId="CommentSubject">
    <w:name w:val="annotation subject"/>
    <w:basedOn w:val="CommentText"/>
    <w:next w:val="CommentText"/>
    <w:link w:val="CommentSubjectChar"/>
    <w:uiPriority w:val="99"/>
    <w:semiHidden/>
    <w:unhideWhenUsed/>
    <w:rsid w:val="00BE1B6F"/>
    <w:pPr>
      <w:spacing w:after="180"/>
    </w:pPr>
    <w:rPr>
      <w:rFonts w:ascii="Calibri" w:hAnsi="Calibri"/>
      <w:b/>
      <w:bCs/>
      <w:color w:val="3B3B3B" w:themeColor="text1" w:themeTint="E6"/>
      <w:lang w:eastAsia="ja-JP"/>
    </w:rPr>
  </w:style>
  <w:style w:type="character" w:customStyle="1" w:styleId="CommentSubjectChar">
    <w:name w:val="Comment Subject Char"/>
    <w:basedOn w:val="CommentTextChar"/>
    <w:link w:val="CommentSubject"/>
    <w:uiPriority w:val="99"/>
    <w:semiHidden/>
    <w:rsid w:val="00BE1B6F"/>
    <w:rPr>
      <w:rFonts w:ascii="Calibri" w:hAnsi="Calibri"/>
      <w:b/>
      <w:bCs/>
      <w:color w:val="3B3B3B" w:themeColor="text1" w:themeTint="E6"/>
      <w:sz w:val="20"/>
      <w:szCs w:val="20"/>
      <w:lang w:eastAsia="en-US"/>
    </w:rPr>
  </w:style>
  <w:style w:type="paragraph" w:customStyle="1" w:styleId="content">
    <w:name w:val="content"/>
    <w:basedOn w:val="Normal"/>
    <w:rsid w:val="000A7157"/>
    <w:pPr>
      <w:spacing w:after="150" w:line="240" w:lineRule="auto"/>
    </w:pPr>
    <w:rPr>
      <w:rFonts w:ascii="Times New Roman" w:eastAsia="Times New Roman" w:hAnsi="Times New Roman" w:cs="Times New Roman"/>
      <w:color w:val="auto"/>
      <w:szCs w:val="24"/>
      <w:lang w:eastAsia="en-US"/>
    </w:rPr>
  </w:style>
  <w:style w:type="character" w:styleId="FollowedHyperlink">
    <w:name w:val="FollowedHyperlink"/>
    <w:basedOn w:val="DefaultParagraphFont"/>
    <w:uiPriority w:val="99"/>
    <w:semiHidden/>
    <w:unhideWhenUsed/>
    <w:rsid w:val="00D961A3"/>
    <w:rPr>
      <w:color w:val="E36C09" w:themeColor="followedHyperlink"/>
      <w:u w:val="single"/>
    </w:rPr>
  </w:style>
  <w:style w:type="character" w:customStyle="1" w:styleId="UnresolvedMention1">
    <w:name w:val="Unresolved Mention1"/>
    <w:basedOn w:val="DefaultParagraphFont"/>
    <w:uiPriority w:val="99"/>
    <w:semiHidden/>
    <w:unhideWhenUsed/>
    <w:rsid w:val="00074A11"/>
    <w:rPr>
      <w:color w:val="605E5C"/>
      <w:shd w:val="clear" w:color="auto" w:fill="E1DFDD"/>
    </w:rPr>
  </w:style>
  <w:style w:type="paragraph" w:styleId="Revision">
    <w:name w:val="Revision"/>
    <w:hidden/>
    <w:uiPriority w:val="99"/>
    <w:semiHidden/>
    <w:rsid w:val="00CB147B"/>
    <w:pPr>
      <w:spacing w:after="0" w:line="240" w:lineRule="auto"/>
    </w:pPr>
    <w:rPr>
      <w:rFonts w:ascii="Calibri" w:hAnsi="Calibri"/>
      <w:color w:val="3B3B3B" w:themeColor="text1" w:themeTint="E6"/>
      <w:sz w:val="24"/>
    </w:rPr>
  </w:style>
  <w:style w:type="character" w:styleId="UnresolvedMention">
    <w:name w:val="Unresolved Mention"/>
    <w:basedOn w:val="DefaultParagraphFont"/>
    <w:uiPriority w:val="99"/>
    <w:semiHidden/>
    <w:unhideWhenUsed/>
    <w:rsid w:val="004D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2446">
      <w:bodyDiv w:val="1"/>
      <w:marLeft w:val="0"/>
      <w:marRight w:val="0"/>
      <w:marTop w:val="0"/>
      <w:marBottom w:val="0"/>
      <w:divBdr>
        <w:top w:val="none" w:sz="0" w:space="0" w:color="auto"/>
        <w:left w:val="none" w:sz="0" w:space="0" w:color="auto"/>
        <w:bottom w:val="none" w:sz="0" w:space="0" w:color="auto"/>
        <w:right w:val="none" w:sz="0" w:space="0" w:color="auto"/>
      </w:divBdr>
    </w:div>
    <w:div w:id="49042722">
      <w:bodyDiv w:val="1"/>
      <w:marLeft w:val="0"/>
      <w:marRight w:val="0"/>
      <w:marTop w:val="0"/>
      <w:marBottom w:val="0"/>
      <w:divBdr>
        <w:top w:val="none" w:sz="0" w:space="0" w:color="auto"/>
        <w:left w:val="none" w:sz="0" w:space="0" w:color="auto"/>
        <w:bottom w:val="none" w:sz="0" w:space="0" w:color="auto"/>
        <w:right w:val="none" w:sz="0" w:space="0" w:color="auto"/>
      </w:divBdr>
      <w:divsChild>
        <w:div w:id="121965339">
          <w:marLeft w:val="0"/>
          <w:marRight w:val="0"/>
          <w:marTop w:val="0"/>
          <w:marBottom w:val="0"/>
          <w:divBdr>
            <w:top w:val="none" w:sz="0" w:space="0" w:color="auto"/>
            <w:left w:val="none" w:sz="0" w:space="0" w:color="auto"/>
            <w:bottom w:val="none" w:sz="0" w:space="0" w:color="auto"/>
            <w:right w:val="none" w:sz="0" w:space="0" w:color="auto"/>
          </w:divBdr>
          <w:divsChild>
            <w:div w:id="1699575456">
              <w:marLeft w:val="0"/>
              <w:marRight w:val="0"/>
              <w:marTop w:val="0"/>
              <w:marBottom w:val="0"/>
              <w:divBdr>
                <w:top w:val="none" w:sz="0" w:space="0" w:color="auto"/>
                <w:left w:val="none" w:sz="0" w:space="0" w:color="auto"/>
                <w:bottom w:val="none" w:sz="0" w:space="0" w:color="auto"/>
                <w:right w:val="none" w:sz="0" w:space="0" w:color="auto"/>
              </w:divBdr>
              <w:divsChild>
                <w:div w:id="15927209">
                  <w:marLeft w:val="0"/>
                  <w:marRight w:val="0"/>
                  <w:marTop w:val="0"/>
                  <w:marBottom w:val="0"/>
                  <w:divBdr>
                    <w:top w:val="none" w:sz="0" w:space="0" w:color="auto"/>
                    <w:left w:val="none" w:sz="0" w:space="0" w:color="auto"/>
                    <w:bottom w:val="none" w:sz="0" w:space="0" w:color="auto"/>
                    <w:right w:val="none" w:sz="0" w:space="0" w:color="auto"/>
                  </w:divBdr>
                  <w:divsChild>
                    <w:div w:id="440104338">
                      <w:marLeft w:val="0"/>
                      <w:marRight w:val="0"/>
                      <w:marTop w:val="0"/>
                      <w:marBottom w:val="0"/>
                      <w:divBdr>
                        <w:top w:val="none" w:sz="0" w:space="0" w:color="auto"/>
                        <w:left w:val="none" w:sz="0" w:space="0" w:color="auto"/>
                        <w:bottom w:val="none" w:sz="0" w:space="0" w:color="auto"/>
                        <w:right w:val="none" w:sz="0" w:space="0" w:color="auto"/>
                      </w:divBdr>
                      <w:divsChild>
                        <w:div w:id="396368278">
                          <w:marLeft w:val="0"/>
                          <w:marRight w:val="0"/>
                          <w:marTop w:val="0"/>
                          <w:marBottom w:val="0"/>
                          <w:divBdr>
                            <w:top w:val="none" w:sz="0" w:space="0" w:color="auto"/>
                            <w:left w:val="none" w:sz="0" w:space="0" w:color="auto"/>
                            <w:bottom w:val="none" w:sz="0" w:space="0" w:color="auto"/>
                            <w:right w:val="none" w:sz="0" w:space="0" w:color="auto"/>
                          </w:divBdr>
                          <w:divsChild>
                            <w:div w:id="609435263">
                              <w:marLeft w:val="0"/>
                              <w:marRight w:val="0"/>
                              <w:marTop w:val="0"/>
                              <w:marBottom w:val="0"/>
                              <w:divBdr>
                                <w:top w:val="none" w:sz="0" w:space="0" w:color="auto"/>
                                <w:left w:val="none" w:sz="0" w:space="0" w:color="auto"/>
                                <w:bottom w:val="none" w:sz="0" w:space="0" w:color="auto"/>
                                <w:right w:val="none" w:sz="0" w:space="0" w:color="auto"/>
                              </w:divBdr>
                              <w:divsChild>
                                <w:div w:id="949553851">
                                  <w:marLeft w:val="0"/>
                                  <w:marRight w:val="0"/>
                                  <w:marTop w:val="0"/>
                                  <w:marBottom w:val="0"/>
                                  <w:divBdr>
                                    <w:top w:val="none" w:sz="0" w:space="0" w:color="auto"/>
                                    <w:left w:val="none" w:sz="0" w:space="0" w:color="auto"/>
                                    <w:bottom w:val="none" w:sz="0" w:space="0" w:color="auto"/>
                                    <w:right w:val="none" w:sz="0" w:space="0" w:color="auto"/>
                                  </w:divBdr>
                                  <w:divsChild>
                                    <w:div w:id="1702824081">
                                      <w:marLeft w:val="0"/>
                                      <w:marRight w:val="0"/>
                                      <w:marTop w:val="0"/>
                                      <w:marBottom w:val="0"/>
                                      <w:divBdr>
                                        <w:top w:val="none" w:sz="0" w:space="0" w:color="auto"/>
                                        <w:left w:val="none" w:sz="0" w:space="0" w:color="auto"/>
                                        <w:bottom w:val="none" w:sz="0" w:space="0" w:color="auto"/>
                                        <w:right w:val="none" w:sz="0" w:space="0" w:color="auto"/>
                                      </w:divBdr>
                                      <w:divsChild>
                                        <w:div w:id="2053577886">
                                          <w:marLeft w:val="0"/>
                                          <w:marRight w:val="0"/>
                                          <w:marTop w:val="0"/>
                                          <w:marBottom w:val="0"/>
                                          <w:divBdr>
                                            <w:top w:val="none" w:sz="0" w:space="0" w:color="auto"/>
                                            <w:left w:val="none" w:sz="0" w:space="0" w:color="auto"/>
                                            <w:bottom w:val="none" w:sz="0" w:space="0" w:color="auto"/>
                                            <w:right w:val="none" w:sz="0" w:space="0" w:color="auto"/>
                                          </w:divBdr>
                                          <w:divsChild>
                                            <w:div w:id="720908715">
                                              <w:marLeft w:val="0"/>
                                              <w:marRight w:val="0"/>
                                              <w:marTop w:val="0"/>
                                              <w:marBottom w:val="0"/>
                                              <w:divBdr>
                                                <w:top w:val="none" w:sz="0" w:space="0" w:color="auto"/>
                                                <w:left w:val="none" w:sz="0" w:space="0" w:color="auto"/>
                                                <w:bottom w:val="none" w:sz="0" w:space="0" w:color="auto"/>
                                                <w:right w:val="none" w:sz="0" w:space="0" w:color="auto"/>
                                              </w:divBdr>
                                              <w:divsChild>
                                                <w:div w:id="1997494730">
                                                  <w:marLeft w:val="0"/>
                                                  <w:marRight w:val="0"/>
                                                  <w:marTop w:val="0"/>
                                                  <w:marBottom w:val="0"/>
                                                  <w:divBdr>
                                                    <w:top w:val="none" w:sz="0" w:space="0" w:color="auto"/>
                                                    <w:left w:val="none" w:sz="0" w:space="0" w:color="auto"/>
                                                    <w:bottom w:val="none" w:sz="0" w:space="0" w:color="auto"/>
                                                    <w:right w:val="none" w:sz="0" w:space="0" w:color="auto"/>
                                                  </w:divBdr>
                                                  <w:divsChild>
                                                    <w:div w:id="1932542844">
                                                      <w:marLeft w:val="0"/>
                                                      <w:marRight w:val="0"/>
                                                      <w:marTop w:val="240"/>
                                                      <w:marBottom w:val="60"/>
                                                      <w:divBdr>
                                                        <w:top w:val="none" w:sz="0" w:space="0" w:color="auto"/>
                                                        <w:left w:val="none" w:sz="0" w:space="0" w:color="auto"/>
                                                        <w:bottom w:val="none" w:sz="0" w:space="0" w:color="auto"/>
                                                        <w:right w:val="none" w:sz="0" w:space="0" w:color="auto"/>
                                                      </w:divBdr>
                                                      <w:divsChild>
                                                        <w:div w:id="1093281220">
                                                          <w:marLeft w:val="240"/>
                                                          <w:marRight w:val="0"/>
                                                          <w:marTop w:val="60"/>
                                                          <w:marBottom w:val="60"/>
                                                          <w:divBdr>
                                                            <w:top w:val="none" w:sz="0" w:space="0" w:color="auto"/>
                                                            <w:left w:val="none" w:sz="0" w:space="0" w:color="auto"/>
                                                            <w:bottom w:val="none" w:sz="0" w:space="0" w:color="auto"/>
                                                            <w:right w:val="none" w:sz="0" w:space="0" w:color="auto"/>
                                                          </w:divBdr>
                                                          <w:divsChild>
                                                            <w:div w:id="1581254768">
                                                              <w:marLeft w:val="240"/>
                                                              <w:marRight w:val="0"/>
                                                              <w:marTop w:val="60"/>
                                                              <w:marBottom w:val="60"/>
                                                              <w:divBdr>
                                                                <w:top w:val="none" w:sz="0" w:space="0" w:color="auto"/>
                                                                <w:left w:val="none" w:sz="0" w:space="0" w:color="auto"/>
                                                                <w:bottom w:val="none" w:sz="0" w:space="0" w:color="auto"/>
                                                                <w:right w:val="none" w:sz="0" w:space="0" w:color="auto"/>
                                                              </w:divBdr>
                                                              <w:divsChild>
                                                                <w:div w:id="1339623113">
                                                                  <w:marLeft w:val="240"/>
                                                                  <w:marRight w:val="0"/>
                                                                  <w:marTop w:val="60"/>
                                                                  <w:marBottom w:val="60"/>
                                                                  <w:divBdr>
                                                                    <w:top w:val="none" w:sz="0" w:space="0" w:color="auto"/>
                                                                    <w:left w:val="none" w:sz="0" w:space="0" w:color="auto"/>
                                                                    <w:bottom w:val="none" w:sz="0" w:space="0" w:color="auto"/>
                                                                    <w:right w:val="none" w:sz="0" w:space="0" w:color="auto"/>
                                                                  </w:divBdr>
                                                                  <w:divsChild>
                                                                    <w:div w:id="11783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126739">
      <w:bodyDiv w:val="1"/>
      <w:marLeft w:val="0"/>
      <w:marRight w:val="0"/>
      <w:marTop w:val="0"/>
      <w:marBottom w:val="0"/>
      <w:divBdr>
        <w:top w:val="none" w:sz="0" w:space="0" w:color="auto"/>
        <w:left w:val="none" w:sz="0" w:space="0" w:color="auto"/>
        <w:bottom w:val="none" w:sz="0" w:space="0" w:color="auto"/>
        <w:right w:val="none" w:sz="0" w:space="0" w:color="auto"/>
      </w:divBdr>
    </w:div>
    <w:div w:id="109521031">
      <w:bodyDiv w:val="1"/>
      <w:marLeft w:val="0"/>
      <w:marRight w:val="0"/>
      <w:marTop w:val="0"/>
      <w:marBottom w:val="0"/>
      <w:divBdr>
        <w:top w:val="none" w:sz="0" w:space="0" w:color="auto"/>
        <w:left w:val="none" w:sz="0" w:space="0" w:color="auto"/>
        <w:bottom w:val="none" w:sz="0" w:space="0" w:color="auto"/>
        <w:right w:val="none" w:sz="0" w:space="0" w:color="auto"/>
      </w:divBdr>
    </w:div>
    <w:div w:id="137311306">
      <w:bodyDiv w:val="1"/>
      <w:marLeft w:val="0"/>
      <w:marRight w:val="0"/>
      <w:marTop w:val="0"/>
      <w:marBottom w:val="0"/>
      <w:divBdr>
        <w:top w:val="none" w:sz="0" w:space="0" w:color="auto"/>
        <w:left w:val="none" w:sz="0" w:space="0" w:color="auto"/>
        <w:bottom w:val="none" w:sz="0" w:space="0" w:color="auto"/>
        <w:right w:val="none" w:sz="0" w:space="0" w:color="auto"/>
      </w:divBdr>
    </w:div>
    <w:div w:id="174223344">
      <w:bodyDiv w:val="1"/>
      <w:marLeft w:val="0"/>
      <w:marRight w:val="0"/>
      <w:marTop w:val="0"/>
      <w:marBottom w:val="0"/>
      <w:divBdr>
        <w:top w:val="none" w:sz="0" w:space="0" w:color="auto"/>
        <w:left w:val="none" w:sz="0" w:space="0" w:color="auto"/>
        <w:bottom w:val="none" w:sz="0" w:space="0" w:color="auto"/>
        <w:right w:val="none" w:sz="0" w:space="0" w:color="auto"/>
      </w:divBdr>
    </w:div>
    <w:div w:id="318847415">
      <w:bodyDiv w:val="1"/>
      <w:marLeft w:val="0"/>
      <w:marRight w:val="0"/>
      <w:marTop w:val="0"/>
      <w:marBottom w:val="0"/>
      <w:divBdr>
        <w:top w:val="none" w:sz="0" w:space="0" w:color="auto"/>
        <w:left w:val="none" w:sz="0" w:space="0" w:color="auto"/>
        <w:bottom w:val="none" w:sz="0" w:space="0" w:color="auto"/>
        <w:right w:val="none" w:sz="0" w:space="0" w:color="auto"/>
      </w:divBdr>
    </w:div>
    <w:div w:id="459106043">
      <w:bodyDiv w:val="1"/>
      <w:marLeft w:val="0"/>
      <w:marRight w:val="0"/>
      <w:marTop w:val="0"/>
      <w:marBottom w:val="0"/>
      <w:divBdr>
        <w:top w:val="none" w:sz="0" w:space="0" w:color="auto"/>
        <w:left w:val="none" w:sz="0" w:space="0" w:color="auto"/>
        <w:bottom w:val="none" w:sz="0" w:space="0" w:color="auto"/>
        <w:right w:val="none" w:sz="0" w:space="0" w:color="auto"/>
      </w:divBdr>
    </w:div>
    <w:div w:id="498543901">
      <w:bodyDiv w:val="1"/>
      <w:marLeft w:val="0"/>
      <w:marRight w:val="0"/>
      <w:marTop w:val="0"/>
      <w:marBottom w:val="0"/>
      <w:divBdr>
        <w:top w:val="none" w:sz="0" w:space="0" w:color="auto"/>
        <w:left w:val="none" w:sz="0" w:space="0" w:color="auto"/>
        <w:bottom w:val="none" w:sz="0" w:space="0" w:color="auto"/>
        <w:right w:val="none" w:sz="0" w:space="0" w:color="auto"/>
      </w:divBdr>
    </w:div>
    <w:div w:id="575288205">
      <w:bodyDiv w:val="1"/>
      <w:marLeft w:val="0"/>
      <w:marRight w:val="0"/>
      <w:marTop w:val="0"/>
      <w:marBottom w:val="0"/>
      <w:divBdr>
        <w:top w:val="none" w:sz="0" w:space="0" w:color="auto"/>
        <w:left w:val="none" w:sz="0" w:space="0" w:color="auto"/>
        <w:bottom w:val="none" w:sz="0" w:space="0" w:color="auto"/>
        <w:right w:val="none" w:sz="0" w:space="0" w:color="auto"/>
      </w:divBdr>
    </w:div>
    <w:div w:id="618024135">
      <w:bodyDiv w:val="1"/>
      <w:marLeft w:val="0"/>
      <w:marRight w:val="0"/>
      <w:marTop w:val="0"/>
      <w:marBottom w:val="0"/>
      <w:divBdr>
        <w:top w:val="none" w:sz="0" w:space="0" w:color="auto"/>
        <w:left w:val="none" w:sz="0" w:space="0" w:color="auto"/>
        <w:bottom w:val="none" w:sz="0" w:space="0" w:color="auto"/>
        <w:right w:val="none" w:sz="0" w:space="0" w:color="auto"/>
      </w:divBdr>
    </w:div>
    <w:div w:id="732578556">
      <w:bodyDiv w:val="1"/>
      <w:marLeft w:val="0"/>
      <w:marRight w:val="0"/>
      <w:marTop w:val="0"/>
      <w:marBottom w:val="0"/>
      <w:divBdr>
        <w:top w:val="none" w:sz="0" w:space="0" w:color="auto"/>
        <w:left w:val="none" w:sz="0" w:space="0" w:color="auto"/>
        <w:bottom w:val="none" w:sz="0" w:space="0" w:color="auto"/>
        <w:right w:val="none" w:sz="0" w:space="0" w:color="auto"/>
      </w:divBdr>
    </w:div>
    <w:div w:id="782307224">
      <w:bodyDiv w:val="1"/>
      <w:marLeft w:val="0"/>
      <w:marRight w:val="0"/>
      <w:marTop w:val="0"/>
      <w:marBottom w:val="0"/>
      <w:divBdr>
        <w:top w:val="none" w:sz="0" w:space="0" w:color="auto"/>
        <w:left w:val="none" w:sz="0" w:space="0" w:color="auto"/>
        <w:bottom w:val="none" w:sz="0" w:space="0" w:color="auto"/>
        <w:right w:val="none" w:sz="0" w:space="0" w:color="auto"/>
      </w:divBdr>
    </w:div>
    <w:div w:id="819272630">
      <w:bodyDiv w:val="1"/>
      <w:marLeft w:val="0"/>
      <w:marRight w:val="0"/>
      <w:marTop w:val="0"/>
      <w:marBottom w:val="0"/>
      <w:divBdr>
        <w:top w:val="none" w:sz="0" w:space="0" w:color="auto"/>
        <w:left w:val="none" w:sz="0" w:space="0" w:color="auto"/>
        <w:bottom w:val="none" w:sz="0" w:space="0" w:color="auto"/>
        <w:right w:val="none" w:sz="0" w:space="0" w:color="auto"/>
      </w:divBdr>
    </w:div>
    <w:div w:id="828711953">
      <w:bodyDiv w:val="1"/>
      <w:marLeft w:val="0"/>
      <w:marRight w:val="0"/>
      <w:marTop w:val="0"/>
      <w:marBottom w:val="0"/>
      <w:divBdr>
        <w:top w:val="none" w:sz="0" w:space="0" w:color="auto"/>
        <w:left w:val="none" w:sz="0" w:space="0" w:color="auto"/>
        <w:bottom w:val="none" w:sz="0" w:space="0" w:color="auto"/>
        <w:right w:val="none" w:sz="0" w:space="0" w:color="auto"/>
      </w:divBdr>
    </w:div>
    <w:div w:id="835265814">
      <w:bodyDiv w:val="1"/>
      <w:marLeft w:val="0"/>
      <w:marRight w:val="0"/>
      <w:marTop w:val="0"/>
      <w:marBottom w:val="0"/>
      <w:divBdr>
        <w:top w:val="none" w:sz="0" w:space="0" w:color="auto"/>
        <w:left w:val="none" w:sz="0" w:space="0" w:color="auto"/>
        <w:bottom w:val="none" w:sz="0" w:space="0" w:color="auto"/>
        <w:right w:val="none" w:sz="0" w:space="0" w:color="auto"/>
      </w:divBdr>
    </w:div>
    <w:div w:id="848568131">
      <w:bodyDiv w:val="1"/>
      <w:marLeft w:val="0"/>
      <w:marRight w:val="0"/>
      <w:marTop w:val="0"/>
      <w:marBottom w:val="0"/>
      <w:divBdr>
        <w:top w:val="none" w:sz="0" w:space="0" w:color="auto"/>
        <w:left w:val="none" w:sz="0" w:space="0" w:color="auto"/>
        <w:bottom w:val="none" w:sz="0" w:space="0" w:color="auto"/>
        <w:right w:val="none" w:sz="0" w:space="0" w:color="auto"/>
      </w:divBdr>
    </w:div>
    <w:div w:id="902133846">
      <w:bodyDiv w:val="1"/>
      <w:marLeft w:val="0"/>
      <w:marRight w:val="0"/>
      <w:marTop w:val="0"/>
      <w:marBottom w:val="0"/>
      <w:divBdr>
        <w:top w:val="none" w:sz="0" w:space="0" w:color="auto"/>
        <w:left w:val="none" w:sz="0" w:space="0" w:color="auto"/>
        <w:bottom w:val="none" w:sz="0" w:space="0" w:color="auto"/>
        <w:right w:val="none" w:sz="0" w:space="0" w:color="auto"/>
      </w:divBdr>
    </w:div>
    <w:div w:id="920871667">
      <w:bodyDiv w:val="1"/>
      <w:marLeft w:val="0"/>
      <w:marRight w:val="0"/>
      <w:marTop w:val="0"/>
      <w:marBottom w:val="0"/>
      <w:divBdr>
        <w:top w:val="none" w:sz="0" w:space="0" w:color="auto"/>
        <w:left w:val="none" w:sz="0" w:space="0" w:color="auto"/>
        <w:bottom w:val="none" w:sz="0" w:space="0" w:color="auto"/>
        <w:right w:val="none" w:sz="0" w:space="0" w:color="auto"/>
      </w:divBdr>
    </w:div>
    <w:div w:id="995304070">
      <w:bodyDiv w:val="1"/>
      <w:marLeft w:val="0"/>
      <w:marRight w:val="0"/>
      <w:marTop w:val="0"/>
      <w:marBottom w:val="0"/>
      <w:divBdr>
        <w:top w:val="none" w:sz="0" w:space="0" w:color="auto"/>
        <w:left w:val="none" w:sz="0" w:space="0" w:color="auto"/>
        <w:bottom w:val="none" w:sz="0" w:space="0" w:color="auto"/>
        <w:right w:val="none" w:sz="0" w:space="0" w:color="auto"/>
      </w:divBdr>
    </w:div>
    <w:div w:id="1049720521">
      <w:bodyDiv w:val="1"/>
      <w:marLeft w:val="0"/>
      <w:marRight w:val="0"/>
      <w:marTop w:val="0"/>
      <w:marBottom w:val="0"/>
      <w:divBdr>
        <w:top w:val="none" w:sz="0" w:space="0" w:color="auto"/>
        <w:left w:val="none" w:sz="0" w:space="0" w:color="auto"/>
        <w:bottom w:val="none" w:sz="0" w:space="0" w:color="auto"/>
        <w:right w:val="none" w:sz="0" w:space="0" w:color="auto"/>
      </w:divBdr>
      <w:divsChild>
        <w:div w:id="1151798561">
          <w:marLeft w:val="547"/>
          <w:marRight w:val="0"/>
          <w:marTop w:val="96"/>
          <w:marBottom w:val="0"/>
          <w:divBdr>
            <w:top w:val="none" w:sz="0" w:space="0" w:color="auto"/>
            <w:left w:val="none" w:sz="0" w:space="0" w:color="auto"/>
            <w:bottom w:val="none" w:sz="0" w:space="0" w:color="auto"/>
            <w:right w:val="none" w:sz="0" w:space="0" w:color="auto"/>
          </w:divBdr>
        </w:div>
      </w:divsChild>
    </w:div>
    <w:div w:id="1104155775">
      <w:bodyDiv w:val="1"/>
      <w:marLeft w:val="0"/>
      <w:marRight w:val="0"/>
      <w:marTop w:val="0"/>
      <w:marBottom w:val="0"/>
      <w:divBdr>
        <w:top w:val="none" w:sz="0" w:space="0" w:color="auto"/>
        <w:left w:val="none" w:sz="0" w:space="0" w:color="auto"/>
        <w:bottom w:val="none" w:sz="0" w:space="0" w:color="auto"/>
        <w:right w:val="none" w:sz="0" w:space="0" w:color="auto"/>
      </w:divBdr>
    </w:div>
    <w:div w:id="1107238879">
      <w:bodyDiv w:val="1"/>
      <w:marLeft w:val="0"/>
      <w:marRight w:val="0"/>
      <w:marTop w:val="0"/>
      <w:marBottom w:val="0"/>
      <w:divBdr>
        <w:top w:val="none" w:sz="0" w:space="0" w:color="auto"/>
        <w:left w:val="none" w:sz="0" w:space="0" w:color="auto"/>
        <w:bottom w:val="none" w:sz="0" w:space="0" w:color="auto"/>
        <w:right w:val="none" w:sz="0" w:space="0" w:color="auto"/>
      </w:divBdr>
      <w:divsChild>
        <w:div w:id="1029717181">
          <w:marLeft w:val="0"/>
          <w:marRight w:val="0"/>
          <w:marTop w:val="0"/>
          <w:marBottom w:val="0"/>
          <w:divBdr>
            <w:top w:val="none" w:sz="0" w:space="0" w:color="auto"/>
            <w:left w:val="none" w:sz="0" w:space="0" w:color="auto"/>
            <w:bottom w:val="none" w:sz="0" w:space="0" w:color="auto"/>
            <w:right w:val="none" w:sz="0" w:space="0" w:color="auto"/>
          </w:divBdr>
          <w:divsChild>
            <w:div w:id="1709060808">
              <w:marLeft w:val="0"/>
              <w:marRight w:val="0"/>
              <w:marTop w:val="0"/>
              <w:marBottom w:val="0"/>
              <w:divBdr>
                <w:top w:val="none" w:sz="0" w:space="0" w:color="auto"/>
                <w:left w:val="none" w:sz="0" w:space="0" w:color="auto"/>
                <w:bottom w:val="none" w:sz="0" w:space="0" w:color="auto"/>
                <w:right w:val="none" w:sz="0" w:space="0" w:color="auto"/>
              </w:divBdr>
              <w:divsChild>
                <w:div w:id="1538465283">
                  <w:marLeft w:val="0"/>
                  <w:marRight w:val="0"/>
                  <w:marTop w:val="0"/>
                  <w:marBottom w:val="0"/>
                  <w:divBdr>
                    <w:top w:val="none" w:sz="0" w:space="0" w:color="auto"/>
                    <w:left w:val="none" w:sz="0" w:space="0" w:color="auto"/>
                    <w:bottom w:val="none" w:sz="0" w:space="0" w:color="auto"/>
                    <w:right w:val="none" w:sz="0" w:space="0" w:color="auto"/>
                  </w:divBdr>
                  <w:divsChild>
                    <w:div w:id="2137092260">
                      <w:marLeft w:val="0"/>
                      <w:marRight w:val="0"/>
                      <w:marTop w:val="0"/>
                      <w:marBottom w:val="0"/>
                      <w:divBdr>
                        <w:top w:val="none" w:sz="0" w:space="0" w:color="auto"/>
                        <w:left w:val="none" w:sz="0" w:space="0" w:color="auto"/>
                        <w:bottom w:val="none" w:sz="0" w:space="0" w:color="auto"/>
                        <w:right w:val="none" w:sz="0" w:space="0" w:color="auto"/>
                      </w:divBdr>
                      <w:divsChild>
                        <w:div w:id="948200251">
                          <w:marLeft w:val="0"/>
                          <w:marRight w:val="0"/>
                          <w:marTop w:val="0"/>
                          <w:marBottom w:val="0"/>
                          <w:divBdr>
                            <w:top w:val="none" w:sz="0" w:space="0" w:color="auto"/>
                            <w:left w:val="none" w:sz="0" w:space="0" w:color="auto"/>
                            <w:bottom w:val="none" w:sz="0" w:space="0" w:color="auto"/>
                            <w:right w:val="none" w:sz="0" w:space="0" w:color="auto"/>
                          </w:divBdr>
                          <w:divsChild>
                            <w:div w:id="1133911243">
                              <w:marLeft w:val="0"/>
                              <w:marRight w:val="0"/>
                              <w:marTop w:val="0"/>
                              <w:marBottom w:val="0"/>
                              <w:divBdr>
                                <w:top w:val="none" w:sz="0" w:space="0" w:color="auto"/>
                                <w:left w:val="none" w:sz="0" w:space="0" w:color="auto"/>
                                <w:bottom w:val="none" w:sz="0" w:space="0" w:color="auto"/>
                                <w:right w:val="none" w:sz="0" w:space="0" w:color="auto"/>
                              </w:divBdr>
                              <w:divsChild>
                                <w:div w:id="10301041">
                                  <w:marLeft w:val="0"/>
                                  <w:marRight w:val="0"/>
                                  <w:marTop w:val="0"/>
                                  <w:marBottom w:val="0"/>
                                  <w:divBdr>
                                    <w:top w:val="none" w:sz="0" w:space="0" w:color="auto"/>
                                    <w:left w:val="none" w:sz="0" w:space="0" w:color="auto"/>
                                    <w:bottom w:val="none" w:sz="0" w:space="0" w:color="auto"/>
                                    <w:right w:val="none" w:sz="0" w:space="0" w:color="auto"/>
                                  </w:divBdr>
                                  <w:divsChild>
                                    <w:div w:id="841746452">
                                      <w:marLeft w:val="0"/>
                                      <w:marRight w:val="0"/>
                                      <w:marTop w:val="0"/>
                                      <w:marBottom w:val="0"/>
                                      <w:divBdr>
                                        <w:top w:val="none" w:sz="0" w:space="0" w:color="auto"/>
                                        <w:left w:val="none" w:sz="0" w:space="0" w:color="auto"/>
                                        <w:bottom w:val="none" w:sz="0" w:space="0" w:color="auto"/>
                                        <w:right w:val="none" w:sz="0" w:space="0" w:color="auto"/>
                                      </w:divBdr>
                                      <w:divsChild>
                                        <w:div w:id="624889691">
                                          <w:marLeft w:val="0"/>
                                          <w:marRight w:val="0"/>
                                          <w:marTop w:val="0"/>
                                          <w:marBottom w:val="0"/>
                                          <w:divBdr>
                                            <w:top w:val="none" w:sz="0" w:space="0" w:color="auto"/>
                                            <w:left w:val="none" w:sz="0" w:space="0" w:color="auto"/>
                                            <w:bottom w:val="none" w:sz="0" w:space="0" w:color="auto"/>
                                            <w:right w:val="none" w:sz="0" w:space="0" w:color="auto"/>
                                          </w:divBdr>
                                          <w:divsChild>
                                            <w:div w:id="91434648">
                                              <w:marLeft w:val="0"/>
                                              <w:marRight w:val="0"/>
                                              <w:marTop w:val="0"/>
                                              <w:marBottom w:val="0"/>
                                              <w:divBdr>
                                                <w:top w:val="none" w:sz="0" w:space="0" w:color="auto"/>
                                                <w:left w:val="none" w:sz="0" w:space="0" w:color="auto"/>
                                                <w:bottom w:val="none" w:sz="0" w:space="0" w:color="auto"/>
                                                <w:right w:val="none" w:sz="0" w:space="0" w:color="auto"/>
                                              </w:divBdr>
                                              <w:divsChild>
                                                <w:div w:id="2003657812">
                                                  <w:marLeft w:val="0"/>
                                                  <w:marRight w:val="0"/>
                                                  <w:marTop w:val="0"/>
                                                  <w:marBottom w:val="0"/>
                                                  <w:divBdr>
                                                    <w:top w:val="none" w:sz="0" w:space="0" w:color="auto"/>
                                                    <w:left w:val="none" w:sz="0" w:space="0" w:color="auto"/>
                                                    <w:bottom w:val="none" w:sz="0" w:space="0" w:color="auto"/>
                                                    <w:right w:val="none" w:sz="0" w:space="0" w:color="auto"/>
                                                  </w:divBdr>
                                                  <w:divsChild>
                                                    <w:div w:id="666009505">
                                                      <w:marLeft w:val="0"/>
                                                      <w:marRight w:val="0"/>
                                                      <w:marTop w:val="240"/>
                                                      <w:marBottom w:val="60"/>
                                                      <w:divBdr>
                                                        <w:top w:val="none" w:sz="0" w:space="0" w:color="auto"/>
                                                        <w:left w:val="none" w:sz="0" w:space="0" w:color="auto"/>
                                                        <w:bottom w:val="none" w:sz="0" w:space="0" w:color="auto"/>
                                                        <w:right w:val="none" w:sz="0" w:space="0" w:color="auto"/>
                                                      </w:divBdr>
                                                      <w:divsChild>
                                                        <w:div w:id="1953973450">
                                                          <w:marLeft w:val="240"/>
                                                          <w:marRight w:val="0"/>
                                                          <w:marTop w:val="60"/>
                                                          <w:marBottom w:val="60"/>
                                                          <w:divBdr>
                                                            <w:top w:val="none" w:sz="0" w:space="0" w:color="auto"/>
                                                            <w:left w:val="none" w:sz="0" w:space="0" w:color="auto"/>
                                                            <w:bottom w:val="none" w:sz="0" w:space="0" w:color="auto"/>
                                                            <w:right w:val="none" w:sz="0" w:space="0" w:color="auto"/>
                                                          </w:divBdr>
                                                          <w:divsChild>
                                                            <w:div w:id="418410417">
                                                              <w:marLeft w:val="240"/>
                                                              <w:marRight w:val="0"/>
                                                              <w:marTop w:val="60"/>
                                                              <w:marBottom w:val="60"/>
                                                              <w:divBdr>
                                                                <w:top w:val="none" w:sz="0" w:space="0" w:color="auto"/>
                                                                <w:left w:val="none" w:sz="0" w:space="0" w:color="auto"/>
                                                                <w:bottom w:val="none" w:sz="0" w:space="0" w:color="auto"/>
                                                                <w:right w:val="none" w:sz="0" w:space="0" w:color="auto"/>
                                                              </w:divBdr>
                                                              <w:divsChild>
                                                                <w:div w:id="764299643">
                                                                  <w:marLeft w:val="240"/>
                                                                  <w:marRight w:val="0"/>
                                                                  <w:marTop w:val="60"/>
                                                                  <w:marBottom w:val="60"/>
                                                                  <w:divBdr>
                                                                    <w:top w:val="none" w:sz="0" w:space="0" w:color="auto"/>
                                                                    <w:left w:val="none" w:sz="0" w:space="0" w:color="auto"/>
                                                                    <w:bottom w:val="none" w:sz="0" w:space="0" w:color="auto"/>
                                                                    <w:right w:val="none" w:sz="0" w:space="0" w:color="auto"/>
                                                                  </w:divBdr>
                                                                  <w:divsChild>
                                                                    <w:div w:id="803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648414">
      <w:bodyDiv w:val="1"/>
      <w:marLeft w:val="0"/>
      <w:marRight w:val="0"/>
      <w:marTop w:val="0"/>
      <w:marBottom w:val="0"/>
      <w:divBdr>
        <w:top w:val="none" w:sz="0" w:space="0" w:color="auto"/>
        <w:left w:val="none" w:sz="0" w:space="0" w:color="auto"/>
        <w:bottom w:val="none" w:sz="0" w:space="0" w:color="auto"/>
        <w:right w:val="none" w:sz="0" w:space="0" w:color="auto"/>
      </w:divBdr>
    </w:div>
    <w:div w:id="1194461693">
      <w:bodyDiv w:val="1"/>
      <w:marLeft w:val="0"/>
      <w:marRight w:val="0"/>
      <w:marTop w:val="0"/>
      <w:marBottom w:val="0"/>
      <w:divBdr>
        <w:top w:val="none" w:sz="0" w:space="0" w:color="auto"/>
        <w:left w:val="none" w:sz="0" w:space="0" w:color="auto"/>
        <w:bottom w:val="none" w:sz="0" w:space="0" w:color="auto"/>
        <w:right w:val="none" w:sz="0" w:space="0" w:color="auto"/>
      </w:divBdr>
    </w:div>
    <w:div w:id="1255213385">
      <w:bodyDiv w:val="1"/>
      <w:marLeft w:val="0"/>
      <w:marRight w:val="0"/>
      <w:marTop w:val="0"/>
      <w:marBottom w:val="0"/>
      <w:divBdr>
        <w:top w:val="none" w:sz="0" w:space="0" w:color="auto"/>
        <w:left w:val="none" w:sz="0" w:space="0" w:color="auto"/>
        <w:bottom w:val="none" w:sz="0" w:space="0" w:color="auto"/>
        <w:right w:val="none" w:sz="0" w:space="0" w:color="auto"/>
      </w:divBdr>
    </w:div>
    <w:div w:id="1293484533">
      <w:bodyDiv w:val="1"/>
      <w:marLeft w:val="0"/>
      <w:marRight w:val="0"/>
      <w:marTop w:val="0"/>
      <w:marBottom w:val="0"/>
      <w:divBdr>
        <w:top w:val="none" w:sz="0" w:space="0" w:color="auto"/>
        <w:left w:val="none" w:sz="0" w:space="0" w:color="auto"/>
        <w:bottom w:val="none" w:sz="0" w:space="0" w:color="auto"/>
        <w:right w:val="none" w:sz="0" w:space="0" w:color="auto"/>
      </w:divBdr>
    </w:div>
    <w:div w:id="1311012487">
      <w:bodyDiv w:val="1"/>
      <w:marLeft w:val="0"/>
      <w:marRight w:val="0"/>
      <w:marTop w:val="0"/>
      <w:marBottom w:val="0"/>
      <w:divBdr>
        <w:top w:val="none" w:sz="0" w:space="0" w:color="auto"/>
        <w:left w:val="none" w:sz="0" w:space="0" w:color="auto"/>
        <w:bottom w:val="none" w:sz="0" w:space="0" w:color="auto"/>
        <w:right w:val="none" w:sz="0" w:space="0" w:color="auto"/>
      </w:divBdr>
    </w:div>
    <w:div w:id="1445535113">
      <w:bodyDiv w:val="1"/>
      <w:marLeft w:val="0"/>
      <w:marRight w:val="0"/>
      <w:marTop w:val="0"/>
      <w:marBottom w:val="0"/>
      <w:divBdr>
        <w:top w:val="none" w:sz="0" w:space="0" w:color="auto"/>
        <w:left w:val="none" w:sz="0" w:space="0" w:color="auto"/>
        <w:bottom w:val="none" w:sz="0" w:space="0" w:color="auto"/>
        <w:right w:val="none" w:sz="0" w:space="0" w:color="auto"/>
      </w:divBdr>
    </w:div>
    <w:div w:id="1523007683">
      <w:bodyDiv w:val="1"/>
      <w:marLeft w:val="0"/>
      <w:marRight w:val="0"/>
      <w:marTop w:val="0"/>
      <w:marBottom w:val="0"/>
      <w:divBdr>
        <w:top w:val="none" w:sz="0" w:space="0" w:color="auto"/>
        <w:left w:val="none" w:sz="0" w:space="0" w:color="auto"/>
        <w:bottom w:val="none" w:sz="0" w:space="0" w:color="auto"/>
        <w:right w:val="none" w:sz="0" w:space="0" w:color="auto"/>
      </w:divBdr>
    </w:div>
    <w:div w:id="1545605032">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0"/>
          <w:marRight w:val="0"/>
          <w:marTop w:val="0"/>
          <w:marBottom w:val="0"/>
          <w:divBdr>
            <w:top w:val="none" w:sz="0" w:space="0" w:color="auto"/>
            <w:left w:val="none" w:sz="0" w:space="0" w:color="auto"/>
            <w:bottom w:val="none" w:sz="0" w:space="0" w:color="auto"/>
            <w:right w:val="none" w:sz="0" w:space="0" w:color="auto"/>
          </w:divBdr>
          <w:divsChild>
            <w:div w:id="1754161703">
              <w:marLeft w:val="-225"/>
              <w:marRight w:val="-225"/>
              <w:marTop w:val="0"/>
              <w:marBottom w:val="0"/>
              <w:divBdr>
                <w:top w:val="none" w:sz="0" w:space="0" w:color="auto"/>
                <w:left w:val="none" w:sz="0" w:space="0" w:color="auto"/>
                <w:bottom w:val="none" w:sz="0" w:space="0" w:color="auto"/>
                <w:right w:val="none" w:sz="0" w:space="0" w:color="auto"/>
              </w:divBdr>
              <w:divsChild>
                <w:div w:id="41710933">
                  <w:marLeft w:val="0"/>
                  <w:marRight w:val="0"/>
                  <w:marTop w:val="0"/>
                  <w:marBottom w:val="0"/>
                  <w:divBdr>
                    <w:top w:val="none" w:sz="0" w:space="0" w:color="auto"/>
                    <w:left w:val="none" w:sz="0" w:space="0" w:color="auto"/>
                    <w:bottom w:val="none" w:sz="0" w:space="0" w:color="auto"/>
                    <w:right w:val="none" w:sz="0" w:space="0" w:color="auto"/>
                  </w:divBdr>
                  <w:divsChild>
                    <w:div w:id="10382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13726">
      <w:bodyDiv w:val="1"/>
      <w:marLeft w:val="0"/>
      <w:marRight w:val="0"/>
      <w:marTop w:val="0"/>
      <w:marBottom w:val="0"/>
      <w:divBdr>
        <w:top w:val="none" w:sz="0" w:space="0" w:color="auto"/>
        <w:left w:val="none" w:sz="0" w:space="0" w:color="auto"/>
        <w:bottom w:val="none" w:sz="0" w:space="0" w:color="auto"/>
        <w:right w:val="none" w:sz="0" w:space="0" w:color="auto"/>
      </w:divBdr>
    </w:div>
    <w:div w:id="1588150698">
      <w:bodyDiv w:val="1"/>
      <w:marLeft w:val="0"/>
      <w:marRight w:val="0"/>
      <w:marTop w:val="0"/>
      <w:marBottom w:val="0"/>
      <w:divBdr>
        <w:top w:val="none" w:sz="0" w:space="0" w:color="auto"/>
        <w:left w:val="none" w:sz="0" w:space="0" w:color="auto"/>
        <w:bottom w:val="none" w:sz="0" w:space="0" w:color="auto"/>
        <w:right w:val="none" w:sz="0" w:space="0" w:color="auto"/>
      </w:divBdr>
    </w:div>
    <w:div w:id="1616904451">
      <w:bodyDiv w:val="1"/>
      <w:marLeft w:val="0"/>
      <w:marRight w:val="0"/>
      <w:marTop w:val="0"/>
      <w:marBottom w:val="0"/>
      <w:divBdr>
        <w:top w:val="none" w:sz="0" w:space="0" w:color="auto"/>
        <w:left w:val="none" w:sz="0" w:space="0" w:color="auto"/>
        <w:bottom w:val="none" w:sz="0" w:space="0" w:color="auto"/>
        <w:right w:val="none" w:sz="0" w:space="0" w:color="auto"/>
      </w:divBdr>
    </w:div>
    <w:div w:id="1656108757">
      <w:bodyDiv w:val="1"/>
      <w:marLeft w:val="0"/>
      <w:marRight w:val="0"/>
      <w:marTop w:val="0"/>
      <w:marBottom w:val="0"/>
      <w:divBdr>
        <w:top w:val="none" w:sz="0" w:space="0" w:color="auto"/>
        <w:left w:val="none" w:sz="0" w:space="0" w:color="auto"/>
        <w:bottom w:val="none" w:sz="0" w:space="0" w:color="auto"/>
        <w:right w:val="none" w:sz="0" w:space="0" w:color="auto"/>
      </w:divBdr>
    </w:div>
    <w:div w:id="1710570406">
      <w:bodyDiv w:val="1"/>
      <w:marLeft w:val="0"/>
      <w:marRight w:val="0"/>
      <w:marTop w:val="0"/>
      <w:marBottom w:val="0"/>
      <w:divBdr>
        <w:top w:val="none" w:sz="0" w:space="0" w:color="auto"/>
        <w:left w:val="none" w:sz="0" w:space="0" w:color="auto"/>
        <w:bottom w:val="none" w:sz="0" w:space="0" w:color="auto"/>
        <w:right w:val="none" w:sz="0" w:space="0" w:color="auto"/>
      </w:divBdr>
    </w:div>
    <w:div w:id="1723555908">
      <w:bodyDiv w:val="1"/>
      <w:marLeft w:val="0"/>
      <w:marRight w:val="0"/>
      <w:marTop w:val="0"/>
      <w:marBottom w:val="0"/>
      <w:divBdr>
        <w:top w:val="none" w:sz="0" w:space="0" w:color="auto"/>
        <w:left w:val="none" w:sz="0" w:space="0" w:color="auto"/>
        <w:bottom w:val="none" w:sz="0" w:space="0" w:color="auto"/>
        <w:right w:val="none" w:sz="0" w:space="0" w:color="auto"/>
      </w:divBdr>
    </w:div>
    <w:div w:id="1760564480">
      <w:bodyDiv w:val="1"/>
      <w:marLeft w:val="0"/>
      <w:marRight w:val="0"/>
      <w:marTop w:val="0"/>
      <w:marBottom w:val="0"/>
      <w:divBdr>
        <w:top w:val="none" w:sz="0" w:space="0" w:color="auto"/>
        <w:left w:val="none" w:sz="0" w:space="0" w:color="auto"/>
        <w:bottom w:val="none" w:sz="0" w:space="0" w:color="auto"/>
        <w:right w:val="none" w:sz="0" w:space="0" w:color="auto"/>
      </w:divBdr>
    </w:div>
    <w:div w:id="1802571007">
      <w:bodyDiv w:val="1"/>
      <w:marLeft w:val="0"/>
      <w:marRight w:val="0"/>
      <w:marTop w:val="0"/>
      <w:marBottom w:val="0"/>
      <w:divBdr>
        <w:top w:val="none" w:sz="0" w:space="0" w:color="auto"/>
        <w:left w:val="none" w:sz="0" w:space="0" w:color="auto"/>
        <w:bottom w:val="none" w:sz="0" w:space="0" w:color="auto"/>
        <w:right w:val="none" w:sz="0" w:space="0" w:color="auto"/>
      </w:divBdr>
    </w:div>
    <w:div w:id="1869021778">
      <w:bodyDiv w:val="1"/>
      <w:marLeft w:val="0"/>
      <w:marRight w:val="0"/>
      <w:marTop w:val="0"/>
      <w:marBottom w:val="0"/>
      <w:divBdr>
        <w:top w:val="none" w:sz="0" w:space="0" w:color="auto"/>
        <w:left w:val="none" w:sz="0" w:space="0" w:color="auto"/>
        <w:bottom w:val="none" w:sz="0" w:space="0" w:color="auto"/>
        <w:right w:val="none" w:sz="0" w:space="0" w:color="auto"/>
      </w:divBdr>
    </w:div>
    <w:div w:id="1874801416">
      <w:bodyDiv w:val="1"/>
      <w:marLeft w:val="0"/>
      <w:marRight w:val="0"/>
      <w:marTop w:val="0"/>
      <w:marBottom w:val="0"/>
      <w:divBdr>
        <w:top w:val="none" w:sz="0" w:space="0" w:color="auto"/>
        <w:left w:val="none" w:sz="0" w:space="0" w:color="auto"/>
        <w:bottom w:val="none" w:sz="0" w:space="0" w:color="auto"/>
        <w:right w:val="none" w:sz="0" w:space="0" w:color="auto"/>
      </w:divBdr>
    </w:div>
    <w:div w:id="1900241413">
      <w:bodyDiv w:val="1"/>
      <w:marLeft w:val="0"/>
      <w:marRight w:val="0"/>
      <w:marTop w:val="0"/>
      <w:marBottom w:val="0"/>
      <w:divBdr>
        <w:top w:val="none" w:sz="0" w:space="0" w:color="auto"/>
        <w:left w:val="none" w:sz="0" w:space="0" w:color="auto"/>
        <w:bottom w:val="none" w:sz="0" w:space="0" w:color="auto"/>
        <w:right w:val="none" w:sz="0" w:space="0" w:color="auto"/>
      </w:divBdr>
    </w:div>
    <w:div w:id="1971323043">
      <w:bodyDiv w:val="1"/>
      <w:marLeft w:val="0"/>
      <w:marRight w:val="0"/>
      <w:marTop w:val="0"/>
      <w:marBottom w:val="0"/>
      <w:divBdr>
        <w:top w:val="none" w:sz="0" w:space="0" w:color="auto"/>
        <w:left w:val="none" w:sz="0" w:space="0" w:color="auto"/>
        <w:bottom w:val="none" w:sz="0" w:space="0" w:color="auto"/>
        <w:right w:val="none" w:sz="0" w:space="0" w:color="auto"/>
      </w:divBdr>
    </w:div>
    <w:div w:id="2034572195">
      <w:bodyDiv w:val="1"/>
      <w:marLeft w:val="0"/>
      <w:marRight w:val="0"/>
      <w:marTop w:val="0"/>
      <w:marBottom w:val="0"/>
      <w:divBdr>
        <w:top w:val="none" w:sz="0" w:space="0" w:color="auto"/>
        <w:left w:val="none" w:sz="0" w:space="0" w:color="auto"/>
        <w:bottom w:val="none" w:sz="0" w:space="0" w:color="auto"/>
        <w:right w:val="none" w:sz="0" w:space="0" w:color="auto"/>
      </w:divBdr>
    </w:div>
    <w:div w:id="21353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de.idaho.gov/federal-programs/homeless/" TargetMode="External"/><Relationship Id="rId21" Type="http://schemas.openxmlformats.org/officeDocument/2006/relationships/hyperlink" Target="https://www.sde.idaho.gov/federal-programs/funding/files/fiscal/allowable/Federal-Programs-Allowable-Use-of-Funds.pdf" TargetMode="External"/><Relationship Id="rId42" Type="http://schemas.openxmlformats.org/officeDocument/2006/relationships/hyperlink" Target="http://sde.idaho.gov/federal-programs/homeless/index.html" TargetMode="External"/><Relationship Id="rId47" Type="http://schemas.openxmlformats.org/officeDocument/2006/relationships/hyperlink" Target="http://sde.idaho.gov/federal-programs/basic/" TargetMode="External"/><Relationship Id="rId63" Type="http://schemas.openxmlformats.org/officeDocument/2006/relationships/hyperlink" Target="http://sde.idaho.gov/federal-programs/ssae/" TargetMode="External"/><Relationship Id="rId68" Type="http://schemas.openxmlformats.org/officeDocument/2006/relationships/hyperlink" Target="mailto:ekesler@sde.idaho.gov" TargetMode="External"/><Relationship Id="rId16" Type="http://schemas.openxmlformats.org/officeDocument/2006/relationships/hyperlink" Target="https://www.sde.idaho.gov/federal-programs/el/files/program/forms/EL-Exit-Form.docx" TargetMode="External"/><Relationship Id="rId11" Type="http://schemas.openxmlformats.org/officeDocument/2006/relationships/image" Target="media/image1.png"/><Relationship Id="rId32" Type="http://schemas.openxmlformats.org/officeDocument/2006/relationships/hyperlink" Target="http://sde.idaho.gov/cert-psc/" TargetMode="External"/><Relationship Id="rId37" Type="http://schemas.openxmlformats.org/officeDocument/2006/relationships/hyperlink" Target="http://sde.idaho.gov/federal-programs/equitable-services/files/equitable-services/Intent-to-Participate-and-Enrollment-Form-Sample.docx" TargetMode="External"/><Relationship Id="rId53" Type="http://schemas.openxmlformats.org/officeDocument/2006/relationships/hyperlink" Target="http://sde.idaho.gov/el-migrant/migrant/index.html" TargetMode="External"/><Relationship Id="rId58" Type="http://schemas.openxmlformats.org/officeDocument/2006/relationships/hyperlink" Target="mailto:croessler@sde.idaho.gov" TargetMode="External"/><Relationship Id="rId74" Type="http://schemas.openxmlformats.org/officeDocument/2006/relationships/hyperlink" Target="mailto:pdalrymple@sde.idaho.gov"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e.idaho.gov/el-migrant/el/index.html" TargetMode="External"/><Relationship Id="rId82" Type="http://schemas.openxmlformats.org/officeDocument/2006/relationships/theme" Target="theme/theme1.xml"/><Relationship Id="rId19" Type="http://schemas.openxmlformats.org/officeDocument/2006/relationships/hyperlink" Target="https://sde.idaho.gov/federal-programs/basic/" TargetMode="External"/><Relationship Id="rId14" Type="http://schemas.openxmlformats.org/officeDocument/2006/relationships/hyperlink" Target="https://www.sde.idaho.gov/federal-programs/homeless/files/FA-12/Homeless-Set-Aside-Sample-Needs-Assessment.docx" TargetMode="External"/><Relationship Id="rId22" Type="http://schemas.openxmlformats.org/officeDocument/2006/relationships/hyperlink" Target="http://www.sde.idaho.gov/federal-programs/homeless/" TargetMode="External"/><Relationship Id="rId27" Type="http://schemas.openxmlformats.org/officeDocument/2006/relationships/hyperlink" Target="http://www.sde.idaho.gov/federal-programs/homeless/" TargetMode="External"/><Relationship Id="rId30" Type="http://schemas.openxmlformats.org/officeDocument/2006/relationships/hyperlink" Target="https://www.sde.idaho.gov/federal-programs/basic/face/files/templates/School-Parent-Compact-Template.docx" TargetMode="External"/><Relationship Id="rId35" Type="http://schemas.openxmlformats.org/officeDocument/2006/relationships/hyperlink" Target="https://idahoschools.org/" TargetMode="External"/><Relationship Id="rId43" Type="http://schemas.openxmlformats.org/officeDocument/2006/relationships/hyperlink" Target="mailto:Federal%20Programs" TargetMode="External"/><Relationship Id="rId48" Type="http://schemas.openxmlformats.org/officeDocument/2006/relationships/hyperlink" Target="mailto:bdiazscott@sde.idaho.gov" TargetMode="External"/><Relationship Id="rId56" Type="http://schemas.openxmlformats.org/officeDocument/2006/relationships/hyperlink" Target="mailto:ekesler@sde.idaho.gov" TargetMode="External"/><Relationship Id="rId64" Type="http://schemas.openxmlformats.org/officeDocument/2006/relationships/hyperlink" Target="mailto:bdiazscott@sde.idaho.gov" TargetMode="External"/><Relationship Id="rId69" Type="http://schemas.openxmlformats.org/officeDocument/2006/relationships/hyperlink" Target="http://sde.idaho.gov/federal-programs/funding/index.htm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e.idaho.gov/federal-programs/foster-care/" TargetMode="External"/><Relationship Id="rId72" Type="http://schemas.openxmlformats.org/officeDocument/2006/relationships/hyperlink" Target="mailto:lenglish@sde.idaho.gov"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sde.idaho.gov/federal-programs/program-monitoring/" TargetMode="External"/><Relationship Id="rId17" Type="http://schemas.openxmlformats.org/officeDocument/2006/relationships/hyperlink" Target="http://www.sde.idaho.gov/federal-programs/homeless/" TargetMode="External"/><Relationship Id="rId25" Type="http://schemas.openxmlformats.org/officeDocument/2006/relationships/hyperlink" Target="http://www.sde.idaho.gov/federal-programs/homeless/" TargetMode="External"/><Relationship Id="rId33" Type="http://schemas.openxmlformats.org/officeDocument/2006/relationships/hyperlink" Target="https://sde.idaho.gov/federal-programs/basic/files/professional/Paraprofessional-Requirements-and-Standards.pdf" TargetMode="External"/><Relationship Id="rId38" Type="http://schemas.openxmlformats.org/officeDocument/2006/relationships/hyperlink" Target="http://sde.idaho.gov/federal-programs/equitable-services/files/equitable-services/Affirmation-of-Consultation-with-Private-School-Officials.docx" TargetMode="External"/><Relationship Id="rId46" Type="http://schemas.openxmlformats.org/officeDocument/2006/relationships/hyperlink" Target="mailto:bdiazscott@sde.idaho.gov" TargetMode="External"/><Relationship Id="rId59" Type="http://schemas.openxmlformats.org/officeDocument/2006/relationships/hyperlink" Target="http://sde.idaho.gov/federal-programs/ed-effectiveness/index.html" TargetMode="External"/><Relationship Id="rId67" Type="http://schemas.openxmlformats.org/officeDocument/2006/relationships/hyperlink" Target="http://sde.idaho.gov/federal-programs/homeless/index.html" TargetMode="External"/><Relationship Id="rId20" Type="http://schemas.openxmlformats.org/officeDocument/2006/relationships/hyperlink" Target="https://www2.ed.gov/documents/essa-act-of-1965.pdf" TargetMode="External"/><Relationship Id="rId41" Type="http://schemas.openxmlformats.org/officeDocument/2006/relationships/hyperlink" Target="http://sde.idaho.gov/federal-programs/neglected/index.html" TargetMode="External"/><Relationship Id="rId54" Type="http://schemas.openxmlformats.org/officeDocument/2006/relationships/hyperlink" Target="mailto:rtrinidad@sde.idaho.gov" TargetMode="External"/><Relationship Id="rId62" Type="http://schemas.openxmlformats.org/officeDocument/2006/relationships/hyperlink" Target="mailto:mpuga@sde.idaho.gov" TargetMode="External"/><Relationship Id="rId70" Type="http://schemas.openxmlformats.org/officeDocument/2006/relationships/hyperlink" Target="mailto:akohout@sde.idaho.gov"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de.idaho.gov/federal-programs/el/files/program/forms/Statewide-Home-Language-Survey.docx" TargetMode="External"/><Relationship Id="rId23" Type="http://schemas.openxmlformats.org/officeDocument/2006/relationships/hyperlink" Target="http://www.sde.idaho.gov/federal-programs/homeless/" TargetMode="External"/><Relationship Id="rId28" Type="http://schemas.openxmlformats.org/officeDocument/2006/relationships/hyperlink" Target="http://sde.idaho.gov/federal-programs/face/index.html" TargetMode="External"/><Relationship Id="rId36" Type="http://schemas.openxmlformats.org/officeDocument/2006/relationships/hyperlink" Target="http://www.sde.idaho.gov/federal-programs/equitable-services/" TargetMode="External"/><Relationship Id="rId49" Type="http://schemas.openxmlformats.org/officeDocument/2006/relationships/hyperlink" Target="http://sde.idaho.gov/federal-programs/face/index.html" TargetMode="External"/><Relationship Id="rId57" Type="http://schemas.openxmlformats.org/officeDocument/2006/relationships/hyperlink" Target="http://sde.idaho.gov/federal-programs/teacher/index.html" TargetMode="External"/><Relationship Id="rId10" Type="http://schemas.openxmlformats.org/officeDocument/2006/relationships/endnotes" Target="endnotes.xml"/><Relationship Id="rId31" Type="http://schemas.openxmlformats.org/officeDocument/2006/relationships/hyperlink" Target="https://www.google.com/url?client=internal-element-cse&amp;cx=000671005475989610077:1upnohhs7pk&amp;q=https://www.sde.idaho.gov/federal-programs/el/files/program/forms/Parental-Waiver-of-Services-English.docx&amp;sa=U&amp;ved=2ahUKEwigtoPs3aaGAxVHMTQIHc8HDdAQFnoECAQQAQ&amp;usg=AOvVaw23NtuB8yLLbSLRh7AP17Be&amp;fexp=72519171,72519168" TargetMode="External"/><Relationship Id="rId44" Type="http://schemas.openxmlformats.org/officeDocument/2006/relationships/hyperlink" Target="mailto:jnoteboom@sde.idaho.gov" TargetMode="External"/><Relationship Id="rId52" Type="http://schemas.openxmlformats.org/officeDocument/2006/relationships/hyperlink" Target="mailto:jmathews@sde.idaho.gov" TargetMode="External"/><Relationship Id="rId60" Type="http://schemas.openxmlformats.org/officeDocument/2006/relationships/hyperlink" Target="mailto:croessler@sde.idaho.gov" TargetMode="External"/><Relationship Id="rId65" Type="http://schemas.openxmlformats.org/officeDocument/2006/relationships/hyperlink" Target="http://sde.idaho.gov/federal-programs/rural/index.html" TargetMode="External"/><Relationship Id="rId73" Type="http://schemas.openxmlformats.org/officeDocument/2006/relationships/hyperlink" Target="http://sde.idaho.gov/federal-programs/si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de.idaho.gov/federal-programs/program-monitoring/" TargetMode="External"/><Relationship Id="rId18" Type="http://schemas.openxmlformats.org/officeDocument/2006/relationships/hyperlink" Target="http://apps.sde.idaho.gov/SWIP/Home/Home" TargetMode="External"/><Relationship Id="rId39" Type="http://schemas.openxmlformats.org/officeDocument/2006/relationships/hyperlink" Target="http://sde.idaho.gov/federal-programs/equitable-services/files/equitable-services/Affirmation-of-Consultation-with-Private-School-Officials.docx" TargetMode="External"/><Relationship Id="rId34" Type="http://schemas.openxmlformats.org/officeDocument/2006/relationships/hyperlink" Target="https://www.sde.idaho.gov/federal-programs/program-monitoring/files/basic/technical/Sample-Directory-Information-Policy.pdf" TargetMode="External"/><Relationship Id="rId50" Type="http://schemas.openxmlformats.org/officeDocument/2006/relationships/hyperlink" Target="mailto:jmathews@sde.idaho.gov" TargetMode="External"/><Relationship Id="rId55" Type="http://schemas.openxmlformats.org/officeDocument/2006/relationships/hyperlink" Target="http://sde.idaho.gov/federal-programs/neglected/index.html"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de.idaho.gov/federal-programs/equitable-services/" TargetMode="External"/><Relationship Id="rId2" Type="http://schemas.openxmlformats.org/officeDocument/2006/relationships/customXml" Target="../customXml/item2.xml"/><Relationship Id="rId29" Type="http://schemas.openxmlformats.org/officeDocument/2006/relationships/hyperlink" Target="https://view.officeapps.live.com/op/view.aspx?src=https%3A%2F%2Fsde.idaho.gov%2Ffederal-programs%2Fbasic%2Fface%2Ffiles%2Ftemplates%2FSample-Parent-Notification-for-Teacher-Qualifications.docx&amp;wdOrigin=BROWSELINK" TargetMode="External"/><Relationship Id="rId24" Type="http://schemas.openxmlformats.org/officeDocument/2006/relationships/hyperlink" Target="http://www.sde.idaho.gov/federal-programs/homeless/" TargetMode="External"/><Relationship Id="rId40" Type="http://schemas.openxmlformats.org/officeDocument/2006/relationships/hyperlink" Target="http://sde.idaho.gov/federal-programs/equitable-services/files/equitable-services/Complaint-Process.pdf" TargetMode="External"/><Relationship Id="rId45" Type="http://schemas.openxmlformats.org/officeDocument/2006/relationships/hyperlink" Target="http://sde.idaho.gov/federal-programs/program-monitoring/" TargetMode="External"/><Relationship Id="rId66" Type="http://schemas.openxmlformats.org/officeDocument/2006/relationships/hyperlink" Target="mailto:lenglish@sde.idah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BC671E88A3974E990BDA9703AF2E6B" ma:contentTypeVersion="6" ma:contentTypeDescription="Create a new document." ma:contentTypeScope="" ma:versionID="20234eb23a866ed32063c9e29dfd07a0">
  <xsd:schema xmlns:xsd="http://www.w3.org/2001/XMLSchema" xmlns:xs="http://www.w3.org/2001/XMLSchema" xmlns:p="http://schemas.microsoft.com/office/2006/metadata/properties" xmlns:ns2="c1247428-fd42-4310-8ce0-2a8eef3b4b9d" xmlns:ns3="347fdffe-4417-491f-94c9-031fdee12bd3" targetNamespace="http://schemas.microsoft.com/office/2006/metadata/properties" ma:root="true" ma:fieldsID="0f1d01c36fc3da8eccf30eb5f1da5446" ns2:_="" ns3:_="">
    <xsd:import namespace="c1247428-fd42-4310-8ce0-2a8eef3b4b9d"/>
    <xsd:import namespace="347fdffe-4417-491f-94c9-031fdee12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47428-fd42-4310-8ce0-2a8eef3b4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fdffe-4417-491f-94c9-031fdee12b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55DB3-0A45-4098-ABD6-CB3C6526A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4D736-9D0F-46CB-8248-7BE21E5F5B5D}">
  <ds:schemaRefs>
    <ds:schemaRef ds:uri="http://schemas.microsoft.com/sharepoint/v3/contenttype/forms"/>
  </ds:schemaRefs>
</ds:datastoreItem>
</file>

<file path=customXml/itemProps3.xml><?xml version="1.0" encoding="utf-8"?>
<ds:datastoreItem xmlns:ds="http://schemas.openxmlformats.org/officeDocument/2006/customXml" ds:itemID="{8B36737B-DF49-40E8-B484-F4D96153626F}">
  <ds:schemaRefs>
    <ds:schemaRef ds:uri="http://schemas.openxmlformats.org/officeDocument/2006/bibliography"/>
  </ds:schemaRefs>
</ds:datastoreItem>
</file>

<file path=customXml/itemProps4.xml><?xml version="1.0" encoding="utf-8"?>
<ds:datastoreItem xmlns:ds="http://schemas.openxmlformats.org/officeDocument/2006/customXml" ds:itemID="{6FDD1884-329B-459D-9CC8-8E7C9AB8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47428-fd42-4310-8ce0-2a8eef3b4b9d"/>
    <ds:schemaRef ds:uri="347fdffe-4417-491f-94c9-031fdee1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62</Pages>
  <Words>19661</Words>
  <Characters>112070</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Federal Programs Self-Assessment</vt:lpstr>
    </vt:vector>
  </TitlesOfParts>
  <Company>Idaho State Department of Education</Company>
  <LinksUpToDate>false</LinksUpToDate>
  <CharactersWithSpaces>131469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Programs Self-Assessment</dc:title>
  <dc:subject>Federal Programs Self-Assessmwent</dc:subject>
  <dc:creator>Stacie Rekow, Federal Programs</dc:creator>
  <cp:keywords>Technical User Guide, Self Assessment</cp:keywords>
  <cp:lastModifiedBy>Stacie Rekow</cp:lastModifiedBy>
  <cp:revision>2</cp:revision>
  <cp:lastPrinted>2024-05-29T19:47:00Z</cp:lastPrinted>
  <dcterms:created xsi:type="dcterms:W3CDTF">2025-08-07T15:56:00Z</dcterms:created>
  <dcterms:modified xsi:type="dcterms:W3CDTF">2025-08-07T15:56:00Z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0x010100F7BC671E88A3974E990BDA9703AF2E6B</vt:lpwstr>
  </property>
  <property fmtid="{D5CDD505-2E9C-101B-9397-08002B2CF9AE}" pid="4" name="GrammarlyDocumentId">
    <vt:lpwstr>ae8f251fb38ac33547ef335a30f738af12214097d1a3ab97c1d79163d31e24ea</vt:lpwstr>
  </property>
</Properties>
</file>